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AA" w:rsidRPr="00A25156" w:rsidRDefault="00A25156" w:rsidP="00A2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156">
        <w:rPr>
          <w:rFonts w:ascii="Times New Roman" w:hAnsi="Times New Roman" w:cs="Times New Roman"/>
          <w:b/>
          <w:sz w:val="28"/>
          <w:szCs w:val="28"/>
        </w:rPr>
        <w:t>Анализ и пути минимизации издержек как основа эффективной экономической деятельности на примере ТОО</w:t>
      </w:r>
    </w:p>
    <w:p w:rsid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Содержание</w:t>
      </w:r>
      <w:bookmarkStart w:id="0" w:name="_GoBack"/>
      <w:bookmarkEnd w:id="0"/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Введение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 Теоретические аспекты управления издержками предприятия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1.1 Сущность и классификация издержек предприятия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1.2 Методика анализа издержек и их минимизация для повышения эффективности деятельности предприятия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1.3 Понятие операционной рентабельности в аспекте эффективности деятельности предприятия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2 Анализ издержек и эффективности деятельности предприятия на примере ТОО «»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2.1 Технико-экономическая характеристика деятельности предприятия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2.2 Экономический анализ издержек предприятия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2.3 Оценка эффективности деятельности предприятия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3 Пути минимизации издержек предприятия для повышения эффективности экономической деятельности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3.1 Принятие управленческих решений по повышению операционной рентабельности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3.2 Предложения по снижению затрат на предприятия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Заключение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Приложения</w:t>
      </w:r>
    </w:p>
    <w:p w:rsidR="00A25156" w:rsidRDefault="00A25156" w:rsidP="00A2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Проведенное исследование убедило в многоаспектности темы дипломного исследования. Цель исследования состояла в формировании рекомендаций по оптимизации системы управления затратами для повышения рентабельности предприятия и его экономической добавленной стоимости предприятия.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Данная цель была реализована путем решения ряда задач, в результате чего были сформулированы основные выводы по исследованию.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В первой главе дипломного исследования был проведен анализ теоретических аспектов управления издержками предприятия, который позволил заключить, что: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- одна из основных задач деятельности промышленных компаний в современных условиях хозяйствования – достижение наибольших результатов при наименьших затратах, что подразумевает под собой эффективность деятельности предприятия;</w:t>
      </w:r>
    </w:p>
    <w:p w:rsid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- залогом финансовой привлекательности предприятия является эффективность его деятельности, она изучается контрагентами предприятия, собственниками, внешними инвесторами предприятия. В рамках данной дипломной работы были представлены доказательства, что основополагающими компонентами эффективности деятельности предприятия являются показатели операционной рентабельности и экономической добавленной стоимости, важнейшие характеристики производственно-хозяйственной деятельности предприятия;</w:t>
      </w:r>
    </w:p>
    <w:p w:rsidR="00A25156" w:rsidRDefault="00A25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1.</w:t>
      </w:r>
      <w:r w:rsidRPr="00A25156">
        <w:rPr>
          <w:rFonts w:ascii="Times New Roman" w:hAnsi="Times New Roman" w:cs="Times New Roman"/>
          <w:sz w:val="28"/>
          <w:szCs w:val="28"/>
        </w:rPr>
        <w:tab/>
        <w:t xml:space="preserve">Рахметов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А.Х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Управленческий учет по сегментам деятельности // журнал «Бухгалтерский учет»  - 2000 год,  № 20, с. 15-18  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2.</w:t>
      </w:r>
      <w:r w:rsidRPr="00A25156">
        <w:rPr>
          <w:rFonts w:ascii="Times New Roman" w:hAnsi="Times New Roman" w:cs="Times New Roman"/>
          <w:sz w:val="28"/>
          <w:szCs w:val="28"/>
        </w:rPr>
        <w:tab/>
        <w:t xml:space="preserve">Палий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В.Ф.Управленческий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учет издержек и доходов (с элементами финансового учета). — М.: Инфра-М, 2006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3.</w:t>
      </w:r>
      <w:r w:rsidRPr="00A25156">
        <w:rPr>
          <w:rFonts w:ascii="Times New Roman" w:hAnsi="Times New Roman" w:cs="Times New Roman"/>
          <w:sz w:val="28"/>
          <w:szCs w:val="28"/>
        </w:rPr>
        <w:tab/>
        <w:t xml:space="preserve">Вахрушина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Управленческий анализ. — М: Омега-Л, 2004 Волкова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О.Н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Управленческий учет: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учебникдля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вузов. — М.: Проспект, 2008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4.</w:t>
      </w:r>
      <w:r w:rsidRPr="00A25156">
        <w:rPr>
          <w:rFonts w:ascii="Times New Roman" w:hAnsi="Times New Roman" w:cs="Times New Roman"/>
          <w:sz w:val="28"/>
          <w:szCs w:val="28"/>
        </w:rPr>
        <w:tab/>
        <w:t>Нуреев Р. М. Курс микроэкономики: Учебник для вузов. —2-е изд., изм. — М.: Издательство НОРМА, 2002. — 572 с.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5.</w:t>
      </w:r>
      <w:r w:rsidRPr="00A251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Друри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К. Управленческий и производственный учет: учебный комплекс для студентов вузов /Пер. с англ. –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6-ое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изд. -  М.: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ЮНИТ</w:t>
      </w:r>
      <w:proofErr w:type="gramStart"/>
      <w:r w:rsidRPr="00A2515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25156">
        <w:rPr>
          <w:rFonts w:ascii="Times New Roman" w:hAnsi="Times New Roman" w:cs="Times New Roman"/>
          <w:sz w:val="28"/>
          <w:szCs w:val="28"/>
        </w:rPr>
        <w:t xml:space="preserve"> ДАНА, 2007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6.</w:t>
      </w:r>
      <w:r w:rsidRPr="00A251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Апчерч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А. Управленческий учет: принципы и практика: Пер. с англ./ Под </w:t>
      </w:r>
      <w:proofErr w:type="spellStart"/>
      <w:proofErr w:type="gramStart"/>
      <w:r w:rsidRPr="00A25156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A2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Я.В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Соколова,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. Смирновой.- М.: Финансы и статистика~ 2009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7.</w:t>
      </w:r>
      <w:r w:rsidRPr="00A251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Тайгашинова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Управленческий учет: Учебное пособие. Изд. 2-е – Алматы: ТОО «Издательство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», 2010. –350 с.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8.</w:t>
      </w:r>
      <w:r w:rsidRPr="00A251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Ж34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Управленческий учет: Учеб</w:t>
      </w:r>
      <w:proofErr w:type="gramStart"/>
      <w:r w:rsidRPr="00A251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5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5156">
        <w:rPr>
          <w:rFonts w:ascii="Times New Roman" w:hAnsi="Times New Roman" w:cs="Times New Roman"/>
          <w:sz w:val="28"/>
          <w:szCs w:val="28"/>
        </w:rPr>
        <w:t xml:space="preserve">особие. Тамбов: Изд-во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. ун-та, 2004. 136 с.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9.</w:t>
      </w:r>
      <w:r w:rsidRPr="00A25156">
        <w:rPr>
          <w:rFonts w:ascii="Times New Roman" w:hAnsi="Times New Roman" w:cs="Times New Roman"/>
          <w:sz w:val="28"/>
          <w:szCs w:val="28"/>
        </w:rPr>
        <w:tab/>
        <w:t xml:space="preserve">Булгакова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Управленческий учет </w:t>
      </w:r>
      <w:proofErr w:type="gramStart"/>
      <w:r w:rsidRPr="00A2515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25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156">
        <w:rPr>
          <w:rFonts w:ascii="Times New Roman" w:hAnsi="Times New Roman" w:cs="Times New Roman"/>
          <w:sz w:val="28"/>
          <w:szCs w:val="28"/>
        </w:rPr>
        <w:t>бизнес</w:t>
      </w:r>
      <w:proofErr w:type="gramEnd"/>
      <w:r w:rsidRPr="00A25156">
        <w:rPr>
          <w:rFonts w:ascii="Times New Roman" w:hAnsi="Times New Roman" w:cs="Times New Roman"/>
          <w:sz w:val="28"/>
          <w:szCs w:val="28"/>
        </w:rPr>
        <w:t xml:space="preserve"> решений Воронеж, 2007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10.</w:t>
      </w:r>
      <w:r w:rsidRPr="00A25156">
        <w:rPr>
          <w:rFonts w:ascii="Times New Roman" w:hAnsi="Times New Roman" w:cs="Times New Roman"/>
          <w:sz w:val="28"/>
          <w:szCs w:val="28"/>
        </w:rPr>
        <w:tab/>
        <w:t>Экономика организаций (предприятий): Учебник для вузов</w:t>
      </w:r>
      <w:proofErr w:type="gramStart"/>
      <w:r w:rsidRPr="00A25156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A25156">
        <w:rPr>
          <w:rFonts w:ascii="Times New Roman" w:hAnsi="Times New Roman" w:cs="Times New Roman"/>
          <w:sz w:val="28"/>
          <w:szCs w:val="28"/>
        </w:rPr>
        <w:t xml:space="preserve">од ред. проф.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Горфинкеля, проф.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Швандара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-ДАНА, 2003. - 608 с.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11.</w:t>
      </w:r>
      <w:r w:rsidRPr="00A251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Аманбаев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У.А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Экономика предприятия: учебное пособие.- Алматы: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, 2012.- 432 с.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12.</w:t>
      </w:r>
      <w:r w:rsidRPr="00A251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Тусуᴨбеков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Тенизбаева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Г. Экономика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5156">
        <w:rPr>
          <w:rFonts w:ascii="Times New Roman" w:hAnsi="Times New Roman" w:cs="Times New Roman"/>
          <w:sz w:val="28"/>
          <w:szCs w:val="28"/>
        </w:rPr>
        <w:t>редприятия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5156">
        <w:rPr>
          <w:rFonts w:ascii="Times New Roman" w:hAnsi="Times New Roman" w:cs="Times New Roman"/>
          <w:sz w:val="28"/>
          <w:szCs w:val="28"/>
        </w:rPr>
        <w:t>рактикум): Учебное пособие. - Астана: Фолиант, 2010. - 208 с.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13.</w:t>
      </w:r>
      <w:r w:rsidRPr="00A251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Симионов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Р.Ю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. Анализ расходов и себестоимости продукции и резервов их снижения// Аудит и финансовый анализ, №2, 2009.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14.</w:t>
      </w:r>
      <w:r w:rsidRPr="00A25156">
        <w:rPr>
          <w:rFonts w:ascii="Times New Roman" w:hAnsi="Times New Roman" w:cs="Times New Roman"/>
          <w:sz w:val="28"/>
          <w:szCs w:val="28"/>
        </w:rPr>
        <w:tab/>
        <w:t xml:space="preserve"> Солдатов В. Технология оптимизации себестоимости (затрат ресурсов)//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www.finansy.ru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/ статьи по экономике предприятия, от 23.12.2010 г.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15.</w:t>
      </w:r>
      <w:r w:rsidRPr="00A25156">
        <w:rPr>
          <w:rFonts w:ascii="Times New Roman" w:hAnsi="Times New Roman" w:cs="Times New Roman"/>
          <w:sz w:val="28"/>
          <w:szCs w:val="28"/>
        </w:rPr>
        <w:tab/>
        <w:t xml:space="preserve">Савицкая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предприятия: 4-е изд.,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. И доп</w:t>
      </w:r>
      <w:proofErr w:type="gramStart"/>
      <w:r w:rsidRPr="00A2515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25156">
        <w:rPr>
          <w:rFonts w:ascii="Times New Roman" w:hAnsi="Times New Roman" w:cs="Times New Roman"/>
          <w:sz w:val="28"/>
          <w:szCs w:val="28"/>
        </w:rPr>
        <w:t>Минск: ООО «Новое знание», 2000.-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688с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16.</w:t>
      </w:r>
      <w:r w:rsidRPr="00A25156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Финансовый анализ: управление капиталом. Выбор инвестиций. Анализ отчетности. – М.: Финансы и статистика, 2007 –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432с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17.</w:t>
      </w:r>
      <w:r w:rsidRPr="00A25156">
        <w:rPr>
          <w:rFonts w:ascii="Times New Roman" w:hAnsi="Times New Roman" w:cs="Times New Roman"/>
          <w:sz w:val="28"/>
          <w:szCs w:val="28"/>
        </w:rPr>
        <w:tab/>
        <w:t xml:space="preserve">Фридман П. Контроль затрат и финансовых результатов при анализе качества продукции. - М.: Аудит,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, 2004. - 286 с.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18.</w:t>
      </w:r>
      <w:r w:rsidRPr="00A25156">
        <w:rPr>
          <w:rFonts w:ascii="Times New Roman" w:hAnsi="Times New Roman" w:cs="Times New Roman"/>
          <w:sz w:val="28"/>
          <w:szCs w:val="28"/>
        </w:rPr>
        <w:tab/>
        <w:t xml:space="preserve">Новицкий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. Основы менеджмента: организация и планирование производства. М.: Финансы и статистика, 2008. - 208 с.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19.</w:t>
      </w:r>
      <w:r w:rsidRPr="00A25156">
        <w:rPr>
          <w:rFonts w:ascii="Times New Roman" w:hAnsi="Times New Roman" w:cs="Times New Roman"/>
          <w:sz w:val="28"/>
          <w:szCs w:val="28"/>
        </w:rPr>
        <w:tab/>
        <w:t xml:space="preserve">Сурин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История экономики и экономических учений. Учебник. - М.: Финансы и статистика, 2005. –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200с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20.</w:t>
      </w:r>
      <w:r w:rsidRPr="00A25156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Финансовый анализ: управление капиталом. Выбор инвестиций. Анализ отчетности. – М.: Финансы и статистика, 2007 –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432с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A251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Бакадаров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., Алексеев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П.Д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., Финансово – экономическое состояние предприятия. Практическое пособие. – М.: издательство «ПРИОР», 2006. –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205с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22.</w:t>
      </w:r>
      <w:r w:rsidRPr="00A25156">
        <w:rPr>
          <w:rFonts w:ascii="Times New Roman" w:hAnsi="Times New Roman" w:cs="Times New Roman"/>
          <w:sz w:val="28"/>
          <w:szCs w:val="28"/>
        </w:rPr>
        <w:tab/>
        <w:t>Данные с сайта ТОО «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Мерусар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A2515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25156">
        <w:rPr>
          <w:rFonts w:ascii="Times New Roman" w:hAnsi="Times New Roman" w:cs="Times New Roman"/>
          <w:sz w:val="28"/>
          <w:szCs w:val="28"/>
        </w:rPr>
        <w:t>» //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www.merusar.kz</w:t>
      </w:r>
      <w:proofErr w:type="spellEnd"/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23.</w:t>
      </w:r>
      <w:r w:rsidRPr="00A251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Надыров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А.Ф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5156">
        <w:rPr>
          <w:rFonts w:ascii="Times New Roman" w:hAnsi="Times New Roman" w:cs="Times New Roman"/>
          <w:sz w:val="28"/>
          <w:szCs w:val="28"/>
        </w:rPr>
        <w:t>редприятий: Учебное ᴨ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Караганда: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КарГТУ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, 2010.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24.</w:t>
      </w:r>
      <w:r w:rsidRPr="00A251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Турманидзе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Т.У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Финансовый анализ: учебник для студентов ВУЗов, обучающихся по экономическим специальностям. - М.: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-Дана, 2013. –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287с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>.</w:t>
      </w:r>
    </w:p>
    <w:p w:rsidR="00A25156" w:rsidRPr="00A25156" w:rsidRDefault="00A25156" w:rsidP="00A2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56">
        <w:rPr>
          <w:rFonts w:ascii="Times New Roman" w:hAnsi="Times New Roman" w:cs="Times New Roman"/>
          <w:sz w:val="28"/>
          <w:szCs w:val="28"/>
        </w:rPr>
        <w:t>25.</w:t>
      </w:r>
      <w:r w:rsidRPr="00A251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Сарбасова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А.К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. Экономика и организация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5156">
        <w:rPr>
          <w:rFonts w:ascii="Times New Roman" w:hAnsi="Times New Roman" w:cs="Times New Roman"/>
          <w:sz w:val="28"/>
          <w:szCs w:val="28"/>
        </w:rPr>
        <w:t xml:space="preserve">роизводства: учебное пособие. - Алматы: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156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A25156">
        <w:rPr>
          <w:rFonts w:ascii="Times New Roman" w:hAnsi="Times New Roman" w:cs="Times New Roman"/>
          <w:sz w:val="28"/>
          <w:szCs w:val="28"/>
        </w:rPr>
        <w:t xml:space="preserve"> 2011. -С. 312.</w:t>
      </w:r>
    </w:p>
    <w:sectPr w:rsidR="00A25156" w:rsidRPr="00A2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56"/>
    <w:rsid w:val="001841AA"/>
    <w:rsid w:val="00A2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2015-09-21T09:25:00Z</dcterms:created>
  <dcterms:modified xsi:type="dcterms:W3CDTF">2015-09-21T09:30:00Z</dcterms:modified>
</cp:coreProperties>
</file>