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17" w:rsidRPr="007B28FA" w:rsidRDefault="007B28FA" w:rsidP="007B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8FA">
        <w:rPr>
          <w:rFonts w:ascii="Times New Roman" w:hAnsi="Times New Roman" w:cs="Times New Roman"/>
          <w:sz w:val="28"/>
          <w:szCs w:val="28"/>
        </w:rPr>
        <w:t>Инвестиционное имущество: оценка, учет, налогообложение и аудит</w:t>
      </w:r>
    </w:p>
    <w:p w:rsidR="007B28FA" w:rsidRPr="007B28FA" w:rsidRDefault="007B28FA" w:rsidP="007B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План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Введение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1 ТЕОРЕТИЧЕСКИЕ ОСНОВЫ ОРГАНИЗАЦИИ УЧЕТА И НАЛОГООБЛОЖЕНИЯ ИНВЕСТИЦИОННОГО ИМУЩЕСТВА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1.1 Понятие и экономическая сущность инвестиционного имущества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1.2 Признание и измерение инвестиционного имущества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1.3 Нормативно-правовая база по учету и налогообложению инвестиционного имущества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2 УЧЕТ И НАЛОГООБЛОЖЕНИЕ ИНВЕСТИЦИОННОГО ИМУЩЕСТВА НА ПРИМЕРЕ АО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2.1 Технико-экономическая характеристика предприятия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2.2 Организация и ведение учета инвестиционного имущества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2.3 Порядок налогообложения инвестиционного имущества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3 АУДИТ И ОЦЕНКА ИНВЕСТИЦИОННОГО ИМУЩЕСТВА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3.1 Аудит инвестиционного имущества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3.2 Оценка инвестиционного имущества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3.3 Пути совершенствования учета инвестиционного имущества по результатам аудиторской проверки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Заключение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Список использованных источников</w:t>
      </w:r>
    </w:p>
    <w:p w:rsidR="007B28FA" w:rsidRPr="007B28FA" w:rsidRDefault="007B28FA" w:rsidP="007B28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8FA">
        <w:rPr>
          <w:color w:val="000000"/>
          <w:sz w:val="28"/>
          <w:szCs w:val="28"/>
        </w:rPr>
        <w:t>Приложения</w:t>
      </w:r>
    </w:p>
    <w:p w:rsidR="007B28FA" w:rsidRDefault="007B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28FA" w:rsidRDefault="007B28FA" w:rsidP="007B28FA">
      <w:pPr>
        <w:pStyle w:val="1"/>
        <w:widowControl w:val="0"/>
      </w:pPr>
      <w:bookmarkStart w:id="0" w:name="_Toc286482507"/>
      <w:r>
        <w:lastRenderedPageBreak/>
        <w:t>Список использованной литературы</w:t>
      </w:r>
      <w:bookmarkEnd w:id="0"/>
    </w:p>
    <w:p w:rsidR="007B28FA" w:rsidRDefault="007B28FA" w:rsidP="007B28FA">
      <w:pPr>
        <w:rPr>
          <w:sz w:val="28"/>
        </w:rPr>
      </w:pPr>
    </w:p>
    <w:p w:rsidR="007B28FA" w:rsidRDefault="007B28FA" w:rsidP="007B28FA">
      <w:pPr>
        <w:rPr>
          <w:sz w:val="28"/>
        </w:rPr>
      </w:pP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z w:val="28"/>
        </w:rPr>
      </w:pPr>
      <w:r>
        <w:rPr>
          <w:sz w:val="28"/>
        </w:rPr>
        <w:t>Закон Республики Казахстан "Об инвестициях"  от 8 января 2003 года № 373-</w:t>
      </w:r>
      <w:proofErr w:type="spellStart"/>
      <w:r>
        <w:rPr>
          <w:sz w:val="28"/>
        </w:rPr>
        <w:t>II</w:t>
      </w:r>
      <w:proofErr w:type="spellEnd"/>
      <w:r>
        <w:rPr>
          <w:sz w:val="28"/>
        </w:rPr>
        <w:t xml:space="preserve"> (с внесенными изменениями и дополнениями Законом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 xml:space="preserve"> от 04.05.05 г. № 48-</w:t>
      </w:r>
      <w:proofErr w:type="spellStart"/>
      <w:r>
        <w:rPr>
          <w:sz w:val="28"/>
        </w:rPr>
        <w:t>III</w:t>
      </w:r>
      <w:proofErr w:type="spellEnd"/>
      <w:r>
        <w:rPr>
          <w:sz w:val="28"/>
        </w:rPr>
        <w:t>, от 31.01.06 г. № 125-</w:t>
      </w:r>
      <w:proofErr w:type="spellStart"/>
      <w:r>
        <w:rPr>
          <w:sz w:val="28"/>
        </w:rPr>
        <w:t>III</w:t>
      </w:r>
      <w:proofErr w:type="spellEnd"/>
      <w:r>
        <w:rPr>
          <w:sz w:val="28"/>
        </w:rPr>
        <w:t>, от 19.02.07 г. № 230-</w:t>
      </w:r>
      <w:proofErr w:type="spellStart"/>
      <w:r>
        <w:rPr>
          <w:sz w:val="28"/>
        </w:rPr>
        <w:t>III</w:t>
      </w:r>
      <w:proofErr w:type="spellEnd"/>
      <w:r>
        <w:rPr>
          <w:sz w:val="28"/>
        </w:rPr>
        <w:t>)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z w:val="28"/>
        </w:rPr>
      </w:pPr>
      <w:r>
        <w:rPr>
          <w:sz w:val="28"/>
        </w:rPr>
        <w:t>Горфи</w:t>
      </w:r>
      <w:r>
        <w:rPr>
          <w:sz w:val="28"/>
        </w:rPr>
        <w:t xml:space="preserve">нкель </w:t>
      </w:r>
      <w:proofErr w:type="spellStart"/>
      <w:r>
        <w:rPr>
          <w:sz w:val="28"/>
        </w:rPr>
        <w:t>В.Я</w:t>
      </w:r>
      <w:proofErr w:type="spellEnd"/>
      <w:r>
        <w:rPr>
          <w:sz w:val="28"/>
        </w:rPr>
        <w:t xml:space="preserve">. Экономика организаций (предприятий): Учебник для Вузов – М.: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2003. – 608 с.</w:t>
      </w:r>
    </w:p>
    <w:p w:rsidR="007B28FA" w:rsidRDefault="007B28FA" w:rsidP="007B28FA">
      <w:pPr>
        <w:numPr>
          <w:ilvl w:val="0"/>
          <w:numId w:val="1"/>
        </w:numPr>
        <w:spacing w:after="0" w:line="240" w:lineRule="auto"/>
        <w:ind w:left="12" w:firstLine="432"/>
        <w:jc w:val="both"/>
        <w:rPr>
          <w:sz w:val="28"/>
        </w:rPr>
      </w:pPr>
      <w:r>
        <w:rPr>
          <w:sz w:val="28"/>
        </w:rPr>
        <w:t>Международный стандарт финансовой отчетности (</w:t>
      </w:r>
      <w:proofErr w:type="spellStart"/>
      <w:r>
        <w:rPr>
          <w:sz w:val="28"/>
          <w:lang w:val="en-US"/>
        </w:rPr>
        <w:t>IAS</w:t>
      </w:r>
      <w:proofErr w:type="spellEnd"/>
      <w:r>
        <w:rPr>
          <w:sz w:val="28"/>
        </w:rPr>
        <w:t xml:space="preserve">) 40 «Инвестиционное имущество» 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Нурсеитов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Э.О</w:t>
      </w:r>
      <w:proofErr w:type="spellEnd"/>
      <w:r>
        <w:rPr>
          <w:spacing w:val="4"/>
          <w:sz w:val="28"/>
        </w:rPr>
        <w:t xml:space="preserve">. Бухгалтерский учет в организациях/Учебное пособие. – </w:t>
      </w:r>
      <w:proofErr w:type="spellStart"/>
      <w:r>
        <w:rPr>
          <w:spacing w:val="4"/>
          <w:sz w:val="28"/>
        </w:rPr>
        <w:t>Алматы,2009</w:t>
      </w:r>
      <w:proofErr w:type="spellEnd"/>
      <w:r>
        <w:rPr>
          <w:spacing w:val="4"/>
          <w:sz w:val="28"/>
        </w:rPr>
        <w:t xml:space="preserve">.- </w:t>
      </w:r>
      <w:proofErr w:type="spellStart"/>
      <w:r>
        <w:rPr>
          <w:spacing w:val="4"/>
          <w:sz w:val="28"/>
        </w:rPr>
        <w:t>444с</w:t>
      </w:r>
      <w:proofErr w:type="spellEnd"/>
      <w:r>
        <w:rPr>
          <w:spacing w:val="4"/>
          <w:sz w:val="28"/>
        </w:rPr>
        <w:t>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bCs/>
          <w:sz w:val="28"/>
        </w:rPr>
        <w:t>О бухгалтерском учете и финансовой отчетности. Закон Рес</w:t>
      </w:r>
      <w:r>
        <w:rPr>
          <w:bCs/>
          <w:sz w:val="28"/>
        </w:rPr>
        <w:softHyphen/>
        <w:t>публики Казахстан от 28 февраля 2007, №234-</w:t>
      </w:r>
      <w:proofErr w:type="spellStart"/>
      <w:r>
        <w:rPr>
          <w:bCs/>
          <w:sz w:val="28"/>
        </w:rPr>
        <w:t>III</w:t>
      </w:r>
      <w:proofErr w:type="spellEnd"/>
      <w:r>
        <w:rPr>
          <w:bCs/>
          <w:sz w:val="28"/>
        </w:rPr>
        <w:t xml:space="preserve"> (с изменениями и дополнениями по состоянию на 26.12.2012 года).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Сейдахметова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Ф.С</w:t>
      </w:r>
      <w:proofErr w:type="spellEnd"/>
      <w:r>
        <w:rPr>
          <w:spacing w:val="4"/>
          <w:sz w:val="28"/>
        </w:rPr>
        <w:t>. Налоги в Казахстане: Учебник, Алматы: «</w:t>
      </w:r>
      <w:proofErr w:type="spellStart"/>
      <w:r>
        <w:rPr>
          <w:spacing w:val="4"/>
          <w:sz w:val="28"/>
        </w:rPr>
        <w:t>LEM</w:t>
      </w:r>
      <w:proofErr w:type="spellEnd"/>
      <w:r>
        <w:rPr>
          <w:spacing w:val="4"/>
          <w:sz w:val="28"/>
        </w:rPr>
        <w:t xml:space="preserve">», 2002. – </w:t>
      </w:r>
      <w:proofErr w:type="spellStart"/>
      <w:r>
        <w:rPr>
          <w:spacing w:val="4"/>
          <w:sz w:val="28"/>
        </w:rPr>
        <w:t>160с</w:t>
      </w:r>
      <w:proofErr w:type="spellEnd"/>
      <w:r>
        <w:rPr>
          <w:spacing w:val="4"/>
          <w:sz w:val="28"/>
        </w:rPr>
        <w:t>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sz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Дюсембаев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К.Ш</w:t>
      </w:r>
      <w:proofErr w:type="spellEnd"/>
      <w:r>
        <w:rPr>
          <w:spacing w:val="4"/>
          <w:sz w:val="28"/>
        </w:rPr>
        <w:t>. Аудит и анализ в системе управления финансами.- Алматы: Экономика, 200</w:t>
      </w:r>
      <w:r>
        <w:rPr>
          <w:spacing w:val="4"/>
          <w:sz w:val="28"/>
          <w:lang w:val="en-US"/>
        </w:rPr>
        <w:t>2</w:t>
      </w:r>
      <w:r>
        <w:rPr>
          <w:spacing w:val="4"/>
          <w:sz w:val="28"/>
        </w:rPr>
        <w:t xml:space="preserve">. </w:t>
      </w:r>
      <w:proofErr w:type="spellStart"/>
      <w:r>
        <w:rPr>
          <w:spacing w:val="4"/>
          <w:sz w:val="28"/>
        </w:rPr>
        <w:t>293с</w:t>
      </w:r>
      <w:proofErr w:type="spellEnd"/>
      <w:r>
        <w:rPr>
          <w:spacing w:val="4"/>
          <w:sz w:val="28"/>
        </w:rPr>
        <w:t>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spacing w:val="4"/>
          <w:sz w:val="28"/>
        </w:rPr>
        <w:t>Финансы: Учебник для вузов</w:t>
      </w:r>
      <w:proofErr w:type="gramStart"/>
      <w:r>
        <w:rPr>
          <w:spacing w:val="4"/>
          <w:sz w:val="28"/>
        </w:rPr>
        <w:t xml:space="preserve"> / П</w:t>
      </w:r>
      <w:proofErr w:type="gramEnd"/>
      <w:r>
        <w:rPr>
          <w:spacing w:val="4"/>
          <w:sz w:val="28"/>
        </w:rPr>
        <w:t xml:space="preserve">од ред. проф. М. В. Романовского, проф. О. В. Врублевской, Б. М. </w:t>
      </w:r>
      <w:proofErr w:type="spellStart"/>
      <w:r>
        <w:rPr>
          <w:spacing w:val="4"/>
          <w:sz w:val="28"/>
        </w:rPr>
        <w:t>Сабанти</w:t>
      </w:r>
      <w:proofErr w:type="spellEnd"/>
      <w:r>
        <w:rPr>
          <w:spacing w:val="4"/>
          <w:sz w:val="28"/>
        </w:rPr>
        <w:t>. - М.: Перспектива, 2000, 520 с.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spacing w:val="-4"/>
          <w:sz w:val="28"/>
          <w:szCs w:val="28"/>
        </w:rPr>
        <w:t xml:space="preserve">Бухгалтерский финансовый учет: практикум. Учебное пособие для вузов </w:t>
      </w:r>
      <w:r>
        <w:rPr>
          <w:spacing w:val="-4"/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ред. Бабаев </w:t>
      </w:r>
      <w:proofErr w:type="spellStart"/>
      <w:r>
        <w:rPr>
          <w:spacing w:val="-4"/>
          <w:sz w:val="28"/>
          <w:szCs w:val="28"/>
        </w:rPr>
        <w:t>Ю.А</w:t>
      </w:r>
      <w:proofErr w:type="spellEnd"/>
      <w:r>
        <w:rPr>
          <w:spacing w:val="-4"/>
          <w:sz w:val="28"/>
          <w:szCs w:val="28"/>
        </w:rPr>
        <w:t>.: М., 2008.-509 с.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z w:val="28"/>
        </w:rPr>
        <w:t>Нурсеитов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Э.О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Нурсеитов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Д.Э</w:t>
      </w:r>
      <w:proofErr w:type="spellEnd"/>
      <w:r>
        <w:rPr>
          <w:sz w:val="28"/>
        </w:rPr>
        <w:t>. МСФО в Казахстане: принципы перехода и применения. Алматы.-2009. – 388 с.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sz w:val="28"/>
        </w:rPr>
        <w:t>Национальные стандарты финансовой отчетности. – Алм</w:t>
      </w:r>
      <w:r>
        <w:rPr>
          <w:sz w:val="28"/>
        </w:rPr>
        <w:t>а</w:t>
      </w:r>
      <w:r>
        <w:rPr>
          <w:sz w:val="28"/>
        </w:rPr>
        <w:t xml:space="preserve">ты: «Издательство </w:t>
      </w:r>
      <w:proofErr w:type="spellStart"/>
      <w:r>
        <w:rPr>
          <w:sz w:val="28"/>
        </w:rPr>
        <w:t>LEM</w:t>
      </w:r>
      <w:proofErr w:type="spellEnd"/>
      <w:r>
        <w:rPr>
          <w:sz w:val="28"/>
        </w:rPr>
        <w:t>», 2007 г.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bookmarkStart w:id="1" w:name="_Toc275522601"/>
      <w:r>
        <w:rPr>
          <w:bCs/>
          <w:sz w:val="28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sz w:val="28"/>
        </w:rPr>
        <w:t xml:space="preserve"> (с изменениями и дополнениями по состоянию на 04.07.2013 г.)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Типовой план счетов бухгалтерского учета (Приказ МФ </w:t>
      </w:r>
      <w:proofErr w:type="spellStart"/>
      <w:r>
        <w:rPr>
          <w:spacing w:val="4"/>
          <w:sz w:val="28"/>
        </w:rPr>
        <w:t>РК</w:t>
      </w:r>
      <w:proofErr w:type="spellEnd"/>
      <w:r>
        <w:rPr>
          <w:spacing w:val="4"/>
          <w:sz w:val="28"/>
        </w:rPr>
        <w:t xml:space="preserve"> от 23.05.2007 г. №185) 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z w:val="28"/>
        </w:rPr>
      </w:pPr>
      <w:proofErr w:type="spellStart"/>
      <w:r>
        <w:rPr>
          <w:sz w:val="28"/>
          <w:szCs w:val="28"/>
        </w:rPr>
        <w:t>Нурсеитов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Э.О</w:t>
      </w:r>
      <w:proofErr w:type="spellEnd"/>
      <w:r>
        <w:rPr>
          <w:sz w:val="28"/>
          <w:szCs w:val="28"/>
        </w:rPr>
        <w:t xml:space="preserve">. Аудит: Краткое руководство/ Алматы, ТОО «Издательство </w:t>
      </w:r>
      <w:proofErr w:type="spellStart"/>
      <w:r>
        <w:rPr>
          <w:sz w:val="28"/>
          <w:szCs w:val="28"/>
        </w:rPr>
        <w:t>LEM</w:t>
      </w:r>
      <w:proofErr w:type="spellEnd"/>
      <w:r>
        <w:rPr>
          <w:sz w:val="28"/>
          <w:szCs w:val="28"/>
        </w:rPr>
        <w:t xml:space="preserve">», -2007.- </w:t>
      </w:r>
      <w:proofErr w:type="spellStart"/>
      <w:r>
        <w:rPr>
          <w:sz w:val="28"/>
          <w:szCs w:val="28"/>
        </w:rPr>
        <w:t>220с</w:t>
      </w:r>
      <w:proofErr w:type="spellEnd"/>
      <w:r>
        <w:rPr>
          <w:sz w:val="28"/>
          <w:szCs w:val="28"/>
        </w:rPr>
        <w:t>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z w:val="28"/>
        </w:rPr>
      </w:pPr>
      <w:proofErr w:type="spellStart"/>
      <w:r>
        <w:rPr>
          <w:sz w:val="28"/>
          <w:szCs w:val="28"/>
        </w:rPr>
        <w:t>Налетова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Слободчикова</w:t>
      </w:r>
      <w:proofErr w:type="spellEnd"/>
      <w:r>
        <w:rPr>
          <w:sz w:val="28"/>
          <w:szCs w:val="28"/>
        </w:rPr>
        <w:t xml:space="preserve"> Т.Е. Аудит. – Москва: «Форум»; «Инфра-М», 2005. – </w:t>
      </w:r>
      <w:proofErr w:type="spellStart"/>
      <w:r>
        <w:rPr>
          <w:sz w:val="28"/>
          <w:szCs w:val="28"/>
        </w:rPr>
        <w:t>176с</w:t>
      </w:r>
      <w:proofErr w:type="spellEnd"/>
      <w:r>
        <w:rPr>
          <w:sz w:val="28"/>
          <w:szCs w:val="28"/>
        </w:rPr>
        <w:t>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z w:val="28"/>
        </w:rPr>
      </w:pPr>
      <w:proofErr w:type="spellStart"/>
      <w:r>
        <w:rPr>
          <w:sz w:val="28"/>
          <w:szCs w:val="28"/>
        </w:rPr>
        <w:t>Березюк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 Аудит. Учебно-методический комплекс для дистанционного обучения. Караганда. 2006. – </w:t>
      </w:r>
      <w:proofErr w:type="spellStart"/>
      <w:r>
        <w:rPr>
          <w:sz w:val="28"/>
          <w:szCs w:val="28"/>
        </w:rPr>
        <w:t>214с</w:t>
      </w:r>
      <w:proofErr w:type="spellEnd"/>
      <w:r>
        <w:rPr>
          <w:sz w:val="28"/>
          <w:szCs w:val="28"/>
        </w:rPr>
        <w:t>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z w:val="28"/>
        </w:rPr>
      </w:pPr>
      <w:r>
        <w:rPr>
          <w:sz w:val="28"/>
        </w:rPr>
        <w:t xml:space="preserve">Скала </w:t>
      </w:r>
      <w:proofErr w:type="spellStart"/>
      <w:r>
        <w:rPr>
          <w:sz w:val="28"/>
        </w:rPr>
        <w:t>В.И</w:t>
      </w:r>
      <w:proofErr w:type="spellEnd"/>
      <w:r>
        <w:rPr>
          <w:sz w:val="28"/>
        </w:rPr>
        <w:t xml:space="preserve">., Скала </w:t>
      </w:r>
      <w:proofErr w:type="spellStart"/>
      <w:r>
        <w:rPr>
          <w:sz w:val="28"/>
        </w:rPr>
        <w:t>Н.В</w:t>
      </w:r>
      <w:proofErr w:type="spellEnd"/>
      <w:r>
        <w:rPr>
          <w:sz w:val="28"/>
        </w:rPr>
        <w:t xml:space="preserve">., Нам </w:t>
      </w:r>
      <w:proofErr w:type="spellStart"/>
      <w:r>
        <w:rPr>
          <w:sz w:val="28"/>
        </w:rPr>
        <w:t>Г.М</w:t>
      </w:r>
      <w:proofErr w:type="spellEnd"/>
      <w:r>
        <w:rPr>
          <w:sz w:val="28"/>
        </w:rPr>
        <w:t xml:space="preserve">. Национальная система бухгалтерского учета в Республике Казахстан. ТОО «Издательство </w:t>
      </w:r>
      <w:proofErr w:type="spellStart"/>
      <w:r>
        <w:rPr>
          <w:sz w:val="28"/>
        </w:rPr>
        <w:t>LEM</w:t>
      </w:r>
      <w:proofErr w:type="spellEnd"/>
      <w:r>
        <w:rPr>
          <w:sz w:val="28"/>
        </w:rPr>
        <w:t xml:space="preserve">». – </w:t>
      </w:r>
      <w:r>
        <w:rPr>
          <w:sz w:val="28"/>
        </w:rPr>
        <w:lastRenderedPageBreak/>
        <w:t xml:space="preserve">Алматы, 2007 . </w:t>
      </w:r>
      <w:proofErr w:type="spellStart"/>
      <w:r>
        <w:rPr>
          <w:sz w:val="28"/>
        </w:rPr>
        <w:t>ч.1</w:t>
      </w:r>
      <w:proofErr w:type="spellEnd"/>
      <w:r>
        <w:rPr>
          <w:sz w:val="28"/>
        </w:rPr>
        <w:t xml:space="preserve"> – 420 с.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z w:val="28"/>
        </w:rPr>
        <w:t>Нурсеитов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Э.О</w:t>
      </w:r>
      <w:proofErr w:type="spellEnd"/>
      <w:r>
        <w:rPr>
          <w:sz w:val="28"/>
        </w:rPr>
        <w:t xml:space="preserve">. Руководителю и бухгалтеру о расчетах и </w:t>
      </w:r>
      <w:r>
        <w:rPr>
          <w:spacing w:val="4"/>
          <w:sz w:val="28"/>
        </w:rPr>
        <w:t xml:space="preserve">взаимозачетах/ Алматы, ТОО «Издательство </w:t>
      </w:r>
      <w:proofErr w:type="spellStart"/>
      <w:r>
        <w:rPr>
          <w:spacing w:val="4"/>
          <w:sz w:val="28"/>
        </w:rPr>
        <w:t>Lem</w:t>
      </w:r>
      <w:proofErr w:type="spellEnd"/>
      <w:r>
        <w:rPr>
          <w:spacing w:val="4"/>
          <w:sz w:val="28"/>
        </w:rPr>
        <w:t>», - 2005.-96 с.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Попова </w:t>
      </w:r>
      <w:proofErr w:type="spellStart"/>
      <w:r>
        <w:rPr>
          <w:spacing w:val="4"/>
          <w:sz w:val="28"/>
        </w:rPr>
        <w:t>Л.А</w:t>
      </w:r>
      <w:proofErr w:type="spellEnd"/>
      <w:r>
        <w:rPr>
          <w:spacing w:val="4"/>
          <w:sz w:val="28"/>
        </w:rPr>
        <w:t xml:space="preserve">. Бухгалтерский учет на предприятии, Караганда; «Арко», 2009, </w:t>
      </w:r>
      <w:proofErr w:type="spellStart"/>
      <w:r>
        <w:rPr>
          <w:spacing w:val="4"/>
          <w:sz w:val="28"/>
        </w:rPr>
        <w:t>257с</w:t>
      </w:r>
      <w:proofErr w:type="spellEnd"/>
      <w:r>
        <w:rPr>
          <w:spacing w:val="4"/>
          <w:sz w:val="28"/>
        </w:rPr>
        <w:t xml:space="preserve">. 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Нурсеитов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Э.О</w:t>
      </w:r>
      <w:proofErr w:type="spellEnd"/>
      <w:r>
        <w:rPr>
          <w:spacing w:val="4"/>
          <w:sz w:val="28"/>
        </w:rPr>
        <w:t xml:space="preserve">. Особенности национального учета и МСФО. – Алматы: Изд-во </w:t>
      </w:r>
      <w:proofErr w:type="spellStart"/>
      <w:r>
        <w:rPr>
          <w:spacing w:val="4"/>
          <w:sz w:val="28"/>
        </w:rPr>
        <w:t>БИКО</w:t>
      </w:r>
      <w:proofErr w:type="spellEnd"/>
      <w:r>
        <w:rPr>
          <w:spacing w:val="4"/>
          <w:sz w:val="28"/>
        </w:rPr>
        <w:t>, 2004.-300 с.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spacing w:val="4"/>
          <w:sz w:val="28"/>
        </w:rPr>
        <w:t>Самоучитель по бухучету и налогообложению – Алматы: Издательский дом «</w:t>
      </w:r>
      <w:proofErr w:type="spellStart"/>
      <w:r>
        <w:rPr>
          <w:spacing w:val="4"/>
          <w:sz w:val="28"/>
        </w:rPr>
        <w:t>Бико</w:t>
      </w:r>
      <w:proofErr w:type="spellEnd"/>
      <w:r>
        <w:rPr>
          <w:spacing w:val="4"/>
          <w:sz w:val="28"/>
        </w:rPr>
        <w:t>», 2007.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Радостовец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В.В</w:t>
      </w:r>
      <w:proofErr w:type="spellEnd"/>
      <w:r>
        <w:rPr>
          <w:spacing w:val="4"/>
          <w:sz w:val="28"/>
        </w:rPr>
        <w:t xml:space="preserve">., Шмидт </w:t>
      </w:r>
      <w:proofErr w:type="spellStart"/>
      <w:r>
        <w:rPr>
          <w:spacing w:val="4"/>
          <w:sz w:val="28"/>
        </w:rPr>
        <w:t>О.И</w:t>
      </w:r>
      <w:proofErr w:type="spellEnd"/>
      <w:r>
        <w:rPr>
          <w:spacing w:val="4"/>
          <w:sz w:val="28"/>
        </w:rPr>
        <w:t>. Теория и отраслевые особенности бухгалтерского учета – Алматы: «</w:t>
      </w:r>
      <w:proofErr w:type="spellStart"/>
      <w:r>
        <w:rPr>
          <w:spacing w:val="4"/>
          <w:sz w:val="28"/>
        </w:rPr>
        <w:t>Центраудит</w:t>
      </w:r>
      <w:proofErr w:type="spellEnd"/>
      <w:r>
        <w:rPr>
          <w:spacing w:val="4"/>
          <w:sz w:val="28"/>
        </w:rPr>
        <w:t xml:space="preserve"> </w:t>
      </w:r>
      <w:proofErr w:type="gramStart"/>
      <w:r>
        <w:rPr>
          <w:spacing w:val="4"/>
          <w:sz w:val="28"/>
        </w:rPr>
        <w:t>–К</w:t>
      </w:r>
      <w:proofErr w:type="gramEnd"/>
      <w:r>
        <w:rPr>
          <w:spacing w:val="4"/>
          <w:sz w:val="28"/>
        </w:rPr>
        <w:t>азахстан», 2000.-</w:t>
      </w:r>
      <w:proofErr w:type="spellStart"/>
      <w:r>
        <w:rPr>
          <w:spacing w:val="4"/>
          <w:sz w:val="28"/>
        </w:rPr>
        <w:t>496с</w:t>
      </w:r>
      <w:proofErr w:type="spellEnd"/>
      <w:r>
        <w:rPr>
          <w:spacing w:val="4"/>
          <w:sz w:val="28"/>
        </w:rPr>
        <w:t>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Сейдахметова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Ф.С</w:t>
      </w:r>
      <w:proofErr w:type="spellEnd"/>
      <w:r>
        <w:rPr>
          <w:spacing w:val="4"/>
          <w:sz w:val="28"/>
        </w:rPr>
        <w:t>. Документирование и инвентаризация бухгалтерского учета. – Алматы, 2004.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Сейдахметова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Ф.С</w:t>
      </w:r>
      <w:proofErr w:type="spellEnd"/>
      <w:r>
        <w:rPr>
          <w:spacing w:val="4"/>
          <w:sz w:val="28"/>
        </w:rPr>
        <w:t>. Основные правила организации бухгалтерского учета. – Алматы, Издательство «</w:t>
      </w:r>
      <w:proofErr w:type="spellStart"/>
      <w:r>
        <w:rPr>
          <w:spacing w:val="4"/>
          <w:sz w:val="28"/>
        </w:rPr>
        <w:t>ЛЕМ</w:t>
      </w:r>
      <w:proofErr w:type="spellEnd"/>
      <w:r>
        <w:rPr>
          <w:spacing w:val="4"/>
          <w:sz w:val="28"/>
        </w:rPr>
        <w:t>», 2004.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Сейдахметова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Ф.С</w:t>
      </w:r>
      <w:proofErr w:type="spellEnd"/>
      <w:r>
        <w:rPr>
          <w:spacing w:val="4"/>
          <w:sz w:val="28"/>
        </w:rPr>
        <w:t>. Особенности учета в различных субъектах хозяйствования. – Алматы, Изд</w:t>
      </w:r>
      <w:r>
        <w:rPr>
          <w:spacing w:val="4"/>
          <w:sz w:val="28"/>
        </w:rPr>
        <w:t>а</w:t>
      </w:r>
      <w:r>
        <w:rPr>
          <w:spacing w:val="4"/>
          <w:sz w:val="28"/>
        </w:rPr>
        <w:t>тельство «</w:t>
      </w:r>
      <w:proofErr w:type="spellStart"/>
      <w:r>
        <w:rPr>
          <w:spacing w:val="4"/>
          <w:sz w:val="28"/>
        </w:rPr>
        <w:t>ЛЕМ</w:t>
      </w:r>
      <w:proofErr w:type="spellEnd"/>
      <w:r>
        <w:rPr>
          <w:spacing w:val="4"/>
          <w:sz w:val="28"/>
        </w:rPr>
        <w:t>», 2004.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Дюсембаев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К.Ш</w:t>
      </w:r>
      <w:proofErr w:type="spellEnd"/>
      <w:r>
        <w:rPr>
          <w:spacing w:val="4"/>
          <w:sz w:val="28"/>
        </w:rPr>
        <w:t>. и др. Аудит и анализ финансовой отчет</w:t>
      </w:r>
      <w:r>
        <w:rPr>
          <w:spacing w:val="4"/>
          <w:sz w:val="28"/>
        </w:rPr>
        <w:softHyphen/>
        <w:t xml:space="preserve">ности: Учебное пособие. - Алматы: </w:t>
      </w:r>
      <w:proofErr w:type="spellStart"/>
      <w:r>
        <w:rPr>
          <w:spacing w:val="4"/>
          <w:sz w:val="28"/>
        </w:rPr>
        <w:t>Каржи-каражат</w:t>
      </w:r>
      <w:proofErr w:type="spellEnd"/>
      <w:r>
        <w:rPr>
          <w:spacing w:val="4"/>
          <w:sz w:val="28"/>
        </w:rPr>
        <w:t xml:space="preserve">, 2002. - </w:t>
      </w:r>
      <w:proofErr w:type="spellStart"/>
      <w:r>
        <w:rPr>
          <w:spacing w:val="4"/>
          <w:sz w:val="28"/>
        </w:rPr>
        <w:t>355с</w:t>
      </w:r>
      <w:proofErr w:type="spellEnd"/>
      <w:r>
        <w:rPr>
          <w:spacing w:val="4"/>
          <w:sz w:val="28"/>
        </w:rPr>
        <w:t>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Артеменко </w:t>
      </w:r>
      <w:proofErr w:type="spellStart"/>
      <w:r>
        <w:rPr>
          <w:spacing w:val="4"/>
          <w:sz w:val="28"/>
        </w:rPr>
        <w:t>В.Г</w:t>
      </w:r>
      <w:proofErr w:type="spellEnd"/>
      <w:r>
        <w:rPr>
          <w:spacing w:val="4"/>
          <w:sz w:val="28"/>
        </w:rPr>
        <w:t xml:space="preserve">., </w:t>
      </w:r>
      <w:proofErr w:type="spellStart"/>
      <w:r>
        <w:rPr>
          <w:spacing w:val="4"/>
          <w:sz w:val="28"/>
        </w:rPr>
        <w:t>Белендир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М.В</w:t>
      </w:r>
      <w:proofErr w:type="spellEnd"/>
      <w:r>
        <w:rPr>
          <w:spacing w:val="4"/>
          <w:sz w:val="28"/>
        </w:rPr>
        <w:t>. Финансовый анализ: Учебное пособие. – М.: Издательство «</w:t>
      </w:r>
      <w:proofErr w:type="spellStart"/>
      <w:r>
        <w:rPr>
          <w:spacing w:val="4"/>
          <w:sz w:val="28"/>
        </w:rPr>
        <w:t>ДИС</w:t>
      </w:r>
      <w:proofErr w:type="spellEnd"/>
      <w:r>
        <w:rPr>
          <w:spacing w:val="4"/>
          <w:sz w:val="28"/>
        </w:rPr>
        <w:t xml:space="preserve">», </w:t>
      </w:r>
      <w:proofErr w:type="spellStart"/>
      <w:r>
        <w:rPr>
          <w:spacing w:val="4"/>
          <w:sz w:val="28"/>
        </w:rPr>
        <w:t>НГАЭиУ</w:t>
      </w:r>
      <w:proofErr w:type="spellEnd"/>
      <w:r>
        <w:rPr>
          <w:spacing w:val="4"/>
          <w:sz w:val="28"/>
        </w:rPr>
        <w:t xml:space="preserve">, 2000. – </w:t>
      </w:r>
      <w:proofErr w:type="spellStart"/>
      <w:r>
        <w:rPr>
          <w:spacing w:val="4"/>
          <w:sz w:val="28"/>
        </w:rPr>
        <w:t>128с</w:t>
      </w:r>
      <w:proofErr w:type="spellEnd"/>
      <w:r>
        <w:rPr>
          <w:spacing w:val="4"/>
          <w:sz w:val="28"/>
        </w:rPr>
        <w:t>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Ержанов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М.С</w:t>
      </w:r>
      <w:proofErr w:type="spellEnd"/>
      <w:r>
        <w:rPr>
          <w:spacing w:val="4"/>
          <w:sz w:val="28"/>
        </w:rPr>
        <w:t xml:space="preserve">., </w:t>
      </w:r>
      <w:proofErr w:type="spellStart"/>
      <w:r>
        <w:rPr>
          <w:spacing w:val="4"/>
          <w:sz w:val="28"/>
        </w:rPr>
        <w:t>Ержанова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А.М</w:t>
      </w:r>
      <w:proofErr w:type="spellEnd"/>
      <w:r>
        <w:rPr>
          <w:spacing w:val="4"/>
          <w:sz w:val="28"/>
        </w:rPr>
        <w:t>. Основы бухгалтерского учета и новая корреспонденция счетов. – Алматы, 2003.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Бурцев </w:t>
      </w:r>
      <w:proofErr w:type="spellStart"/>
      <w:r>
        <w:rPr>
          <w:spacing w:val="4"/>
          <w:sz w:val="28"/>
        </w:rPr>
        <w:t>В.В</w:t>
      </w:r>
      <w:proofErr w:type="spellEnd"/>
      <w:r>
        <w:rPr>
          <w:spacing w:val="4"/>
          <w:sz w:val="28"/>
        </w:rPr>
        <w:t>. Система внутреннего контроля организации в современных условиях хозяйствования // Аудиторские ведомости.- 2005., № 8.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Назарова </w:t>
      </w:r>
      <w:proofErr w:type="spellStart"/>
      <w:r>
        <w:rPr>
          <w:spacing w:val="4"/>
          <w:sz w:val="28"/>
        </w:rPr>
        <w:t>В.Л</w:t>
      </w:r>
      <w:proofErr w:type="spellEnd"/>
      <w:r>
        <w:rPr>
          <w:spacing w:val="4"/>
          <w:sz w:val="28"/>
        </w:rPr>
        <w:t xml:space="preserve">. Бухгалтерский учет в отраслях. – Алматы: Экономика, 2005. – </w:t>
      </w:r>
      <w:proofErr w:type="spellStart"/>
      <w:r>
        <w:rPr>
          <w:spacing w:val="4"/>
          <w:sz w:val="28"/>
        </w:rPr>
        <w:t>254с</w:t>
      </w:r>
      <w:proofErr w:type="spellEnd"/>
      <w:r>
        <w:rPr>
          <w:spacing w:val="4"/>
          <w:sz w:val="28"/>
        </w:rPr>
        <w:t>.</w:t>
      </w:r>
    </w:p>
    <w:p w:rsidR="007B28FA" w:rsidRDefault="007B28FA" w:rsidP="007B28FA">
      <w:pPr>
        <w:pStyle w:val="a3"/>
        <w:widowControl w:val="0"/>
        <w:numPr>
          <w:ilvl w:val="0"/>
          <w:numId w:val="1"/>
        </w:numPr>
        <w:tabs>
          <w:tab w:val="num" w:pos="1098"/>
        </w:tabs>
        <w:spacing w:before="0" w:beforeAutospacing="0" w:after="0" w:afterAutospacing="0"/>
        <w:ind w:left="12" w:firstLine="432"/>
        <w:jc w:val="both"/>
        <w:rPr>
          <w:spacing w:val="4"/>
          <w:sz w:val="28"/>
        </w:rPr>
      </w:pPr>
      <w:r>
        <w:rPr>
          <w:spacing w:val="4"/>
          <w:sz w:val="28"/>
        </w:rPr>
        <w:t>Энциклопедический словарь</w:t>
      </w:r>
      <w:proofErr w:type="gramStart"/>
      <w:r>
        <w:rPr>
          <w:spacing w:val="4"/>
          <w:sz w:val="28"/>
        </w:rPr>
        <w:t>// П</w:t>
      </w:r>
      <w:proofErr w:type="gramEnd"/>
      <w:r>
        <w:rPr>
          <w:spacing w:val="4"/>
          <w:sz w:val="28"/>
        </w:rPr>
        <w:t xml:space="preserve">од ред. И. А. Андриевского. - СПб: Издатели Ф. А. Брокгауз, И. Ф. </w:t>
      </w:r>
      <w:proofErr w:type="spellStart"/>
      <w:r>
        <w:rPr>
          <w:spacing w:val="4"/>
          <w:sz w:val="28"/>
        </w:rPr>
        <w:t>Ефрон</w:t>
      </w:r>
      <w:proofErr w:type="spellEnd"/>
      <w:r>
        <w:rPr>
          <w:spacing w:val="4"/>
          <w:sz w:val="28"/>
        </w:rPr>
        <w:t xml:space="preserve">, 1990. - </w:t>
      </w:r>
      <w:proofErr w:type="spellStart"/>
      <w:r>
        <w:rPr>
          <w:spacing w:val="4"/>
          <w:sz w:val="28"/>
        </w:rPr>
        <w:t>420с</w:t>
      </w:r>
      <w:proofErr w:type="spellEnd"/>
      <w:r>
        <w:rPr>
          <w:spacing w:val="4"/>
          <w:sz w:val="28"/>
        </w:rPr>
        <w:t>.</w:t>
      </w:r>
    </w:p>
    <w:p w:rsidR="007B28FA" w:rsidRPr="007B28FA" w:rsidRDefault="007B28FA" w:rsidP="007B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B28FA" w:rsidRPr="007B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176D"/>
    <w:multiLevelType w:val="hybridMultilevel"/>
    <w:tmpl w:val="DFF8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FA"/>
    <w:rsid w:val="00413A17"/>
    <w:rsid w:val="007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7B28FA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semiHidden/>
    <w:unhideWhenUsed/>
    <w:rsid w:val="007B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28FA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7B28FA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semiHidden/>
    <w:unhideWhenUsed/>
    <w:rsid w:val="007B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28FA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2015-03-18T09:09:00Z</dcterms:created>
  <dcterms:modified xsi:type="dcterms:W3CDTF">2015-03-18T09:11:00Z</dcterms:modified>
</cp:coreProperties>
</file>