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82" w:rsidRDefault="00FF6082" w:rsidP="00FF6082">
      <w:pPr>
        <w:pStyle w:val="3"/>
        <w:jc w:val="center"/>
        <w:rPr>
          <w:rFonts w:ascii="Arial" w:hAnsi="Arial"/>
          <w:b/>
          <w:szCs w:val="32"/>
        </w:rPr>
      </w:pPr>
      <w:r>
        <w:rPr>
          <w:szCs w:val="32"/>
        </w:rPr>
        <w:t>международная экономическая интеграция: понятие и формы. Главные интеграционные центры мира»</w:t>
      </w:r>
    </w:p>
    <w:p w:rsidR="00FF6082" w:rsidRDefault="00FF6082" w:rsidP="00FF6082">
      <w:pPr>
        <w:rPr>
          <w:b/>
        </w:rPr>
      </w:pPr>
    </w:p>
    <w:p w:rsidR="00FF6082" w:rsidRPr="00FF6082" w:rsidRDefault="00FF6082" w:rsidP="00FF6082">
      <w:pPr>
        <w:ind w:left="5954"/>
        <w:rPr>
          <w:b/>
          <w:sz w:val="28"/>
          <w:szCs w:val="28"/>
        </w:rPr>
      </w:pPr>
    </w:p>
    <w:p w:rsidR="007927B5" w:rsidRPr="00FF6082" w:rsidRDefault="00FF6082">
      <w:pPr>
        <w:rPr>
          <w:sz w:val="28"/>
          <w:szCs w:val="28"/>
        </w:rPr>
      </w:pPr>
      <w:proofErr w:type="spellStart"/>
      <w:r w:rsidRPr="00FF6082">
        <w:rPr>
          <w:sz w:val="28"/>
          <w:szCs w:val="28"/>
        </w:rPr>
        <w:t>Стр</w:t>
      </w:r>
      <w:proofErr w:type="spellEnd"/>
      <w:r w:rsidR="008604E8">
        <w:rPr>
          <w:sz w:val="28"/>
          <w:szCs w:val="28"/>
        </w:rPr>
        <w:t>-34</w:t>
      </w:r>
      <w:bookmarkStart w:id="0" w:name="_GoBack"/>
      <w:bookmarkEnd w:id="0"/>
    </w:p>
    <w:p w:rsidR="008604E8" w:rsidRDefault="008604E8" w:rsidP="00FF6082">
      <w:pPr>
        <w:rPr>
          <w:sz w:val="28"/>
          <w:szCs w:val="28"/>
        </w:rPr>
      </w:pPr>
    </w:p>
    <w:p w:rsidR="00FF6082" w:rsidRPr="00FF6082" w:rsidRDefault="00FF6082" w:rsidP="00FF6082">
      <w:pPr>
        <w:rPr>
          <w:sz w:val="28"/>
          <w:szCs w:val="28"/>
        </w:rPr>
      </w:pPr>
      <w:r w:rsidRPr="00FF6082">
        <w:rPr>
          <w:sz w:val="28"/>
          <w:szCs w:val="28"/>
        </w:rPr>
        <w:t>Оглавление</w:t>
      </w:r>
    </w:p>
    <w:p w:rsidR="00FF6082" w:rsidRPr="00FF6082" w:rsidRDefault="00FF6082" w:rsidP="00FF6082">
      <w:pPr>
        <w:rPr>
          <w:sz w:val="28"/>
          <w:szCs w:val="28"/>
        </w:rPr>
      </w:pPr>
    </w:p>
    <w:p w:rsidR="00FF6082" w:rsidRPr="00FF6082" w:rsidRDefault="00FF6082" w:rsidP="00FF6082">
      <w:pPr>
        <w:rPr>
          <w:sz w:val="28"/>
          <w:szCs w:val="28"/>
        </w:rPr>
      </w:pPr>
      <w:r w:rsidRPr="00FF6082">
        <w:rPr>
          <w:sz w:val="28"/>
          <w:szCs w:val="28"/>
        </w:rPr>
        <w:t>Введение</w:t>
      </w:r>
      <w:r w:rsidRPr="00FF6082">
        <w:rPr>
          <w:sz w:val="28"/>
          <w:szCs w:val="28"/>
        </w:rPr>
        <w:tab/>
      </w:r>
    </w:p>
    <w:p w:rsidR="00FF6082" w:rsidRPr="00FF6082" w:rsidRDefault="00FF6082" w:rsidP="00FF6082">
      <w:pPr>
        <w:rPr>
          <w:sz w:val="28"/>
          <w:szCs w:val="28"/>
        </w:rPr>
      </w:pPr>
    </w:p>
    <w:p w:rsidR="00FF6082" w:rsidRPr="00FF6082" w:rsidRDefault="00FF6082" w:rsidP="00FF6082">
      <w:pPr>
        <w:rPr>
          <w:sz w:val="28"/>
          <w:szCs w:val="28"/>
        </w:rPr>
      </w:pPr>
      <w:r w:rsidRPr="00FF6082">
        <w:rPr>
          <w:sz w:val="28"/>
          <w:szCs w:val="28"/>
        </w:rPr>
        <w:t>1 Понятие и формы международной экономической интеграции</w:t>
      </w:r>
      <w:r w:rsidRPr="00FF6082">
        <w:rPr>
          <w:sz w:val="28"/>
          <w:szCs w:val="28"/>
        </w:rPr>
        <w:tab/>
      </w:r>
    </w:p>
    <w:p w:rsidR="00FF6082" w:rsidRPr="00FF6082" w:rsidRDefault="00FF6082" w:rsidP="00FF6082">
      <w:pPr>
        <w:rPr>
          <w:sz w:val="28"/>
          <w:szCs w:val="28"/>
        </w:rPr>
      </w:pPr>
      <w:r w:rsidRPr="00FF6082">
        <w:rPr>
          <w:sz w:val="28"/>
          <w:szCs w:val="28"/>
        </w:rPr>
        <w:t>1.1 Понятие международной экономической интеграции</w:t>
      </w:r>
      <w:r w:rsidRPr="00FF6082">
        <w:rPr>
          <w:sz w:val="28"/>
          <w:szCs w:val="28"/>
        </w:rPr>
        <w:tab/>
      </w:r>
    </w:p>
    <w:p w:rsidR="00FF6082" w:rsidRPr="00FF6082" w:rsidRDefault="00FF6082" w:rsidP="00FF6082">
      <w:pPr>
        <w:rPr>
          <w:sz w:val="28"/>
          <w:szCs w:val="28"/>
        </w:rPr>
      </w:pPr>
      <w:r w:rsidRPr="00FF6082">
        <w:rPr>
          <w:sz w:val="28"/>
          <w:szCs w:val="28"/>
        </w:rPr>
        <w:t>1.2 Основные формы международной экономической интеграции</w:t>
      </w:r>
      <w:r w:rsidRPr="00FF6082">
        <w:rPr>
          <w:sz w:val="28"/>
          <w:szCs w:val="28"/>
        </w:rPr>
        <w:tab/>
      </w:r>
    </w:p>
    <w:p w:rsidR="00FF6082" w:rsidRPr="00FF6082" w:rsidRDefault="00FF6082" w:rsidP="00FF6082">
      <w:pPr>
        <w:rPr>
          <w:sz w:val="28"/>
          <w:szCs w:val="28"/>
        </w:rPr>
      </w:pPr>
    </w:p>
    <w:p w:rsidR="00FF6082" w:rsidRPr="00FF6082" w:rsidRDefault="00FF6082" w:rsidP="00FF6082">
      <w:pPr>
        <w:rPr>
          <w:sz w:val="28"/>
          <w:szCs w:val="28"/>
        </w:rPr>
      </w:pPr>
      <w:r w:rsidRPr="00FF6082">
        <w:rPr>
          <w:sz w:val="28"/>
          <w:szCs w:val="28"/>
        </w:rPr>
        <w:t>2 Главные интеграционные центры мира</w:t>
      </w:r>
      <w:r w:rsidRPr="00FF6082">
        <w:rPr>
          <w:sz w:val="28"/>
          <w:szCs w:val="28"/>
        </w:rPr>
        <w:tab/>
      </w:r>
    </w:p>
    <w:p w:rsidR="00FF6082" w:rsidRPr="00FF6082" w:rsidRDefault="00FF6082" w:rsidP="00FF6082">
      <w:pPr>
        <w:rPr>
          <w:sz w:val="28"/>
          <w:szCs w:val="28"/>
        </w:rPr>
      </w:pPr>
      <w:r w:rsidRPr="00FF6082">
        <w:rPr>
          <w:sz w:val="28"/>
          <w:szCs w:val="28"/>
        </w:rPr>
        <w:t>2.1 Европейский союз, как экономический интеграционный центр Европы</w:t>
      </w:r>
      <w:r w:rsidRPr="00FF6082">
        <w:rPr>
          <w:sz w:val="28"/>
          <w:szCs w:val="28"/>
        </w:rPr>
        <w:tab/>
      </w:r>
    </w:p>
    <w:p w:rsidR="00FF6082" w:rsidRPr="00FF6082" w:rsidRDefault="00FF6082" w:rsidP="00FF6082">
      <w:pPr>
        <w:rPr>
          <w:sz w:val="28"/>
          <w:szCs w:val="28"/>
        </w:rPr>
      </w:pPr>
      <w:r w:rsidRPr="00FF6082">
        <w:rPr>
          <w:sz w:val="28"/>
          <w:szCs w:val="28"/>
        </w:rPr>
        <w:t>2.2 Экономическая интеграция в Североамериканском и Тихоокеанском регионах</w:t>
      </w:r>
      <w:r w:rsidRPr="00FF6082">
        <w:rPr>
          <w:sz w:val="28"/>
          <w:szCs w:val="28"/>
        </w:rPr>
        <w:tab/>
      </w:r>
    </w:p>
    <w:p w:rsidR="00FF6082" w:rsidRPr="00FF6082" w:rsidRDefault="00FF6082" w:rsidP="00FF6082">
      <w:pPr>
        <w:rPr>
          <w:sz w:val="28"/>
          <w:szCs w:val="28"/>
        </w:rPr>
      </w:pPr>
      <w:r w:rsidRPr="00FF6082">
        <w:rPr>
          <w:sz w:val="28"/>
          <w:szCs w:val="28"/>
        </w:rPr>
        <w:t xml:space="preserve">2.3 </w:t>
      </w:r>
      <w:proofErr w:type="spellStart"/>
      <w:r w:rsidRPr="00FF6082">
        <w:rPr>
          <w:sz w:val="28"/>
          <w:szCs w:val="28"/>
        </w:rPr>
        <w:t>ЕАЭС</w:t>
      </w:r>
      <w:proofErr w:type="spellEnd"/>
      <w:r w:rsidRPr="00FF6082">
        <w:rPr>
          <w:sz w:val="28"/>
          <w:szCs w:val="28"/>
        </w:rPr>
        <w:t xml:space="preserve"> – новый экономический интеграционный центр Евразии</w:t>
      </w:r>
      <w:r w:rsidRPr="00FF6082">
        <w:rPr>
          <w:sz w:val="28"/>
          <w:szCs w:val="28"/>
        </w:rPr>
        <w:tab/>
      </w:r>
    </w:p>
    <w:p w:rsidR="00FF6082" w:rsidRPr="00FF6082" w:rsidRDefault="00FF6082" w:rsidP="00FF6082">
      <w:pPr>
        <w:rPr>
          <w:sz w:val="28"/>
          <w:szCs w:val="28"/>
        </w:rPr>
      </w:pPr>
    </w:p>
    <w:p w:rsidR="00FF6082" w:rsidRPr="00FF6082" w:rsidRDefault="00FF6082" w:rsidP="00FF6082">
      <w:pPr>
        <w:rPr>
          <w:sz w:val="28"/>
          <w:szCs w:val="28"/>
        </w:rPr>
      </w:pPr>
      <w:r w:rsidRPr="00FF6082">
        <w:rPr>
          <w:sz w:val="28"/>
          <w:szCs w:val="28"/>
        </w:rPr>
        <w:t>Заключение</w:t>
      </w:r>
      <w:r w:rsidRPr="00FF6082">
        <w:rPr>
          <w:sz w:val="28"/>
          <w:szCs w:val="28"/>
        </w:rPr>
        <w:tab/>
      </w:r>
    </w:p>
    <w:p w:rsidR="00FF6082" w:rsidRPr="00FF6082" w:rsidRDefault="00FF6082" w:rsidP="00FF6082">
      <w:pPr>
        <w:rPr>
          <w:sz w:val="28"/>
          <w:szCs w:val="28"/>
        </w:rPr>
      </w:pPr>
      <w:r w:rsidRPr="00FF6082">
        <w:rPr>
          <w:sz w:val="28"/>
          <w:szCs w:val="28"/>
        </w:rPr>
        <w:t>Список использованных источников</w:t>
      </w:r>
      <w:r w:rsidRPr="00FF6082">
        <w:rPr>
          <w:sz w:val="28"/>
          <w:szCs w:val="28"/>
        </w:rPr>
        <w:tab/>
      </w:r>
    </w:p>
    <w:p w:rsidR="00FF6082" w:rsidRPr="00FF6082" w:rsidRDefault="00FF6082" w:rsidP="00FF6082">
      <w:pPr>
        <w:rPr>
          <w:sz w:val="28"/>
          <w:szCs w:val="28"/>
        </w:rPr>
      </w:pPr>
    </w:p>
    <w:p w:rsidR="006C02B4" w:rsidRDefault="006C02B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6082" w:rsidRPr="00FF6082" w:rsidRDefault="00FF6082" w:rsidP="00FF6082">
      <w:pPr>
        <w:rPr>
          <w:sz w:val="28"/>
          <w:szCs w:val="28"/>
        </w:rPr>
      </w:pPr>
    </w:p>
    <w:p w:rsidR="006C02B4" w:rsidRPr="001F284E" w:rsidRDefault="006C02B4" w:rsidP="006C02B4">
      <w:pPr>
        <w:spacing w:line="360" w:lineRule="auto"/>
        <w:ind w:firstLine="720"/>
        <w:rPr>
          <w:b/>
          <w:sz w:val="28"/>
        </w:rPr>
      </w:pPr>
      <w:bookmarkStart w:id="1" w:name="_Toc422840108"/>
      <w:r w:rsidRPr="001F284E">
        <w:rPr>
          <w:sz w:val="28"/>
        </w:rPr>
        <w:t>Заключение</w:t>
      </w:r>
      <w:bookmarkEnd w:id="1"/>
    </w:p>
    <w:p w:rsidR="006C02B4" w:rsidRPr="001F284E" w:rsidRDefault="006C02B4" w:rsidP="006C02B4">
      <w:pPr>
        <w:spacing w:line="360" w:lineRule="auto"/>
        <w:ind w:firstLine="720"/>
        <w:jc w:val="both"/>
        <w:rPr>
          <w:sz w:val="28"/>
          <w:szCs w:val="28"/>
        </w:rPr>
      </w:pPr>
    </w:p>
    <w:p w:rsidR="006C02B4" w:rsidRPr="00332D32" w:rsidRDefault="006C02B4" w:rsidP="006C02B4">
      <w:pPr>
        <w:spacing w:line="360" w:lineRule="auto"/>
        <w:ind w:firstLine="709"/>
        <w:jc w:val="both"/>
        <w:rPr>
          <w:sz w:val="28"/>
          <w:szCs w:val="28"/>
        </w:rPr>
      </w:pPr>
      <w:r w:rsidRPr="00332D32">
        <w:rPr>
          <w:sz w:val="28"/>
          <w:szCs w:val="28"/>
        </w:rPr>
        <w:t>Согласно проведенному исследованию, можно прийти к выводу, что в настоящее время роль международной экономической интеграций значительна, так как в мире присутствует большое число интеграционных центров, способных влиять на экономические процессы.</w:t>
      </w:r>
    </w:p>
    <w:p w:rsidR="006C02B4" w:rsidRPr="00332D32" w:rsidRDefault="006C02B4" w:rsidP="006C02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2D32">
        <w:rPr>
          <w:rFonts w:eastAsia="Calibri"/>
          <w:sz w:val="28"/>
          <w:szCs w:val="28"/>
          <w:lang w:eastAsia="en-US"/>
        </w:rPr>
        <w:t>Предпосылкой к возникновению новых интеграционных блоков считается так называемый демонстрационный эффект. Дело в том, что в государствах, которые участвуют в международной экономической интеграции, обычно наблюдаются процессы ускорения темпов экономического роста, понижение инфляции, увеличение уровня занятости и другие положительные экономические сдвиги, что оказывает некоторое стимулирующее влияние на другие государства.</w:t>
      </w:r>
    </w:p>
    <w:p w:rsidR="006C02B4" w:rsidRDefault="006C02B4">
      <w:pPr>
        <w:spacing w:after="200" w:line="276" w:lineRule="auto"/>
      </w:pPr>
      <w:r>
        <w:br w:type="page"/>
      </w:r>
    </w:p>
    <w:p w:rsidR="008604E8" w:rsidRPr="001F284E" w:rsidRDefault="008604E8" w:rsidP="008604E8">
      <w:pPr>
        <w:spacing w:line="360" w:lineRule="auto"/>
        <w:ind w:firstLine="720"/>
        <w:rPr>
          <w:sz w:val="28"/>
          <w:szCs w:val="28"/>
        </w:rPr>
      </w:pPr>
      <w:bookmarkStart w:id="2" w:name="_Toc422840109"/>
      <w:r w:rsidRPr="001F284E">
        <w:rPr>
          <w:sz w:val="28"/>
        </w:rPr>
        <w:lastRenderedPageBreak/>
        <w:t>Список использованных источников</w:t>
      </w:r>
      <w:bookmarkEnd w:id="2"/>
    </w:p>
    <w:p w:rsidR="008604E8" w:rsidRDefault="008604E8" w:rsidP="008604E8">
      <w:pPr>
        <w:tabs>
          <w:tab w:val="left" w:pos="1350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8604E8" w:rsidRPr="00CE0F6C" w:rsidRDefault="008604E8" w:rsidP="008604E8">
      <w:pPr>
        <w:pStyle w:val="a3"/>
        <w:numPr>
          <w:ilvl w:val="0"/>
          <w:numId w:val="1"/>
        </w:numPr>
        <w:spacing w:line="360" w:lineRule="auto"/>
        <w:ind w:left="0" w:firstLine="709"/>
      </w:pPr>
      <w:r w:rsidRPr="00CE0F6C">
        <w:rPr>
          <w:color w:val="000000"/>
          <w:szCs w:val="28"/>
        </w:rPr>
        <w:t>Грязнова А. Курс экономической теории: учебное пособие - М: Финансы и статистика; - 2009 г. - 640 с.</w:t>
      </w:r>
    </w:p>
    <w:p w:rsidR="008604E8" w:rsidRPr="00CE0F6C" w:rsidRDefault="008604E8" w:rsidP="008604E8">
      <w:pPr>
        <w:pStyle w:val="a3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CE0F6C">
        <w:rPr>
          <w:szCs w:val="28"/>
        </w:rPr>
        <w:t xml:space="preserve">Агапова </w:t>
      </w:r>
      <w:proofErr w:type="spellStart"/>
      <w:r w:rsidRPr="00CE0F6C">
        <w:rPr>
          <w:szCs w:val="28"/>
        </w:rPr>
        <w:t>Т.А</w:t>
      </w:r>
      <w:proofErr w:type="spellEnd"/>
      <w:r w:rsidRPr="00CE0F6C">
        <w:rPr>
          <w:szCs w:val="28"/>
        </w:rPr>
        <w:t xml:space="preserve">., С. Ф. Серегина. Макроэкономика: учебник. </w:t>
      </w:r>
      <w:proofErr w:type="gramStart"/>
      <w:r w:rsidRPr="00CE0F6C">
        <w:rPr>
          <w:szCs w:val="28"/>
        </w:rPr>
        <w:t>-М</w:t>
      </w:r>
      <w:proofErr w:type="gramEnd"/>
      <w:r w:rsidRPr="00CE0F6C">
        <w:rPr>
          <w:szCs w:val="28"/>
        </w:rPr>
        <w:t xml:space="preserve">: </w:t>
      </w:r>
      <w:proofErr w:type="spellStart"/>
      <w:r w:rsidRPr="00CE0F6C">
        <w:rPr>
          <w:szCs w:val="28"/>
        </w:rPr>
        <w:t>Маркет</w:t>
      </w:r>
      <w:proofErr w:type="spellEnd"/>
      <w:r w:rsidRPr="00CE0F6C">
        <w:rPr>
          <w:szCs w:val="28"/>
        </w:rPr>
        <w:t xml:space="preserve"> </w:t>
      </w:r>
      <w:proofErr w:type="spellStart"/>
      <w:r w:rsidRPr="00CE0F6C">
        <w:rPr>
          <w:szCs w:val="28"/>
        </w:rPr>
        <w:t>ДС</w:t>
      </w:r>
      <w:proofErr w:type="spellEnd"/>
      <w:r w:rsidRPr="00CE0F6C">
        <w:rPr>
          <w:szCs w:val="28"/>
        </w:rPr>
        <w:t>, - 2013 г., - 416 с.</w:t>
      </w:r>
    </w:p>
    <w:p w:rsidR="008604E8" w:rsidRPr="00CE0F6C" w:rsidRDefault="008604E8" w:rsidP="008604E8">
      <w:pPr>
        <w:pStyle w:val="a3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proofErr w:type="spellStart"/>
      <w:r w:rsidRPr="00CE0F6C">
        <w:rPr>
          <w:szCs w:val="28"/>
        </w:rPr>
        <w:t>Ромер</w:t>
      </w:r>
      <w:proofErr w:type="spellEnd"/>
      <w:r w:rsidRPr="00CE0F6C">
        <w:rPr>
          <w:szCs w:val="28"/>
        </w:rPr>
        <w:t xml:space="preserve"> Д. Высшая макроэкономика: учебник. - М: Государственный университет - Высшая школа экономики (</w:t>
      </w:r>
      <w:proofErr w:type="spellStart"/>
      <w:r w:rsidRPr="00CE0F6C">
        <w:rPr>
          <w:szCs w:val="28"/>
        </w:rPr>
        <w:t>ГУ</w:t>
      </w:r>
      <w:proofErr w:type="spellEnd"/>
      <w:r w:rsidRPr="00CE0F6C">
        <w:rPr>
          <w:szCs w:val="28"/>
        </w:rPr>
        <w:t xml:space="preserve"> </w:t>
      </w:r>
      <w:proofErr w:type="spellStart"/>
      <w:r w:rsidRPr="00CE0F6C">
        <w:rPr>
          <w:szCs w:val="28"/>
        </w:rPr>
        <w:t>ВШЭ</w:t>
      </w:r>
      <w:proofErr w:type="spellEnd"/>
      <w:r w:rsidRPr="00CE0F6C">
        <w:rPr>
          <w:szCs w:val="28"/>
        </w:rPr>
        <w:t>), - 2014 г., - 860 с.</w:t>
      </w:r>
    </w:p>
    <w:p w:rsidR="008604E8" w:rsidRPr="00CE0F6C" w:rsidRDefault="008604E8" w:rsidP="008604E8">
      <w:pPr>
        <w:pStyle w:val="a3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CE0F6C">
        <w:rPr>
          <w:szCs w:val="28"/>
        </w:rPr>
        <w:t xml:space="preserve">Киселева </w:t>
      </w:r>
      <w:proofErr w:type="spellStart"/>
      <w:r w:rsidRPr="00CE0F6C">
        <w:rPr>
          <w:szCs w:val="28"/>
        </w:rPr>
        <w:t>Е..А</w:t>
      </w:r>
      <w:proofErr w:type="spellEnd"/>
      <w:r w:rsidRPr="00CE0F6C">
        <w:rPr>
          <w:szCs w:val="28"/>
        </w:rPr>
        <w:t xml:space="preserve">. Макроэкономика: экспресс-курс.- М: </w:t>
      </w:r>
      <w:proofErr w:type="spellStart"/>
      <w:r w:rsidRPr="00CE0F6C">
        <w:rPr>
          <w:szCs w:val="28"/>
        </w:rPr>
        <w:t>КноРус</w:t>
      </w:r>
      <w:proofErr w:type="spellEnd"/>
      <w:r w:rsidRPr="00CE0F6C">
        <w:rPr>
          <w:szCs w:val="28"/>
        </w:rPr>
        <w:t>, - 2014 г., - 384 с.</w:t>
      </w:r>
    </w:p>
    <w:p w:rsidR="008604E8" w:rsidRPr="00CE0F6C" w:rsidRDefault="008604E8" w:rsidP="008604E8">
      <w:pPr>
        <w:pStyle w:val="a3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CE0F6C">
        <w:rPr>
          <w:szCs w:val="28"/>
        </w:rPr>
        <w:t xml:space="preserve">Киреев </w:t>
      </w:r>
      <w:proofErr w:type="spellStart"/>
      <w:r w:rsidRPr="00CE0F6C">
        <w:rPr>
          <w:szCs w:val="28"/>
        </w:rPr>
        <w:t>А.П</w:t>
      </w:r>
      <w:proofErr w:type="spellEnd"/>
      <w:r w:rsidRPr="00CE0F6C">
        <w:rPr>
          <w:szCs w:val="28"/>
        </w:rPr>
        <w:t>. Международная макроэкономика: учебник. – М.: Международные отношения, - 2014 г., - 592 с.</w:t>
      </w:r>
    </w:p>
    <w:p w:rsidR="00FF6082" w:rsidRDefault="00FF6082"/>
    <w:sectPr w:rsidR="00FF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5BCD"/>
    <w:multiLevelType w:val="hybridMultilevel"/>
    <w:tmpl w:val="18CC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25"/>
    <w:rsid w:val="006C02B4"/>
    <w:rsid w:val="007927B5"/>
    <w:rsid w:val="008604E8"/>
    <w:rsid w:val="00FC5D25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F6082"/>
    <w:pPr>
      <w:keepNext/>
      <w:outlineLvl w:val="2"/>
    </w:pPr>
    <w:rPr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6082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604E8"/>
    <w:pPr>
      <w:ind w:left="720" w:firstLine="720"/>
      <w:contextualSpacing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F6082"/>
    <w:pPr>
      <w:keepNext/>
      <w:outlineLvl w:val="2"/>
    </w:pPr>
    <w:rPr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6082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604E8"/>
    <w:pPr>
      <w:ind w:left="720" w:firstLine="720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2015-11-18T09:29:00Z</dcterms:created>
  <dcterms:modified xsi:type="dcterms:W3CDTF">2015-11-18T10:15:00Z</dcterms:modified>
</cp:coreProperties>
</file>