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5F5" w:rsidRDefault="008935F5" w:rsidP="008935F5">
      <w:pPr>
        <w:pStyle w:val="a3"/>
        <w:ind w:firstLine="0"/>
        <w:jc w:val="center"/>
        <w:rPr>
          <w:spacing w:val="6"/>
          <w:lang w:val="ru-MO"/>
        </w:rPr>
      </w:pPr>
      <w:r>
        <w:rPr>
          <w:spacing w:val="6"/>
        </w:rPr>
        <w:t xml:space="preserve">Экономика предприятия </w:t>
      </w:r>
    </w:p>
    <w:p w:rsidR="008935F5" w:rsidRDefault="008935F5" w:rsidP="008935F5">
      <w:pPr>
        <w:pStyle w:val="a3"/>
        <w:ind w:firstLine="0"/>
        <w:jc w:val="center"/>
        <w:rPr>
          <w:spacing w:val="6"/>
          <w:sz w:val="32"/>
          <w:lang w:val="ru-MO"/>
        </w:rPr>
      </w:pPr>
    </w:p>
    <w:p w:rsidR="008935F5" w:rsidRDefault="008935F5" w:rsidP="008935F5">
      <w:pPr>
        <w:pStyle w:val="a3"/>
        <w:ind w:firstLine="0"/>
        <w:jc w:val="center"/>
        <w:rPr>
          <w:spacing w:val="6"/>
        </w:rPr>
      </w:pPr>
      <w:r>
        <w:rPr>
          <w:spacing w:val="6"/>
          <w:lang w:val="ru-MO"/>
        </w:rPr>
        <w:t>н</w:t>
      </w:r>
      <w:r>
        <w:rPr>
          <w:spacing w:val="6"/>
        </w:rPr>
        <w:t>а тему: О</w:t>
      </w:r>
      <w:r>
        <w:t>сновные фонды и оборотные фонды предприятия торговли</w:t>
      </w:r>
    </w:p>
    <w:p w:rsidR="00E11147" w:rsidRPr="008935F5" w:rsidRDefault="008935F5">
      <w:pPr>
        <w:rPr>
          <w:b/>
          <w:sz w:val="32"/>
        </w:rPr>
      </w:pPr>
      <w:proofErr w:type="spellStart"/>
      <w:r w:rsidRPr="008935F5">
        <w:rPr>
          <w:b/>
          <w:sz w:val="32"/>
        </w:rPr>
        <w:t>стр</w:t>
      </w:r>
      <w:proofErr w:type="spellEnd"/>
      <w:r w:rsidRPr="008935F5">
        <w:rPr>
          <w:b/>
          <w:sz w:val="32"/>
        </w:rPr>
        <w:t>-28</w:t>
      </w:r>
      <w:bookmarkStart w:id="0" w:name="_GoBack"/>
      <w:bookmarkEnd w:id="0"/>
    </w:p>
    <w:p w:rsidR="008935F5" w:rsidRPr="008935F5" w:rsidRDefault="008935F5" w:rsidP="00893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F5">
        <w:rPr>
          <w:rFonts w:ascii="Times New Roman" w:hAnsi="Times New Roman" w:cs="Times New Roman"/>
          <w:sz w:val="28"/>
          <w:szCs w:val="28"/>
        </w:rPr>
        <w:t>Содержание</w:t>
      </w:r>
    </w:p>
    <w:p w:rsidR="008935F5" w:rsidRPr="008935F5" w:rsidRDefault="008935F5" w:rsidP="00893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5F5" w:rsidRPr="008935F5" w:rsidRDefault="008935F5" w:rsidP="00893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F5">
        <w:rPr>
          <w:rFonts w:ascii="Times New Roman" w:hAnsi="Times New Roman" w:cs="Times New Roman"/>
          <w:sz w:val="28"/>
          <w:szCs w:val="28"/>
        </w:rPr>
        <w:t>Введение</w:t>
      </w:r>
      <w:r w:rsidRPr="008935F5">
        <w:rPr>
          <w:rFonts w:ascii="Times New Roman" w:hAnsi="Times New Roman" w:cs="Times New Roman"/>
          <w:sz w:val="28"/>
          <w:szCs w:val="28"/>
        </w:rPr>
        <w:tab/>
      </w:r>
    </w:p>
    <w:p w:rsidR="008935F5" w:rsidRPr="008935F5" w:rsidRDefault="008935F5" w:rsidP="00893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F5">
        <w:rPr>
          <w:rFonts w:ascii="Times New Roman" w:hAnsi="Times New Roman" w:cs="Times New Roman"/>
          <w:sz w:val="28"/>
          <w:szCs w:val="28"/>
        </w:rPr>
        <w:t>Глава 1 Теоретические аспекты понятия основных фондов и оборотных средств</w:t>
      </w:r>
      <w:r w:rsidRPr="008935F5">
        <w:rPr>
          <w:rFonts w:ascii="Times New Roman" w:hAnsi="Times New Roman" w:cs="Times New Roman"/>
          <w:sz w:val="28"/>
          <w:szCs w:val="28"/>
        </w:rPr>
        <w:tab/>
      </w:r>
    </w:p>
    <w:p w:rsidR="008935F5" w:rsidRPr="008935F5" w:rsidRDefault="008935F5" w:rsidP="00893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F5">
        <w:rPr>
          <w:rFonts w:ascii="Times New Roman" w:hAnsi="Times New Roman" w:cs="Times New Roman"/>
          <w:sz w:val="28"/>
          <w:szCs w:val="28"/>
        </w:rPr>
        <w:t>1.1 Понятие, сущность, значение основных фондов, их классификация</w:t>
      </w:r>
      <w:r w:rsidRPr="008935F5">
        <w:rPr>
          <w:rFonts w:ascii="Times New Roman" w:hAnsi="Times New Roman" w:cs="Times New Roman"/>
          <w:sz w:val="28"/>
          <w:szCs w:val="28"/>
        </w:rPr>
        <w:tab/>
      </w:r>
    </w:p>
    <w:p w:rsidR="008935F5" w:rsidRPr="008935F5" w:rsidRDefault="008935F5" w:rsidP="00893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F5">
        <w:rPr>
          <w:rFonts w:ascii="Times New Roman" w:hAnsi="Times New Roman" w:cs="Times New Roman"/>
          <w:sz w:val="28"/>
          <w:szCs w:val="28"/>
        </w:rPr>
        <w:t>1.2 Методы оценки, переоценка основных фондов</w:t>
      </w:r>
      <w:r w:rsidRPr="008935F5">
        <w:rPr>
          <w:rFonts w:ascii="Times New Roman" w:hAnsi="Times New Roman" w:cs="Times New Roman"/>
          <w:sz w:val="28"/>
          <w:szCs w:val="28"/>
        </w:rPr>
        <w:tab/>
      </w:r>
    </w:p>
    <w:p w:rsidR="008935F5" w:rsidRPr="008935F5" w:rsidRDefault="008935F5" w:rsidP="00893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F5">
        <w:rPr>
          <w:rFonts w:ascii="Times New Roman" w:hAnsi="Times New Roman" w:cs="Times New Roman"/>
          <w:sz w:val="28"/>
          <w:szCs w:val="28"/>
        </w:rPr>
        <w:t>1.3 Понятие, значение и основа организации оборотных средств</w:t>
      </w:r>
      <w:r w:rsidRPr="008935F5">
        <w:rPr>
          <w:rFonts w:ascii="Times New Roman" w:hAnsi="Times New Roman" w:cs="Times New Roman"/>
          <w:sz w:val="28"/>
          <w:szCs w:val="28"/>
        </w:rPr>
        <w:tab/>
      </w:r>
    </w:p>
    <w:p w:rsidR="008935F5" w:rsidRPr="008935F5" w:rsidRDefault="008935F5" w:rsidP="00893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F5">
        <w:rPr>
          <w:rFonts w:ascii="Times New Roman" w:hAnsi="Times New Roman" w:cs="Times New Roman"/>
          <w:sz w:val="28"/>
          <w:szCs w:val="28"/>
        </w:rPr>
        <w:t>1.4 Принципы классификации оборотных сре</w:t>
      </w:r>
      <w:proofErr w:type="gramStart"/>
      <w:r w:rsidRPr="008935F5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8935F5">
        <w:rPr>
          <w:rFonts w:ascii="Times New Roman" w:hAnsi="Times New Roman" w:cs="Times New Roman"/>
          <w:sz w:val="28"/>
          <w:szCs w:val="28"/>
        </w:rPr>
        <w:t>едприятия</w:t>
      </w:r>
      <w:r w:rsidRPr="008935F5">
        <w:rPr>
          <w:rFonts w:ascii="Times New Roman" w:hAnsi="Times New Roman" w:cs="Times New Roman"/>
          <w:sz w:val="28"/>
          <w:szCs w:val="28"/>
        </w:rPr>
        <w:tab/>
      </w:r>
    </w:p>
    <w:p w:rsidR="008935F5" w:rsidRPr="008935F5" w:rsidRDefault="008935F5" w:rsidP="00893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F5">
        <w:rPr>
          <w:rFonts w:ascii="Times New Roman" w:hAnsi="Times New Roman" w:cs="Times New Roman"/>
          <w:sz w:val="28"/>
          <w:szCs w:val="28"/>
        </w:rPr>
        <w:t>Глава 2 Характеристика предприятия</w:t>
      </w:r>
      <w:r w:rsidRPr="008935F5">
        <w:rPr>
          <w:rFonts w:ascii="Times New Roman" w:hAnsi="Times New Roman" w:cs="Times New Roman"/>
          <w:sz w:val="28"/>
          <w:szCs w:val="28"/>
        </w:rPr>
        <w:tab/>
      </w:r>
    </w:p>
    <w:p w:rsidR="008935F5" w:rsidRPr="008935F5" w:rsidRDefault="008935F5" w:rsidP="00893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F5">
        <w:rPr>
          <w:rFonts w:ascii="Times New Roman" w:hAnsi="Times New Roman" w:cs="Times New Roman"/>
          <w:sz w:val="28"/>
          <w:szCs w:val="28"/>
        </w:rPr>
        <w:t>2.1 История возникновения предприятия</w:t>
      </w:r>
      <w:r w:rsidRPr="008935F5">
        <w:rPr>
          <w:rFonts w:ascii="Times New Roman" w:hAnsi="Times New Roman" w:cs="Times New Roman"/>
          <w:sz w:val="28"/>
          <w:szCs w:val="28"/>
        </w:rPr>
        <w:tab/>
      </w:r>
    </w:p>
    <w:p w:rsidR="008935F5" w:rsidRPr="008935F5" w:rsidRDefault="008935F5" w:rsidP="00893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F5">
        <w:rPr>
          <w:rFonts w:ascii="Times New Roman" w:hAnsi="Times New Roman" w:cs="Times New Roman"/>
          <w:sz w:val="28"/>
          <w:szCs w:val="28"/>
        </w:rPr>
        <w:t>2.2 Хозяйственная деятельность предприятия</w:t>
      </w:r>
      <w:r w:rsidRPr="008935F5">
        <w:rPr>
          <w:rFonts w:ascii="Times New Roman" w:hAnsi="Times New Roman" w:cs="Times New Roman"/>
          <w:sz w:val="28"/>
          <w:szCs w:val="28"/>
        </w:rPr>
        <w:tab/>
      </w:r>
    </w:p>
    <w:p w:rsidR="008935F5" w:rsidRPr="008935F5" w:rsidRDefault="008935F5" w:rsidP="00893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F5">
        <w:rPr>
          <w:rFonts w:ascii="Times New Roman" w:hAnsi="Times New Roman" w:cs="Times New Roman"/>
          <w:sz w:val="28"/>
          <w:szCs w:val="28"/>
        </w:rPr>
        <w:t>Глава 3 Анализ хозяйственной деятельности предприятия</w:t>
      </w:r>
      <w:r w:rsidRPr="008935F5">
        <w:rPr>
          <w:rFonts w:ascii="Times New Roman" w:hAnsi="Times New Roman" w:cs="Times New Roman"/>
          <w:sz w:val="28"/>
          <w:szCs w:val="28"/>
        </w:rPr>
        <w:tab/>
      </w:r>
    </w:p>
    <w:p w:rsidR="008935F5" w:rsidRPr="008935F5" w:rsidRDefault="008935F5" w:rsidP="00893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F5">
        <w:rPr>
          <w:rFonts w:ascii="Times New Roman" w:hAnsi="Times New Roman" w:cs="Times New Roman"/>
          <w:sz w:val="28"/>
          <w:szCs w:val="28"/>
        </w:rPr>
        <w:t>3.1 Анализ движения основных фондов предприятия</w:t>
      </w:r>
      <w:r w:rsidRPr="008935F5">
        <w:rPr>
          <w:rFonts w:ascii="Times New Roman" w:hAnsi="Times New Roman" w:cs="Times New Roman"/>
          <w:sz w:val="28"/>
          <w:szCs w:val="28"/>
        </w:rPr>
        <w:tab/>
      </w:r>
    </w:p>
    <w:p w:rsidR="008935F5" w:rsidRPr="008935F5" w:rsidRDefault="008935F5" w:rsidP="00893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F5">
        <w:rPr>
          <w:rFonts w:ascii="Times New Roman" w:hAnsi="Times New Roman" w:cs="Times New Roman"/>
          <w:sz w:val="28"/>
          <w:szCs w:val="28"/>
        </w:rPr>
        <w:t>3.2 Анализ оборачиваемости оборотных сре</w:t>
      </w:r>
      <w:proofErr w:type="gramStart"/>
      <w:r w:rsidRPr="008935F5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8935F5">
        <w:rPr>
          <w:rFonts w:ascii="Times New Roman" w:hAnsi="Times New Roman" w:cs="Times New Roman"/>
          <w:sz w:val="28"/>
          <w:szCs w:val="28"/>
        </w:rPr>
        <w:t>едприятия</w:t>
      </w:r>
      <w:r w:rsidRPr="008935F5">
        <w:rPr>
          <w:rFonts w:ascii="Times New Roman" w:hAnsi="Times New Roman" w:cs="Times New Roman"/>
          <w:sz w:val="28"/>
          <w:szCs w:val="28"/>
        </w:rPr>
        <w:tab/>
      </w:r>
    </w:p>
    <w:p w:rsidR="008935F5" w:rsidRPr="008935F5" w:rsidRDefault="008935F5" w:rsidP="00893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F5">
        <w:rPr>
          <w:rFonts w:ascii="Times New Roman" w:hAnsi="Times New Roman" w:cs="Times New Roman"/>
          <w:sz w:val="28"/>
          <w:szCs w:val="28"/>
        </w:rPr>
        <w:t>Заключение</w:t>
      </w:r>
      <w:r w:rsidRPr="008935F5">
        <w:rPr>
          <w:rFonts w:ascii="Times New Roman" w:hAnsi="Times New Roman" w:cs="Times New Roman"/>
          <w:sz w:val="28"/>
          <w:szCs w:val="28"/>
        </w:rPr>
        <w:tab/>
      </w:r>
    </w:p>
    <w:p w:rsidR="008935F5" w:rsidRDefault="008935F5" w:rsidP="00893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F5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Pr="008935F5">
        <w:rPr>
          <w:rFonts w:ascii="Times New Roman" w:hAnsi="Times New Roman" w:cs="Times New Roman"/>
          <w:sz w:val="28"/>
          <w:szCs w:val="28"/>
        </w:rPr>
        <w:tab/>
      </w:r>
    </w:p>
    <w:p w:rsidR="008935F5" w:rsidRDefault="00893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935F5" w:rsidRPr="008935F5" w:rsidRDefault="008935F5" w:rsidP="008935F5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Arial"/>
          <w:bCs/>
          <w:kern w:val="32"/>
          <w:sz w:val="28"/>
          <w:szCs w:val="32"/>
          <w:lang w:eastAsia="ru-RU"/>
        </w:rPr>
      </w:pPr>
      <w:bookmarkStart w:id="1" w:name="_Toc278030841"/>
      <w:bookmarkStart w:id="2" w:name="_Toc402440489"/>
      <w:r w:rsidRPr="008935F5">
        <w:rPr>
          <w:rFonts w:ascii="Times New Roman" w:eastAsia="Times New Roman" w:hAnsi="Times New Roman" w:cs="Arial"/>
          <w:bCs/>
          <w:kern w:val="32"/>
          <w:sz w:val="28"/>
          <w:szCs w:val="32"/>
          <w:lang w:eastAsia="ru-RU"/>
        </w:rPr>
        <w:lastRenderedPageBreak/>
        <w:t>Заключение</w:t>
      </w:r>
      <w:bookmarkEnd w:id="1"/>
      <w:bookmarkEnd w:id="2"/>
    </w:p>
    <w:p w:rsidR="008935F5" w:rsidRPr="008935F5" w:rsidRDefault="008935F5" w:rsidP="00893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35F5" w:rsidRPr="008935F5" w:rsidRDefault="008935F5" w:rsidP="008935F5">
      <w:pPr>
        <w:spacing w:after="0" w:line="240" w:lineRule="auto"/>
        <w:ind w:firstLine="5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5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средства - материальные активы, действующие в течение длительного периода времени (более одного года) в качестве сре</w:t>
      </w:r>
      <w:proofErr w:type="gramStart"/>
      <w:r w:rsidRPr="008935F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тр</w:t>
      </w:r>
      <w:proofErr w:type="gramEnd"/>
      <w:r w:rsidRPr="008935F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уда, как в сфере материального производства, так и в непроизводственной сфере. Основные средства используют в течени</w:t>
      </w:r>
      <w:proofErr w:type="gramStart"/>
      <w:r w:rsidRPr="008935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89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многих циклов, они постепенно изнашиваются и, сохраняя свойства и форму, переносят свою стоимость на стоимость выпускаемой продукции (работ, услуг).</w:t>
      </w:r>
    </w:p>
    <w:p w:rsidR="008935F5" w:rsidRPr="008935F5" w:rsidRDefault="008935F5" w:rsidP="008935F5">
      <w:pPr>
        <w:spacing w:after="0" w:line="240" w:lineRule="auto"/>
        <w:ind w:firstLine="564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8935F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Торговая деятельность предприятий обеспечивается не только за счет использования материальных, трудовых и финансовых ресурсов, большая роль здесь принадлежит основным фондам. Это средства труда и материальные условия процесса труда, благодаря чему и осуществляется деятельность пре</w:t>
      </w:r>
      <w:r w:rsidRPr="008935F5">
        <w:rPr>
          <w:rFonts w:ascii="Times New Roman" w:eastAsia="Times New Roman" w:hAnsi="Times New Roman" w:cs="Times New Roman"/>
          <w:sz w:val="28"/>
          <w:szCs w:val="28"/>
          <w:lang w:eastAsia="ru-RU"/>
        </w:rPr>
        <w:t>дприятия.</w:t>
      </w:r>
    </w:p>
    <w:p w:rsidR="008935F5" w:rsidRPr="008935F5" w:rsidRDefault="008935F5" w:rsidP="008935F5">
      <w:pPr>
        <w:spacing w:after="0" w:line="240" w:lineRule="auto"/>
        <w:ind w:firstLine="56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35F5">
        <w:rPr>
          <w:rFonts w:ascii="Times New Roman" w:eastAsia="Times New Roman" w:hAnsi="Times New Roman" w:cs="Times New Roman"/>
          <w:sz w:val="28"/>
          <w:szCs w:val="24"/>
          <w:lang w:eastAsia="ru-RU"/>
        </w:rPr>
        <w:t>В отличие от основных средств оборотные средства потребляются в одном производственном процессе и целиком переносят свою стоимость на вновь созданный продукт. Торговые предприятия, если они не осуществляют производственную деятельность, имеют оборотные активы только в сфере обращения.</w:t>
      </w:r>
    </w:p>
    <w:p w:rsidR="008935F5" w:rsidRDefault="00893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935F5" w:rsidRPr="008935F5" w:rsidRDefault="008935F5" w:rsidP="008935F5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Arial"/>
          <w:bCs/>
          <w:kern w:val="32"/>
          <w:sz w:val="28"/>
          <w:szCs w:val="32"/>
          <w:lang w:eastAsia="ru-RU"/>
        </w:rPr>
      </w:pPr>
      <w:bookmarkStart w:id="3" w:name="_Toc278030842"/>
      <w:bookmarkStart w:id="4" w:name="_Toc402440490"/>
      <w:r w:rsidRPr="008935F5">
        <w:rPr>
          <w:rFonts w:ascii="Times New Roman" w:eastAsia="Times New Roman" w:hAnsi="Times New Roman" w:cs="Arial"/>
          <w:bCs/>
          <w:kern w:val="32"/>
          <w:sz w:val="28"/>
          <w:szCs w:val="32"/>
          <w:lang w:eastAsia="ru-RU"/>
        </w:rPr>
        <w:lastRenderedPageBreak/>
        <w:t>Список использованной литературы</w:t>
      </w:r>
      <w:bookmarkEnd w:id="3"/>
      <w:bookmarkEnd w:id="4"/>
    </w:p>
    <w:p w:rsidR="008935F5" w:rsidRPr="008935F5" w:rsidRDefault="008935F5" w:rsidP="00893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35F5" w:rsidRPr="008935F5" w:rsidRDefault="008935F5" w:rsidP="008935F5">
      <w:pPr>
        <w:numPr>
          <w:ilvl w:val="0"/>
          <w:numId w:val="1"/>
        </w:numPr>
        <w:tabs>
          <w:tab w:val="num" w:pos="858"/>
          <w:tab w:val="left" w:pos="1134"/>
        </w:tabs>
        <w:spacing w:after="0" w:line="240" w:lineRule="auto"/>
        <w:ind w:left="42" w:firstLine="67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8935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Бакадаров</w:t>
      </w:r>
      <w:proofErr w:type="spellEnd"/>
      <w:r w:rsidRPr="008935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8935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В.Л</w:t>
      </w:r>
      <w:proofErr w:type="spellEnd"/>
      <w:r w:rsidRPr="008935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., Алексеев </w:t>
      </w:r>
      <w:proofErr w:type="spellStart"/>
      <w:r w:rsidRPr="008935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П.Д</w:t>
      </w:r>
      <w:proofErr w:type="spellEnd"/>
      <w:r w:rsidRPr="008935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., Финансово – экономическое состояние предприятия. Практическое пособие. – М.: издательство «ПРИОР», 2007 – </w:t>
      </w:r>
      <w:proofErr w:type="spellStart"/>
      <w:r w:rsidRPr="008935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205с</w:t>
      </w:r>
      <w:proofErr w:type="spellEnd"/>
      <w:r w:rsidRPr="008935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8935F5" w:rsidRPr="008935F5" w:rsidRDefault="008935F5" w:rsidP="008935F5">
      <w:pPr>
        <w:numPr>
          <w:ilvl w:val="0"/>
          <w:numId w:val="1"/>
        </w:numPr>
        <w:tabs>
          <w:tab w:val="num" w:pos="858"/>
          <w:tab w:val="left" w:pos="1134"/>
        </w:tabs>
        <w:spacing w:after="0" w:line="240" w:lineRule="auto"/>
        <w:ind w:left="42" w:firstLine="67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935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Экономика предприятия. Учебник для экономических вузов.-</w:t>
      </w:r>
      <w:proofErr w:type="spellStart"/>
      <w:r w:rsidRPr="008935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Изд.2</w:t>
      </w:r>
      <w:proofErr w:type="spellEnd"/>
      <w:r w:rsidRPr="008935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-е, </w:t>
      </w:r>
      <w:proofErr w:type="gramStart"/>
      <w:r w:rsidRPr="008935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переработанное</w:t>
      </w:r>
      <w:proofErr w:type="gramEnd"/>
      <w:r w:rsidRPr="008935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дополненное. Под общ</w:t>
      </w:r>
      <w:proofErr w:type="gramStart"/>
      <w:r w:rsidRPr="008935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proofErr w:type="gramEnd"/>
      <w:r w:rsidRPr="008935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gramStart"/>
      <w:r w:rsidRPr="008935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</w:t>
      </w:r>
      <w:proofErr w:type="gramEnd"/>
      <w:r w:rsidRPr="008935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ед. проф., д.э.н. Руденко </w:t>
      </w:r>
      <w:proofErr w:type="spellStart"/>
      <w:r w:rsidRPr="008935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А.И</w:t>
      </w:r>
      <w:proofErr w:type="spellEnd"/>
      <w:r w:rsidRPr="008935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., </w:t>
      </w:r>
      <w:proofErr w:type="spellStart"/>
      <w:r w:rsidRPr="008935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Мн.2008.475с</w:t>
      </w:r>
      <w:proofErr w:type="spellEnd"/>
      <w:r w:rsidRPr="008935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8935F5" w:rsidRPr="008935F5" w:rsidRDefault="008935F5" w:rsidP="008935F5">
      <w:pPr>
        <w:numPr>
          <w:ilvl w:val="0"/>
          <w:numId w:val="1"/>
        </w:numPr>
        <w:tabs>
          <w:tab w:val="num" w:pos="858"/>
          <w:tab w:val="left" w:pos="1134"/>
        </w:tabs>
        <w:spacing w:after="0" w:line="240" w:lineRule="auto"/>
        <w:ind w:left="42" w:firstLine="67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935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Ков</w:t>
      </w:r>
      <w:r w:rsidRPr="008935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алев </w:t>
      </w:r>
      <w:proofErr w:type="spellStart"/>
      <w:r w:rsidRPr="008935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В.В</w:t>
      </w:r>
      <w:proofErr w:type="spellEnd"/>
      <w:r w:rsidRPr="008935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Финансовый анализ</w:t>
      </w:r>
      <w:r w:rsidRPr="008935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: управление капиталом. Выбор инвестиций. Анализ отчетности. – М.: Финансы и статистика, 2008 – </w:t>
      </w:r>
      <w:proofErr w:type="spellStart"/>
      <w:r w:rsidRPr="008935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432с</w:t>
      </w:r>
      <w:proofErr w:type="spellEnd"/>
      <w:r w:rsidRPr="008935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8935F5" w:rsidRPr="008935F5" w:rsidRDefault="008935F5" w:rsidP="008935F5">
      <w:pPr>
        <w:numPr>
          <w:ilvl w:val="0"/>
          <w:numId w:val="1"/>
        </w:numPr>
        <w:tabs>
          <w:tab w:val="num" w:pos="858"/>
          <w:tab w:val="left" w:pos="1134"/>
        </w:tabs>
        <w:spacing w:after="0" w:line="240" w:lineRule="auto"/>
        <w:ind w:left="42" w:firstLine="67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935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Методические рекомендации по применению международного стандарта финансовой отчетности (</w:t>
      </w:r>
      <w:proofErr w:type="spellStart"/>
      <w:r w:rsidRPr="008935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IAS</w:t>
      </w:r>
      <w:proofErr w:type="spellEnd"/>
      <w:r w:rsidRPr="008935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16 "Основные средства"</w:t>
      </w:r>
    </w:p>
    <w:p w:rsidR="008935F5" w:rsidRPr="008935F5" w:rsidRDefault="008935F5" w:rsidP="008935F5">
      <w:pPr>
        <w:numPr>
          <w:ilvl w:val="0"/>
          <w:numId w:val="1"/>
        </w:numPr>
        <w:tabs>
          <w:tab w:val="num" w:pos="858"/>
          <w:tab w:val="left" w:pos="1134"/>
        </w:tabs>
        <w:spacing w:after="0" w:line="240" w:lineRule="auto"/>
        <w:ind w:left="42" w:firstLine="67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8935F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Дюсембаев</w:t>
      </w:r>
      <w:proofErr w:type="spellEnd"/>
      <w:r w:rsidRPr="008935F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proofErr w:type="spellStart"/>
      <w:r w:rsidRPr="008935F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К.Ш</w:t>
      </w:r>
      <w:proofErr w:type="spellEnd"/>
      <w:r w:rsidRPr="008935F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 Анализ финансового положения предприятия: Учебное по</w:t>
      </w:r>
      <w:r w:rsidRPr="008935F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softHyphen/>
        <w:t>собие</w:t>
      </w:r>
      <w:proofErr w:type="gramStart"/>
      <w:r w:rsidRPr="008935F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.-</w:t>
      </w:r>
      <w:proofErr w:type="gramEnd"/>
      <w:r w:rsidRPr="008935F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Алматы: Экономика, 2009.</w:t>
      </w:r>
    </w:p>
    <w:p w:rsidR="008935F5" w:rsidRPr="008935F5" w:rsidRDefault="008935F5" w:rsidP="00893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935F5" w:rsidRPr="0089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E27F3"/>
    <w:multiLevelType w:val="hybridMultilevel"/>
    <w:tmpl w:val="8BC81A82"/>
    <w:lvl w:ilvl="0" w:tplc="0419000F">
      <w:start w:val="1"/>
      <w:numFmt w:val="decimal"/>
      <w:lvlText w:val="%1."/>
      <w:lvlJc w:val="left"/>
      <w:pPr>
        <w:tabs>
          <w:tab w:val="num" w:pos="1422"/>
        </w:tabs>
        <w:ind w:left="142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2"/>
        </w:tabs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2"/>
        </w:tabs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2"/>
        </w:tabs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2"/>
        </w:tabs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2"/>
        </w:tabs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2"/>
        </w:tabs>
        <w:ind w:left="71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53"/>
    <w:rsid w:val="008935F5"/>
    <w:rsid w:val="00AD0B53"/>
    <w:rsid w:val="00E1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с отступом"/>
    <w:basedOn w:val="a"/>
    <w:rsid w:val="008935F5"/>
    <w:pPr>
      <w:widowControl w:val="0"/>
      <w:spacing w:after="0" w:line="240" w:lineRule="auto"/>
      <w:ind w:firstLine="567"/>
      <w:jc w:val="both"/>
    </w:pPr>
    <w:rPr>
      <w:rFonts w:ascii="Times New Roman" w:eastAsia="SimSu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с отступом"/>
    <w:basedOn w:val="a"/>
    <w:rsid w:val="008935F5"/>
    <w:pPr>
      <w:widowControl w:val="0"/>
      <w:spacing w:after="0" w:line="240" w:lineRule="auto"/>
      <w:ind w:firstLine="567"/>
      <w:jc w:val="both"/>
    </w:pPr>
    <w:rPr>
      <w:rFonts w:ascii="Times New Roman" w:eastAsia="SimSu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2060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</cp:revision>
  <dcterms:created xsi:type="dcterms:W3CDTF">2015-11-18T08:29:00Z</dcterms:created>
  <dcterms:modified xsi:type="dcterms:W3CDTF">2015-11-18T08:32:00Z</dcterms:modified>
</cp:coreProperties>
</file>