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9D" w:rsidRDefault="00C21D9D" w:rsidP="00C21D9D">
      <w:pPr>
        <w:rPr>
          <w:rFonts w:ascii="Times New Roman" w:hAnsi="Times New Roman" w:cs="Times New Roman"/>
          <w:b/>
          <w:sz w:val="28"/>
          <w:szCs w:val="28"/>
        </w:rPr>
      </w:pPr>
      <w:r w:rsidRPr="00A81CEB">
        <w:rPr>
          <w:rFonts w:ascii="Times New Roman" w:hAnsi="Times New Roman" w:cs="Times New Roman"/>
          <w:b/>
          <w:sz w:val="28"/>
          <w:szCs w:val="28"/>
        </w:rPr>
        <w:t>Тема: Работа по организации и нормированию труда</w:t>
      </w:r>
    </w:p>
    <w:p w:rsidR="0072689D" w:rsidRDefault="00C21D9D">
      <w:proofErr w:type="spellStart"/>
      <w:r>
        <w:t>Стр</w:t>
      </w:r>
      <w:proofErr w:type="spellEnd"/>
      <w:r>
        <w:t>-35</w:t>
      </w:r>
      <w:bookmarkStart w:id="0" w:name="_GoBack"/>
      <w:bookmarkEnd w:id="0"/>
    </w:p>
    <w:p w:rsidR="00C21D9D" w:rsidRDefault="00C21D9D" w:rsidP="00C21D9D">
      <w:r>
        <w:t>СОДЕРЖАНИЕ</w:t>
      </w:r>
    </w:p>
    <w:p w:rsidR="00C21D9D" w:rsidRDefault="00C21D9D" w:rsidP="00C21D9D"/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ВВЕДЕНИЕ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1 ТЕОРЕТИЧЕСКИЕ АСПЕКТЫ ОРГАНИЗАЦИИ И НОРМИРОВАНИЯ ТРУДА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1.1 Необходимость и сущность организации труда на предприятии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1.2  Цели, задачи и принципы нормирования труда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2 ОСОБЕННОСТИ ОРГАНИЗАЦИИ И НОРМИРОВАНИЯ ТРУДА В ТОО «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2.1 Организация труда как составляющая эффективно</w:t>
      </w:r>
      <w:r>
        <w:rPr>
          <w:rFonts w:ascii="Times New Roman" w:hAnsi="Times New Roman" w:cs="Times New Roman"/>
          <w:sz w:val="28"/>
          <w:szCs w:val="28"/>
        </w:rPr>
        <w:t>й деятельности   в ТОО «»</w:t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2.2 Организация нормирования труда  в ТОО «»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3 ОСНОВНЫЕ НАПРАВЛЕНИЯ ПО СОВЕРШЕНСТВОВАНИЮ ОРГАНИЗАЦИИ И НОРМИРОВАНИЯ ТРУДА В ТОО «»</w:t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ЗАКЛЮЧЕНИЕ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9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C21D9D">
        <w:rPr>
          <w:rFonts w:ascii="Times New Roman" w:hAnsi="Times New Roman" w:cs="Times New Roman"/>
          <w:sz w:val="28"/>
          <w:szCs w:val="28"/>
        </w:rPr>
        <w:tab/>
      </w:r>
    </w:p>
    <w:p w:rsidR="00C21D9D" w:rsidRDefault="00C21D9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D9D" w:rsidRPr="00C21D9D" w:rsidRDefault="00C21D9D" w:rsidP="00C2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9D" w:rsidRPr="00AF6DF6" w:rsidRDefault="00C21D9D" w:rsidP="00C21D9D">
      <w:pPr>
        <w:pStyle w:val="1"/>
        <w:jc w:val="center"/>
        <w:rPr>
          <w:b/>
        </w:rPr>
      </w:pPr>
      <w:bookmarkStart w:id="1" w:name="_Toc416808950"/>
      <w:r w:rsidRPr="00AF6DF6">
        <w:rPr>
          <w:b/>
        </w:rPr>
        <w:t>ЗАКЛЮЧЕНИЕ</w:t>
      </w:r>
      <w:bookmarkEnd w:id="1"/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5BF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0E05BF">
        <w:rPr>
          <w:rFonts w:ascii="Times New Roman" w:hAnsi="Times New Roman" w:cs="Times New Roman"/>
          <w:sz w:val="28"/>
          <w:szCs w:val="28"/>
        </w:rPr>
        <w:t xml:space="preserve"> работы посвящены </w:t>
      </w:r>
      <w:r>
        <w:rPr>
          <w:rFonts w:ascii="Times New Roman" w:hAnsi="Times New Roman" w:cs="Times New Roman"/>
          <w:sz w:val="28"/>
          <w:szCs w:val="28"/>
        </w:rPr>
        <w:t>изучению организации и нормирования труда на предприятии.</w:t>
      </w:r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5BF">
        <w:rPr>
          <w:rFonts w:ascii="Times New Roman" w:hAnsi="Times New Roman" w:cs="Times New Roman"/>
          <w:sz w:val="28"/>
          <w:szCs w:val="28"/>
        </w:rPr>
        <w:t xml:space="preserve">Исходя из цели, поставленной при выполнении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0E05BF">
        <w:rPr>
          <w:rFonts w:ascii="Times New Roman" w:hAnsi="Times New Roman" w:cs="Times New Roman"/>
          <w:sz w:val="28"/>
          <w:szCs w:val="28"/>
        </w:rPr>
        <w:t xml:space="preserve"> и подводя итог, можно сделать следующие выводы.</w:t>
      </w:r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248">
        <w:rPr>
          <w:rFonts w:ascii="Times New Roman" w:hAnsi="Times New Roman" w:cs="Times New Roman"/>
          <w:sz w:val="28"/>
          <w:szCs w:val="28"/>
        </w:rPr>
        <w:t>Организация труда — это совокупность мер, направленная на рациональное соединение труда работников со средствами производства с целью достижения высокой производительности труда и сохранения здоровья и работоспособности работающих. Рациональная организация трудовых процессов предполагает потребление наименьшего количества трудовых ресурсов на установленный объем производства продукции.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К ключевым направлениям организации труда в современном производстве относятся: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разработка и внедрение рациональных форм разделения и кооперации труда, что создает экономические основы для специализации рабочих мест, роста профессиональной квалификации рабочих и производительности труда;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рационализация приемов и методов труда на основе исследования и проектирования трудовых процессов;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организация и обслуживание рабочих мест;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нормирование труда;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совершенствование практики мотивации и стимулирования продуктивности труда;</w:t>
      </w:r>
    </w:p>
    <w:p w:rsidR="00C21D9D" w:rsidRPr="00DF0C0A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охрана труда и техника безопасности, улучшение условий труда;</w:t>
      </w:r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A">
        <w:rPr>
          <w:rFonts w:ascii="Times New Roman" w:hAnsi="Times New Roman" w:cs="Times New Roman"/>
          <w:sz w:val="28"/>
          <w:szCs w:val="28"/>
        </w:rPr>
        <w:t>— организация подбора, подготовки и повышения квалификации кадров.</w:t>
      </w:r>
    </w:p>
    <w:p w:rsidR="00C21D9D" w:rsidRDefault="00C21D9D">
      <w:pPr>
        <w:spacing w:after="200" w:line="276" w:lineRule="auto"/>
      </w:pPr>
      <w:r>
        <w:br w:type="page"/>
      </w:r>
    </w:p>
    <w:p w:rsidR="00C21D9D" w:rsidRPr="00AF6DF6" w:rsidRDefault="00C21D9D" w:rsidP="00C21D9D">
      <w:pPr>
        <w:pStyle w:val="1"/>
        <w:jc w:val="center"/>
        <w:rPr>
          <w:b/>
        </w:rPr>
      </w:pPr>
      <w:bookmarkStart w:id="2" w:name="_Toc416808951"/>
      <w:r w:rsidRPr="00AF6DF6">
        <w:rPr>
          <w:b/>
        </w:rPr>
        <w:lastRenderedPageBreak/>
        <w:t>СПИСОК ИСПОЛЬЗОВАННОЙ ЛИТЕРАТУРЫ</w:t>
      </w:r>
      <w:bookmarkEnd w:id="2"/>
    </w:p>
    <w:p w:rsidR="00C21D9D" w:rsidRDefault="00C21D9D" w:rsidP="00C21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1D9D" w:rsidRPr="004E716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А.И.Балашов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И.Д.Котляров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А.Г.</w:t>
      </w:r>
      <w:proofErr w:type="gramStart"/>
      <w:r w:rsidRPr="004E716D">
        <w:rPr>
          <w:rFonts w:ascii="Times New Roman" w:hAnsi="Times New Roman" w:cs="Times New Roman"/>
          <w:sz w:val="28"/>
          <w:szCs w:val="28"/>
        </w:rPr>
        <w:t>Санина</w:t>
      </w:r>
      <w:proofErr w:type="spellEnd"/>
      <w:proofErr w:type="gramEnd"/>
      <w:r w:rsidRPr="004E716D">
        <w:rPr>
          <w:rFonts w:ascii="Times New Roman" w:hAnsi="Times New Roman" w:cs="Times New Roman"/>
          <w:sz w:val="28"/>
          <w:szCs w:val="28"/>
        </w:rPr>
        <w:t xml:space="preserve">. Управление человеческими ресурсами. Учебное пособие. Издательский дом «Питер». С – </w:t>
      </w:r>
      <w:proofErr w:type="gramStart"/>
      <w:r w:rsidRPr="004E7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716D">
        <w:rPr>
          <w:rFonts w:ascii="Times New Roman" w:hAnsi="Times New Roman" w:cs="Times New Roman"/>
          <w:sz w:val="28"/>
          <w:szCs w:val="28"/>
        </w:rPr>
        <w:t>, 2012.</w:t>
      </w:r>
    </w:p>
    <w:p w:rsidR="00C21D9D" w:rsidRPr="004E716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716D">
        <w:rPr>
          <w:rFonts w:ascii="Times New Roman" w:hAnsi="Times New Roman" w:cs="Times New Roman"/>
          <w:sz w:val="28"/>
          <w:szCs w:val="28"/>
        </w:rPr>
        <w:t xml:space="preserve"> Балашов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. Производственный менеджмент (организация производства) на предприятии. – СП – б: Питер – 2009,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>.</w:t>
      </w:r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>. «Экономика организаций (предприятий). Учебное пособие: - Воскресенск. Издательство «Позитив», 2010.</w:t>
      </w:r>
    </w:p>
    <w:p w:rsidR="00C21D9D" w:rsidRPr="004E716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716D">
        <w:rPr>
          <w:rFonts w:ascii="Times New Roman" w:hAnsi="Times New Roman" w:cs="Times New Roman"/>
          <w:sz w:val="28"/>
          <w:szCs w:val="28"/>
        </w:rPr>
        <w:t xml:space="preserve">Беляев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., Денисенко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. Организация труда в промышленности: учебное пособие. - М: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ГУУ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>, 2007.</w:t>
      </w:r>
    </w:p>
    <w:p w:rsidR="00C21D9D" w:rsidRDefault="00C21D9D" w:rsidP="00C21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716D">
        <w:rPr>
          <w:rFonts w:ascii="Times New Roman" w:hAnsi="Times New Roman" w:cs="Times New Roman"/>
          <w:sz w:val="28"/>
          <w:szCs w:val="28"/>
        </w:rPr>
        <w:t xml:space="preserve">Беляев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., Денисенко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 xml:space="preserve">. Производительность труда: планирование и анализ: учебное пособие - М: </w:t>
      </w:r>
      <w:proofErr w:type="spellStart"/>
      <w:r w:rsidRPr="004E716D">
        <w:rPr>
          <w:rFonts w:ascii="Times New Roman" w:hAnsi="Times New Roman" w:cs="Times New Roman"/>
          <w:sz w:val="28"/>
          <w:szCs w:val="28"/>
        </w:rPr>
        <w:t>ГУУ</w:t>
      </w:r>
      <w:proofErr w:type="spellEnd"/>
      <w:r w:rsidRPr="004E716D">
        <w:rPr>
          <w:rFonts w:ascii="Times New Roman" w:hAnsi="Times New Roman" w:cs="Times New Roman"/>
          <w:sz w:val="28"/>
          <w:szCs w:val="28"/>
        </w:rPr>
        <w:t>, 2008</w:t>
      </w:r>
    </w:p>
    <w:p w:rsidR="00C21D9D" w:rsidRDefault="00C21D9D"/>
    <w:sectPr w:rsidR="00C2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1"/>
    <w:rsid w:val="003D33E1"/>
    <w:rsid w:val="0072689D"/>
    <w:rsid w:val="00C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21D9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D9D"/>
    <w:rPr>
      <w:rFonts w:ascii="Times New Roman" w:eastAsiaTheme="majorEastAsia" w:hAnsi="Times New Roman" w:cstheme="majorBidi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21D9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D9D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2015-11-18T06:31:00Z</dcterms:created>
  <dcterms:modified xsi:type="dcterms:W3CDTF">2015-11-18T06:35:00Z</dcterms:modified>
</cp:coreProperties>
</file>