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90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Методы оценки кредитоспособности клиентов банка и их эффективность.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СОДЕРЖАНИЕ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НОРМАТИВНЫЕ ССЫЛКИ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ОПРЕДЕЛЕНИЯ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ОБОЗНАЧЕНИЯ И СОКРАЩЕНИЯ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1 ТЕОРЕТИЧЕСКИЕ АСПЕКТЫ ОЦЕНКИ КРЕДИТОСПОСОБНОСТИ КЛИЕНТОВ БАНКА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1.1 Сущность и критерии кредитоспособности клиентов банка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1.2 Классификация способов и методов оценки кредитоспособности клиентов коммерческих банков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1.3 Мировой опыт определения кредитоспособности заёмщиков и возможности использования его казахстанскими банками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 xml:space="preserve">2 АНАЛИЗ ДЕЙСТВУЮЩЕЙ </w:t>
      </w:r>
      <w:proofErr w:type="gramStart"/>
      <w:r w:rsidRPr="00021A8D">
        <w:rPr>
          <w:rFonts w:ascii="Times New Roman" w:hAnsi="Times New Roman" w:cs="Times New Roman"/>
          <w:bCs/>
          <w:sz w:val="28"/>
          <w:szCs w:val="28"/>
        </w:rPr>
        <w:t>МЕТОДИКИ ОЦЕНКИ КРЕДИТОСПОСОБНОСТИ КЛИЕНТОВ БАНКА</w:t>
      </w:r>
      <w:proofErr w:type="gramEnd"/>
      <w:r w:rsidRPr="00021A8D">
        <w:rPr>
          <w:rFonts w:ascii="Times New Roman" w:hAnsi="Times New Roman" w:cs="Times New Roman"/>
          <w:bCs/>
          <w:sz w:val="28"/>
          <w:szCs w:val="28"/>
        </w:rPr>
        <w:t xml:space="preserve"> И ОЦЕНКА ИХ ЭФФЕКТИВНОСТИ НА ПРИМЕРЕ АО «»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2.1 Оценка общей системы кредитования в банке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2.2 Методика оценки кредитоспособности юридических лиц, используемая в банке, ее преимущества и недостатки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 xml:space="preserve">2.3 Практика </w:t>
      </w:r>
      <w:proofErr w:type="gramStart"/>
      <w:r w:rsidRPr="00021A8D">
        <w:rPr>
          <w:rFonts w:ascii="Times New Roman" w:hAnsi="Times New Roman" w:cs="Times New Roman"/>
          <w:bCs/>
          <w:sz w:val="28"/>
          <w:szCs w:val="28"/>
        </w:rPr>
        <w:t>применения действующей методики оценки кредитоспособности заёмщиков физических лиц</w:t>
      </w:r>
      <w:proofErr w:type="gramEnd"/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 xml:space="preserve">3 ПОВЫШЕНИЕ </w:t>
      </w:r>
      <w:proofErr w:type="gramStart"/>
      <w:r w:rsidRPr="00021A8D">
        <w:rPr>
          <w:rFonts w:ascii="Times New Roman" w:hAnsi="Times New Roman" w:cs="Times New Roman"/>
          <w:bCs/>
          <w:sz w:val="28"/>
          <w:szCs w:val="28"/>
        </w:rPr>
        <w:t>ЭФФЕКТИВНОСТИ МЕТОДИКИ ОЦЕНКИ КРЕДИТОСПОСОБНОСТИ КЛИЕНТОВ КОММЕРЧЕСКОГО БАНКА</w:t>
      </w:r>
      <w:proofErr w:type="gramEnd"/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3.1 Разработка усовершенствованной методики оценки кредитоспособности юридических лиц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 xml:space="preserve">3.2 Совершенствование методики оценки кредитоспособности </w:t>
      </w:r>
      <w:proofErr w:type="gramStart"/>
      <w:r w:rsidRPr="00021A8D">
        <w:rPr>
          <w:rFonts w:ascii="Times New Roman" w:hAnsi="Times New Roman" w:cs="Times New Roman"/>
          <w:bCs/>
          <w:sz w:val="28"/>
          <w:szCs w:val="28"/>
        </w:rPr>
        <w:t>физических</w:t>
      </w:r>
      <w:proofErr w:type="gramEnd"/>
      <w:r w:rsidRPr="00021A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лиц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СПИСОК ИСПОЛЬЗОВАННЫХ ИСТОЧНИКОВ</w:t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t>ПРИЛОЖЕНИЯ</w:t>
      </w:r>
    </w:p>
    <w:p w:rsidR="00021A8D" w:rsidRPr="00021A8D" w:rsidRDefault="00021A8D">
      <w:pPr>
        <w:rPr>
          <w:rFonts w:ascii="Times New Roman" w:hAnsi="Times New Roman" w:cs="Times New Roman"/>
          <w:bCs/>
          <w:sz w:val="28"/>
          <w:szCs w:val="28"/>
        </w:rPr>
      </w:pPr>
      <w:r w:rsidRPr="00021A8D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21A8D" w:rsidRPr="00021A8D" w:rsidRDefault="00021A8D" w:rsidP="00021A8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390937085"/>
      <w:r w:rsidRPr="00021A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0"/>
    </w:p>
    <w:p w:rsidR="00021A8D" w:rsidRPr="00021A8D" w:rsidRDefault="00021A8D" w:rsidP="00021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A8D" w:rsidRPr="00021A8D" w:rsidRDefault="00021A8D" w:rsidP="0002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</w:rPr>
        <w:t>Проведенное в диссертационной работе исследование позволило сделать следующие выводы:</w:t>
      </w:r>
    </w:p>
    <w:p w:rsidR="00021A8D" w:rsidRPr="00021A8D" w:rsidRDefault="00021A8D" w:rsidP="00021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</w:rPr>
        <w:t>1. По</w:t>
      </w:r>
      <w:r w:rsidRPr="00021A8D">
        <w:rPr>
          <w:rFonts w:ascii="Times New Roman" w:hAnsi="Times New Roman" w:cs="Times New Roman"/>
          <w:sz w:val="28"/>
          <w:szCs w:val="28"/>
        </w:rPr>
        <w:softHyphen/>
        <w:t>нятие «кредитоспособность» является неотъемлемой частью самого процесса банковского кредитования и функционирования кредит</w:t>
      </w:r>
      <w:r w:rsidRPr="00021A8D">
        <w:rPr>
          <w:rFonts w:ascii="Times New Roman" w:hAnsi="Times New Roman" w:cs="Times New Roman"/>
          <w:sz w:val="28"/>
          <w:szCs w:val="28"/>
        </w:rPr>
        <w:softHyphen/>
        <w:t>ной системы в целом. Нами сформулировано следующее понятие - кредитоспособность - это набор различных критериев, при которых предприятие самостоятельно может получить кредитные средства, а также погасить их в полном объеме и в указанные сроки за счет собственных средств.</w:t>
      </w:r>
    </w:p>
    <w:p w:rsidR="00021A8D" w:rsidRPr="00021A8D" w:rsidRDefault="00021A8D" w:rsidP="00021A8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</w:rPr>
        <w:t>2. Нами были выявлены фак</w:t>
      </w:r>
      <w:r w:rsidRPr="00021A8D">
        <w:rPr>
          <w:rFonts w:ascii="Times New Roman" w:hAnsi="Times New Roman" w:cs="Times New Roman"/>
          <w:sz w:val="28"/>
          <w:szCs w:val="28"/>
        </w:rPr>
        <w:softHyphen/>
        <w:t>торы, определяющие кредитоспособность потенциального клиента-заёмщика, которые играют непосредственную роль в оценке функ</w:t>
      </w:r>
      <w:r w:rsidRPr="00021A8D">
        <w:rPr>
          <w:rFonts w:ascii="Times New Roman" w:hAnsi="Times New Roman" w:cs="Times New Roman"/>
          <w:sz w:val="28"/>
          <w:szCs w:val="28"/>
        </w:rPr>
        <w:softHyphen/>
        <w:t xml:space="preserve">ционирования деятельности предприятия и позволяют определить возможность осуществления кредитной сделки. Мировая и отечественная банковская практика позволили выделить </w:t>
      </w:r>
      <w:r w:rsidRPr="00021A8D">
        <w:rPr>
          <w:rFonts w:ascii="Times New Roman" w:hAnsi="Times New Roman" w:cs="Times New Roman"/>
          <w:iCs/>
          <w:sz w:val="28"/>
          <w:szCs w:val="28"/>
        </w:rPr>
        <w:t xml:space="preserve">критерии кредитоспособности клиента. </w:t>
      </w:r>
      <w:r w:rsidRPr="00021A8D">
        <w:rPr>
          <w:rFonts w:ascii="Times New Roman" w:hAnsi="Times New Roman" w:cs="Times New Roman"/>
          <w:sz w:val="28"/>
          <w:szCs w:val="28"/>
        </w:rPr>
        <w:t>К их числу относят:</w:t>
      </w:r>
    </w:p>
    <w:p w:rsidR="00021A8D" w:rsidRPr="00021A8D" w:rsidRDefault="00021A8D" w:rsidP="00021A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</w:rPr>
        <w:t>характер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клиента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>;</w:t>
      </w:r>
    </w:p>
    <w:p w:rsidR="00021A8D" w:rsidRPr="00021A8D" w:rsidRDefault="00021A8D" w:rsidP="00021A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</w:rPr>
        <w:t>способность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заимствовать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>;</w:t>
      </w:r>
    </w:p>
    <w:p w:rsidR="00021A8D" w:rsidRPr="00021A8D" w:rsidRDefault="00021A8D" w:rsidP="00021A8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5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t>способность зарабатывать средства в ходе текущей деятельности дли погашения долга;</w:t>
      </w:r>
    </w:p>
    <w:p w:rsidR="00021A8D" w:rsidRPr="00021A8D" w:rsidRDefault="00021A8D" w:rsidP="00021A8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501"/>
          <w:tab w:val="left" w:pos="15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t>капитал клиента и его структура;</w:t>
      </w:r>
    </w:p>
    <w:p w:rsidR="00021A8D" w:rsidRPr="00021A8D" w:rsidRDefault="00021A8D" w:rsidP="00021A8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501"/>
          <w:tab w:val="left" w:pos="15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кредита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>;</w:t>
      </w:r>
    </w:p>
    <w:p w:rsidR="00021A8D" w:rsidRPr="00021A8D" w:rsidRDefault="00021A8D" w:rsidP="00021A8D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5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совершения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кредитной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операции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>;</w:t>
      </w:r>
    </w:p>
    <w:p w:rsidR="00021A8D" w:rsidRPr="00021A8D" w:rsidRDefault="00021A8D">
      <w:pPr>
        <w:rPr>
          <w:rFonts w:ascii="Times New Roman" w:eastAsiaTheme="minorEastAsia" w:hAnsi="Times New Roman" w:cs="Times New Roman"/>
          <w:sz w:val="28"/>
          <w:szCs w:val="28"/>
          <w:lang w:val="en-US" w:bidi="en-US"/>
        </w:rPr>
      </w:pPr>
      <w:r w:rsidRPr="00021A8D">
        <w:rPr>
          <w:rFonts w:ascii="Times New Roman" w:hAnsi="Times New Roman" w:cs="Times New Roman"/>
          <w:sz w:val="28"/>
          <w:szCs w:val="28"/>
        </w:rPr>
        <w:br w:type="page"/>
      </w:r>
    </w:p>
    <w:p w:rsidR="00021A8D" w:rsidRPr="00021A8D" w:rsidRDefault="00021A8D" w:rsidP="00021A8D">
      <w:pPr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390937086"/>
      <w:r w:rsidRPr="00021A8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  <w:bookmarkEnd w:id="1"/>
    </w:p>
    <w:p w:rsidR="00021A8D" w:rsidRPr="00021A8D" w:rsidRDefault="00021A8D" w:rsidP="00021A8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Давлетова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М.П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. Кредитная деятельность банков в Казахстане. - М.:  2009. –374 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Сейткасимов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Г.С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Банковское дело: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Учебн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- Астана. -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КазУЭФиМТ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ИПЦ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, 2007. - 206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Лаврушин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О.И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., Мамонова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И.Д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Валенцева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Н.И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Банковское дело: учебник /пол ред. Лаврушина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О.И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.. — 7-е изд.,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и доп. — М.: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КНОРУС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, 2008. —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746с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Шеремет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Л.Д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Сайфулин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Р.С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Негаттюн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В.Е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. Методика финансового анализа. - М.: ИНФРА-М, 2003. - 208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Ачкасов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А.И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. Активные операции коммерческих банков. М.: Изд-во АО "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Консалтбанкир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", 2004. -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77с</w:t>
      </w:r>
      <w:proofErr w:type="spellEnd"/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Джаншанло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Р.Е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Анализ финансового положения организации: Учебное пособие. - Алматы: ТОО «Издательство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LEM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», 2010. - 76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A8D">
        <w:rPr>
          <w:rStyle w:val="FontStyle21"/>
          <w:sz w:val="28"/>
          <w:szCs w:val="28"/>
          <w:lang w:val="ru-RU"/>
        </w:rPr>
        <w:t>Балабанов И. Финансовый анализ и планирование хозяйствующего субъекта. - М.: Финансы и ста</w:t>
      </w:r>
      <w:r w:rsidRPr="00021A8D">
        <w:rPr>
          <w:rStyle w:val="FontStyle21"/>
          <w:sz w:val="28"/>
          <w:szCs w:val="28"/>
          <w:lang w:val="ru-RU"/>
        </w:rPr>
        <w:softHyphen/>
        <w:t>тистика, 2002. - 48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Москвин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Кредитование инвестиционных проектов: Рекомендации для предприятий и коммерческих банков. - М.: Финансы и статистика, 2001.- </w:t>
      </w:r>
      <w:r w:rsidRPr="00021A8D">
        <w:rPr>
          <w:rFonts w:ascii="Times New Roman" w:hAnsi="Times New Roman" w:cs="Times New Roman"/>
          <w:sz w:val="28"/>
          <w:szCs w:val="28"/>
        </w:rPr>
        <w:t>240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Крейнина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М.Н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Финансовый менеджмент. Учебное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пособие</w:t>
      </w:r>
      <w:proofErr w:type="gramStart"/>
      <w:r w:rsidRPr="00021A8D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021A8D">
        <w:rPr>
          <w:rFonts w:ascii="Times New Roman" w:hAnsi="Times New Roman" w:cs="Times New Roman"/>
          <w:sz w:val="28"/>
          <w:szCs w:val="28"/>
          <w:lang w:val="ru-RU"/>
        </w:rPr>
        <w:t>М.:Дело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и Сервис, 2001.-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400с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>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Кирисюк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Г.М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., Ляховский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 w:rsidRPr="00021A8D">
        <w:rPr>
          <w:rFonts w:ascii="Times New Roman" w:hAnsi="Times New Roman" w:cs="Times New Roman"/>
          <w:sz w:val="28"/>
          <w:szCs w:val="28"/>
          <w:lang w:val="ru-RU"/>
        </w:rPr>
        <w:t>,С</w:t>
      </w:r>
      <w:proofErr w:type="spellEnd"/>
      <w:proofErr w:type="gram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Оценка банком кредитоспособности заемщика//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Деяы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и л кредит. - №4. -  2013. – С. 15-17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Афанасьева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О.Н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Краткосрочное кредитование предприятий: проблемы и возможные пути решения// Банковское дело. - №9. - 2012. –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С.48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-54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Соколов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Е.В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„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Гайворонская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К.Д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, Пилюгина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. Управление финансами наукоемких предприятий: учеб</w:t>
      </w:r>
      <w:proofErr w:type="gramStart"/>
      <w:r w:rsidRPr="00021A8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gram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од ред.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Соколова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МГТУ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>, 2008. -522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62"/>
          <w:sz w:val="28"/>
          <w:szCs w:val="28"/>
          <w:lang w:val="ru-RU"/>
        </w:rPr>
      </w:pPr>
      <w:r w:rsidRPr="00021A8D">
        <w:rPr>
          <w:rStyle w:val="FontStyle62"/>
          <w:sz w:val="28"/>
          <w:szCs w:val="28"/>
          <w:lang w:val="ru-RU"/>
        </w:rPr>
        <w:t>Финансово-кредитный энциклопедический словарь</w:t>
      </w:r>
      <w:proofErr w:type="gramStart"/>
      <w:r w:rsidRPr="00021A8D">
        <w:rPr>
          <w:rStyle w:val="FontStyle62"/>
          <w:sz w:val="28"/>
          <w:szCs w:val="28"/>
          <w:lang w:val="ru-RU"/>
        </w:rPr>
        <w:t xml:space="preserve"> / П</w:t>
      </w:r>
      <w:proofErr w:type="gramEnd"/>
      <w:r w:rsidRPr="00021A8D">
        <w:rPr>
          <w:rStyle w:val="FontStyle62"/>
          <w:sz w:val="28"/>
          <w:szCs w:val="28"/>
          <w:lang w:val="ru-RU"/>
        </w:rPr>
        <w:t xml:space="preserve">од ред. Грязновой </w:t>
      </w:r>
      <w:proofErr w:type="spellStart"/>
      <w:r w:rsidRPr="00021A8D">
        <w:rPr>
          <w:rStyle w:val="FontStyle62"/>
          <w:sz w:val="28"/>
          <w:szCs w:val="28"/>
          <w:lang w:val="ru-RU"/>
        </w:rPr>
        <w:t>А.Г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. — М.: Финансы и статистика, 2002. — 1168 с. 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62"/>
          <w:sz w:val="28"/>
          <w:szCs w:val="28"/>
          <w:lang w:val="ru-RU"/>
        </w:rPr>
      </w:pPr>
      <w:r w:rsidRPr="00021A8D">
        <w:rPr>
          <w:rStyle w:val="FontStyle62"/>
          <w:sz w:val="28"/>
          <w:szCs w:val="28"/>
          <w:lang w:val="ru-RU"/>
        </w:rPr>
        <w:t xml:space="preserve">Сахарова, </w:t>
      </w:r>
      <w:proofErr w:type="spellStart"/>
      <w:r w:rsidRPr="00021A8D">
        <w:rPr>
          <w:rStyle w:val="FontStyle62"/>
          <w:sz w:val="28"/>
          <w:szCs w:val="28"/>
          <w:lang w:val="ru-RU"/>
        </w:rPr>
        <w:t>М.О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. К вопросу о кредитоспособности предприятия // Деньги и кредит. - №3. – 2009. – </w:t>
      </w:r>
      <w:proofErr w:type="spellStart"/>
      <w:r w:rsidRPr="00021A8D">
        <w:rPr>
          <w:rStyle w:val="FontStyle62"/>
          <w:sz w:val="28"/>
          <w:szCs w:val="28"/>
          <w:lang w:val="ru-RU"/>
        </w:rPr>
        <w:t>С.5</w:t>
      </w:r>
      <w:proofErr w:type="spellEnd"/>
      <w:r w:rsidRPr="00021A8D">
        <w:rPr>
          <w:rStyle w:val="FontStyle62"/>
          <w:sz w:val="28"/>
          <w:szCs w:val="28"/>
          <w:lang w:val="ru-RU"/>
        </w:rPr>
        <w:t>-9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62"/>
          <w:sz w:val="28"/>
          <w:szCs w:val="28"/>
          <w:lang w:val="ru-RU"/>
        </w:rPr>
      </w:pPr>
      <w:proofErr w:type="spellStart"/>
      <w:r w:rsidRPr="00021A8D">
        <w:rPr>
          <w:rStyle w:val="FontStyle62"/>
          <w:sz w:val="28"/>
          <w:szCs w:val="28"/>
          <w:lang w:val="ru-RU"/>
        </w:rPr>
        <w:t>Ширинская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, </w:t>
      </w:r>
      <w:proofErr w:type="spellStart"/>
      <w:r w:rsidRPr="00021A8D">
        <w:rPr>
          <w:rStyle w:val="FontStyle62"/>
          <w:sz w:val="28"/>
          <w:szCs w:val="28"/>
          <w:lang w:val="ru-RU"/>
        </w:rPr>
        <w:t>Е.Б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. Операции коммерческих банков: российский и зарубежный опыт / </w:t>
      </w:r>
      <w:proofErr w:type="spellStart"/>
      <w:r w:rsidRPr="00021A8D">
        <w:rPr>
          <w:rStyle w:val="FontStyle62"/>
          <w:sz w:val="28"/>
          <w:szCs w:val="28"/>
          <w:lang w:val="ru-RU"/>
        </w:rPr>
        <w:t>Е.Б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. </w:t>
      </w:r>
      <w:proofErr w:type="spellStart"/>
      <w:r w:rsidRPr="00021A8D">
        <w:rPr>
          <w:rStyle w:val="FontStyle62"/>
          <w:sz w:val="28"/>
          <w:szCs w:val="28"/>
          <w:lang w:val="ru-RU"/>
        </w:rPr>
        <w:t>Ширинская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. – М.: Финансы и статистика, 2006. – </w:t>
      </w:r>
      <w:proofErr w:type="spellStart"/>
      <w:r w:rsidRPr="00021A8D">
        <w:rPr>
          <w:rStyle w:val="FontStyle62"/>
          <w:sz w:val="28"/>
          <w:szCs w:val="28"/>
          <w:lang w:val="ru-RU"/>
        </w:rPr>
        <w:t>544с</w:t>
      </w:r>
      <w:proofErr w:type="spellEnd"/>
      <w:r w:rsidRPr="00021A8D">
        <w:rPr>
          <w:rStyle w:val="FontStyle62"/>
          <w:sz w:val="28"/>
          <w:szCs w:val="28"/>
          <w:lang w:val="ru-RU"/>
        </w:rPr>
        <w:t>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62"/>
          <w:sz w:val="28"/>
          <w:szCs w:val="28"/>
          <w:lang w:val="ru-RU"/>
        </w:rPr>
      </w:pPr>
      <w:proofErr w:type="spellStart"/>
      <w:r w:rsidRPr="00021A8D">
        <w:rPr>
          <w:rStyle w:val="FontStyle62"/>
          <w:sz w:val="28"/>
          <w:szCs w:val="28"/>
          <w:lang w:val="ru-RU"/>
        </w:rPr>
        <w:t>Кирисюк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, </w:t>
      </w:r>
      <w:proofErr w:type="spellStart"/>
      <w:r w:rsidRPr="00021A8D">
        <w:rPr>
          <w:rStyle w:val="FontStyle62"/>
          <w:sz w:val="28"/>
          <w:szCs w:val="28"/>
          <w:lang w:val="ru-RU"/>
        </w:rPr>
        <w:t>Г.М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., Ляховский, </w:t>
      </w:r>
      <w:proofErr w:type="spellStart"/>
      <w:r w:rsidRPr="00021A8D">
        <w:rPr>
          <w:rStyle w:val="FontStyle62"/>
          <w:sz w:val="28"/>
          <w:szCs w:val="28"/>
          <w:lang w:val="ru-RU"/>
        </w:rPr>
        <w:t>В.С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. Оценка банком кредитоспособности заемщика / </w:t>
      </w:r>
      <w:proofErr w:type="spellStart"/>
      <w:r w:rsidRPr="00021A8D">
        <w:rPr>
          <w:rStyle w:val="FontStyle62"/>
          <w:sz w:val="28"/>
          <w:szCs w:val="28"/>
          <w:lang w:val="ru-RU"/>
        </w:rPr>
        <w:t>Г.М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. </w:t>
      </w:r>
      <w:proofErr w:type="spellStart"/>
      <w:r w:rsidRPr="00021A8D">
        <w:rPr>
          <w:rStyle w:val="FontStyle62"/>
          <w:sz w:val="28"/>
          <w:szCs w:val="28"/>
          <w:lang w:val="ru-RU"/>
        </w:rPr>
        <w:t>Кирисюк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, </w:t>
      </w:r>
      <w:proofErr w:type="spellStart"/>
      <w:r w:rsidRPr="00021A8D">
        <w:rPr>
          <w:rStyle w:val="FontStyle62"/>
          <w:sz w:val="28"/>
          <w:szCs w:val="28"/>
          <w:lang w:val="ru-RU"/>
        </w:rPr>
        <w:t>В.С</w:t>
      </w:r>
      <w:proofErr w:type="spellEnd"/>
      <w:r w:rsidRPr="00021A8D">
        <w:rPr>
          <w:rStyle w:val="FontStyle62"/>
          <w:sz w:val="28"/>
          <w:szCs w:val="28"/>
          <w:lang w:val="ru-RU"/>
        </w:rPr>
        <w:t>. Ляховский // Деньги и кредит. - №4. -  2010. – С. 4-8.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62"/>
          <w:sz w:val="28"/>
          <w:szCs w:val="28"/>
        </w:rPr>
      </w:pPr>
      <w:r w:rsidRPr="00021A8D">
        <w:rPr>
          <w:rStyle w:val="FontStyle62"/>
          <w:sz w:val="28"/>
          <w:szCs w:val="28"/>
          <w:lang w:val="ru-RU"/>
        </w:rPr>
        <w:t xml:space="preserve">Бердникова </w:t>
      </w:r>
      <w:proofErr w:type="spellStart"/>
      <w:r w:rsidRPr="00021A8D">
        <w:rPr>
          <w:rStyle w:val="FontStyle62"/>
          <w:sz w:val="28"/>
          <w:szCs w:val="28"/>
          <w:lang w:val="ru-RU"/>
        </w:rPr>
        <w:t>Г.Б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. Анализ и диагностика финансово-хозяйственной деятельности предприятия. </w:t>
      </w:r>
      <w:proofErr w:type="spellStart"/>
      <w:r w:rsidRPr="00021A8D">
        <w:rPr>
          <w:rStyle w:val="FontStyle62"/>
          <w:sz w:val="28"/>
          <w:szCs w:val="28"/>
        </w:rPr>
        <w:t>Учебное</w:t>
      </w:r>
      <w:proofErr w:type="spellEnd"/>
      <w:r w:rsidRPr="00021A8D">
        <w:rPr>
          <w:rStyle w:val="FontStyle62"/>
          <w:sz w:val="28"/>
          <w:szCs w:val="28"/>
        </w:rPr>
        <w:t xml:space="preserve"> </w:t>
      </w:r>
      <w:proofErr w:type="spellStart"/>
      <w:r w:rsidRPr="00021A8D">
        <w:rPr>
          <w:rStyle w:val="FontStyle62"/>
          <w:sz w:val="28"/>
          <w:szCs w:val="28"/>
        </w:rPr>
        <w:t>пособие</w:t>
      </w:r>
      <w:proofErr w:type="spellEnd"/>
      <w:r w:rsidRPr="00021A8D">
        <w:rPr>
          <w:rStyle w:val="FontStyle62"/>
          <w:sz w:val="28"/>
          <w:szCs w:val="28"/>
        </w:rPr>
        <w:t xml:space="preserve">. М.; </w:t>
      </w:r>
      <w:proofErr w:type="spellStart"/>
      <w:r w:rsidRPr="00021A8D">
        <w:rPr>
          <w:rStyle w:val="FontStyle62"/>
          <w:sz w:val="28"/>
          <w:szCs w:val="28"/>
        </w:rPr>
        <w:t>Инфра</w:t>
      </w:r>
      <w:proofErr w:type="spellEnd"/>
      <w:r w:rsidRPr="00021A8D">
        <w:rPr>
          <w:rStyle w:val="FontStyle62"/>
          <w:sz w:val="28"/>
          <w:szCs w:val="28"/>
        </w:rPr>
        <w:t>-М, 2007.-</w:t>
      </w:r>
      <w:proofErr w:type="spellStart"/>
      <w:r w:rsidRPr="00021A8D">
        <w:rPr>
          <w:rStyle w:val="FontStyle62"/>
          <w:sz w:val="28"/>
          <w:szCs w:val="28"/>
        </w:rPr>
        <w:t>215с</w:t>
      </w:r>
      <w:proofErr w:type="spellEnd"/>
      <w:r w:rsidRPr="00021A8D">
        <w:rPr>
          <w:rStyle w:val="FontStyle62"/>
          <w:sz w:val="28"/>
          <w:szCs w:val="28"/>
          <w:lang w:val="ru-RU"/>
        </w:rPr>
        <w:t>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62"/>
          <w:sz w:val="28"/>
          <w:szCs w:val="28"/>
          <w:lang w:val="ru-RU"/>
        </w:rPr>
      </w:pPr>
      <w:r w:rsidRPr="00021A8D">
        <w:rPr>
          <w:rStyle w:val="FontStyle62"/>
          <w:sz w:val="28"/>
          <w:szCs w:val="28"/>
          <w:lang w:val="ru-RU"/>
        </w:rPr>
        <w:lastRenderedPageBreak/>
        <w:t xml:space="preserve">Лаврушин </w:t>
      </w:r>
      <w:proofErr w:type="spellStart"/>
      <w:r w:rsidRPr="00021A8D">
        <w:rPr>
          <w:rStyle w:val="FontStyle62"/>
          <w:sz w:val="28"/>
          <w:szCs w:val="28"/>
          <w:lang w:val="ru-RU"/>
        </w:rPr>
        <w:t>О.И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, </w:t>
      </w:r>
      <w:proofErr w:type="spellStart"/>
      <w:r w:rsidRPr="00021A8D">
        <w:rPr>
          <w:rStyle w:val="FontStyle62"/>
          <w:sz w:val="28"/>
          <w:szCs w:val="28"/>
          <w:lang w:val="ru-RU"/>
        </w:rPr>
        <w:t>Валенцева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 </w:t>
      </w:r>
      <w:proofErr w:type="spellStart"/>
      <w:r w:rsidRPr="00021A8D">
        <w:rPr>
          <w:rStyle w:val="FontStyle62"/>
          <w:sz w:val="28"/>
          <w:szCs w:val="28"/>
          <w:lang w:val="ru-RU"/>
        </w:rPr>
        <w:t>Н.И</w:t>
      </w:r>
      <w:proofErr w:type="spellEnd"/>
      <w:r w:rsidRPr="00021A8D">
        <w:rPr>
          <w:rStyle w:val="FontStyle62"/>
          <w:sz w:val="28"/>
          <w:szCs w:val="28"/>
          <w:lang w:val="ru-RU"/>
        </w:rPr>
        <w:t>. Банковские риски : учебное пособие</w:t>
      </w:r>
      <w:proofErr w:type="gramStart"/>
      <w:r w:rsidRPr="00021A8D">
        <w:rPr>
          <w:rStyle w:val="FontStyle62"/>
          <w:sz w:val="28"/>
          <w:szCs w:val="28"/>
          <w:lang w:val="ru-RU"/>
        </w:rPr>
        <w:t xml:space="preserve"> .</w:t>
      </w:r>
      <w:proofErr w:type="gramEnd"/>
      <w:r w:rsidRPr="00021A8D">
        <w:rPr>
          <w:rStyle w:val="FontStyle62"/>
          <w:sz w:val="28"/>
          <w:szCs w:val="28"/>
          <w:lang w:val="ru-RU"/>
        </w:rPr>
        <w:t xml:space="preserve"> - М.: </w:t>
      </w:r>
      <w:proofErr w:type="spellStart"/>
      <w:r w:rsidRPr="00021A8D">
        <w:rPr>
          <w:rStyle w:val="FontStyle62"/>
          <w:sz w:val="28"/>
          <w:szCs w:val="28"/>
          <w:lang w:val="ru-RU"/>
        </w:rPr>
        <w:t>КНОРУС</w:t>
      </w:r>
      <w:proofErr w:type="spellEnd"/>
      <w:r w:rsidRPr="00021A8D">
        <w:rPr>
          <w:rStyle w:val="FontStyle62"/>
          <w:sz w:val="28"/>
          <w:szCs w:val="28"/>
          <w:lang w:val="ru-RU"/>
        </w:rPr>
        <w:t>, 2007. - 232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62"/>
          <w:sz w:val="28"/>
          <w:szCs w:val="28"/>
          <w:lang w:val="ru-RU"/>
        </w:rPr>
      </w:pPr>
      <w:r w:rsidRPr="00021A8D">
        <w:rPr>
          <w:rStyle w:val="FontStyle62"/>
          <w:sz w:val="28"/>
          <w:szCs w:val="28"/>
          <w:lang w:val="ru-RU"/>
        </w:rPr>
        <w:t xml:space="preserve">Рид Э., </w:t>
      </w:r>
      <w:proofErr w:type="spellStart"/>
      <w:r w:rsidRPr="00021A8D">
        <w:rPr>
          <w:rStyle w:val="FontStyle62"/>
          <w:sz w:val="28"/>
          <w:szCs w:val="28"/>
          <w:lang w:val="ru-RU"/>
        </w:rPr>
        <w:t>Коттер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 Р., </w:t>
      </w:r>
      <w:proofErr w:type="spellStart"/>
      <w:r w:rsidRPr="00021A8D">
        <w:rPr>
          <w:rStyle w:val="FontStyle62"/>
          <w:sz w:val="28"/>
          <w:szCs w:val="28"/>
          <w:lang w:val="ru-RU"/>
        </w:rPr>
        <w:t>Гилл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 Э., Смит </w:t>
      </w:r>
      <w:proofErr w:type="spellStart"/>
      <w:r w:rsidRPr="00021A8D">
        <w:rPr>
          <w:rStyle w:val="FontStyle62"/>
          <w:sz w:val="28"/>
          <w:szCs w:val="28"/>
          <w:lang w:val="ru-RU"/>
        </w:rPr>
        <w:t>Р.Коммерческие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 банки/ Под ред. </w:t>
      </w:r>
      <w:proofErr w:type="spellStart"/>
      <w:r w:rsidRPr="00021A8D">
        <w:rPr>
          <w:rStyle w:val="FontStyle62"/>
          <w:sz w:val="28"/>
          <w:szCs w:val="28"/>
          <w:lang w:val="ru-RU"/>
        </w:rPr>
        <w:t>В.М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. </w:t>
      </w:r>
      <w:proofErr w:type="spellStart"/>
      <w:r w:rsidRPr="00021A8D">
        <w:rPr>
          <w:rStyle w:val="FontStyle62"/>
          <w:sz w:val="28"/>
          <w:szCs w:val="28"/>
          <w:lang w:val="ru-RU"/>
        </w:rPr>
        <w:t>Усоскина</w:t>
      </w:r>
      <w:proofErr w:type="spellEnd"/>
      <w:r w:rsidRPr="00021A8D">
        <w:rPr>
          <w:rStyle w:val="FontStyle62"/>
          <w:sz w:val="28"/>
          <w:szCs w:val="28"/>
          <w:lang w:val="ru-RU"/>
        </w:rPr>
        <w:t>: Пер. с англ</w:t>
      </w:r>
      <w:proofErr w:type="gramStart"/>
      <w:r w:rsidRPr="00021A8D">
        <w:rPr>
          <w:rStyle w:val="FontStyle62"/>
          <w:sz w:val="28"/>
          <w:szCs w:val="28"/>
          <w:lang w:val="ru-RU"/>
        </w:rPr>
        <w:t>..-</w:t>
      </w:r>
      <w:proofErr w:type="gramEnd"/>
      <w:r w:rsidRPr="00021A8D">
        <w:rPr>
          <w:rStyle w:val="FontStyle62"/>
          <w:sz w:val="28"/>
          <w:szCs w:val="28"/>
          <w:lang w:val="ru-RU"/>
        </w:rPr>
        <w:t>М.: СП «</w:t>
      </w:r>
      <w:proofErr w:type="spellStart"/>
      <w:r w:rsidRPr="00021A8D">
        <w:rPr>
          <w:rStyle w:val="FontStyle62"/>
          <w:sz w:val="28"/>
          <w:szCs w:val="28"/>
          <w:lang w:val="ru-RU"/>
        </w:rPr>
        <w:t>Космополис</w:t>
      </w:r>
      <w:proofErr w:type="spellEnd"/>
      <w:r w:rsidRPr="00021A8D">
        <w:rPr>
          <w:rStyle w:val="FontStyle62"/>
          <w:sz w:val="28"/>
          <w:szCs w:val="28"/>
          <w:lang w:val="ru-RU"/>
        </w:rPr>
        <w:t>», 2000- 480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62"/>
          <w:sz w:val="28"/>
          <w:szCs w:val="28"/>
        </w:rPr>
      </w:pPr>
      <w:r w:rsidRPr="00021A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Бондаренко </w:t>
      </w:r>
      <w:proofErr w:type="spellStart"/>
      <w:r w:rsidRPr="00021A8D">
        <w:rPr>
          <w:rFonts w:ascii="Times New Roman" w:eastAsia="Times New Roman" w:hAnsi="Times New Roman" w:cs="Times New Roman"/>
          <w:sz w:val="28"/>
          <w:szCs w:val="28"/>
          <w:lang w:val="ru-RU"/>
        </w:rPr>
        <w:t>С.В</w:t>
      </w:r>
      <w:proofErr w:type="spellEnd"/>
      <w:r w:rsidRPr="00021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021A8D">
        <w:rPr>
          <w:rFonts w:ascii="Times New Roman" w:eastAsia="Times New Roman" w:hAnsi="Times New Roman" w:cs="Times New Roman"/>
          <w:sz w:val="28"/>
          <w:szCs w:val="28"/>
          <w:lang w:val="ru-RU"/>
        </w:rPr>
        <w:t>СапруноваЕ.А</w:t>
      </w:r>
      <w:proofErr w:type="spellEnd"/>
      <w:r w:rsidRPr="00021A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.. Сравнительный анализ методик оценки кредитоспособности заемщика// Финансы и кредит. </w:t>
      </w:r>
      <w:r w:rsidRPr="00021A8D">
        <w:rPr>
          <w:rFonts w:ascii="Times New Roman" w:eastAsia="Times New Roman" w:hAnsi="Times New Roman" w:cs="Times New Roman"/>
          <w:sz w:val="28"/>
          <w:szCs w:val="28"/>
        </w:rPr>
        <w:t>2008. №24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62"/>
          <w:sz w:val="28"/>
          <w:szCs w:val="28"/>
          <w:lang w:val="ru-RU"/>
        </w:rPr>
      </w:pPr>
      <w:proofErr w:type="spellStart"/>
      <w:r w:rsidRPr="00021A8D">
        <w:rPr>
          <w:rStyle w:val="FontStyle62"/>
          <w:sz w:val="28"/>
          <w:szCs w:val="28"/>
          <w:lang w:val="ru-RU"/>
        </w:rPr>
        <w:t>Роуз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 </w:t>
      </w:r>
      <w:proofErr w:type="spellStart"/>
      <w:r w:rsidRPr="00021A8D">
        <w:rPr>
          <w:rStyle w:val="FontStyle62"/>
          <w:sz w:val="28"/>
          <w:szCs w:val="28"/>
          <w:lang w:val="ru-RU"/>
        </w:rPr>
        <w:t>П.С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. Банковский менеджмент: предоставление фи </w:t>
      </w:r>
      <w:proofErr w:type="spellStart"/>
      <w:r w:rsidRPr="00021A8D">
        <w:rPr>
          <w:rStyle w:val="FontStyle62"/>
          <w:sz w:val="28"/>
          <w:szCs w:val="28"/>
          <w:lang w:val="ru-RU"/>
        </w:rPr>
        <w:t>нцисовых</w:t>
      </w:r>
      <w:proofErr w:type="spellEnd"/>
      <w:r w:rsidRPr="00021A8D">
        <w:rPr>
          <w:rStyle w:val="FontStyle62"/>
          <w:sz w:val="28"/>
          <w:szCs w:val="28"/>
          <w:lang w:val="ru-RU"/>
        </w:rPr>
        <w:t xml:space="preserve"> услуг: Пер. с англ. со 2-го изд. - </w:t>
      </w:r>
      <w:proofErr w:type="gramStart"/>
      <w:r w:rsidRPr="00021A8D">
        <w:rPr>
          <w:rStyle w:val="FontStyle62"/>
          <w:sz w:val="28"/>
          <w:szCs w:val="28"/>
          <w:lang w:val="ru-RU"/>
        </w:rPr>
        <w:t>М-</w:t>
      </w:r>
      <w:proofErr w:type="gramEnd"/>
      <w:r w:rsidRPr="00021A8D">
        <w:rPr>
          <w:rStyle w:val="FontStyle62"/>
          <w:sz w:val="28"/>
          <w:szCs w:val="28"/>
          <w:lang w:val="ru-RU"/>
        </w:rPr>
        <w:t xml:space="preserve"> ; Дело, 2005. - 743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21"/>
          <w:sz w:val="28"/>
          <w:szCs w:val="28"/>
          <w:lang w:val="ru-RU"/>
        </w:rPr>
      </w:pPr>
      <w:proofErr w:type="spellStart"/>
      <w:r w:rsidRPr="00021A8D">
        <w:rPr>
          <w:rStyle w:val="FontStyle21"/>
          <w:sz w:val="28"/>
          <w:szCs w:val="28"/>
          <w:lang w:val="ru-RU"/>
        </w:rPr>
        <w:t>Лышавская</w:t>
      </w:r>
      <w:proofErr w:type="spellEnd"/>
      <w:r w:rsidRPr="00021A8D">
        <w:rPr>
          <w:rStyle w:val="FontStyle21"/>
          <w:sz w:val="28"/>
          <w:szCs w:val="28"/>
          <w:lang w:val="ru-RU"/>
        </w:rPr>
        <w:t xml:space="preserve"> </w:t>
      </w:r>
      <w:proofErr w:type="spellStart"/>
      <w:r w:rsidRPr="00021A8D">
        <w:rPr>
          <w:rStyle w:val="FontStyle21"/>
          <w:sz w:val="28"/>
          <w:szCs w:val="28"/>
          <w:lang w:val="ru-RU"/>
        </w:rPr>
        <w:t>И.В</w:t>
      </w:r>
      <w:proofErr w:type="spellEnd"/>
      <w:r w:rsidRPr="00021A8D">
        <w:rPr>
          <w:rStyle w:val="FontStyle21"/>
          <w:sz w:val="28"/>
          <w:szCs w:val="28"/>
          <w:lang w:val="ru-RU"/>
        </w:rPr>
        <w:t>. Оценка кредитоспособности заёмщика в коммерческих банках других стран // Бан</w:t>
      </w:r>
      <w:r w:rsidRPr="00021A8D">
        <w:rPr>
          <w:rStyle w:val="FontStyle21"/>
          <w:sz w:val="28"/>
          <w:szCs w:val="28"/>
          <w:lang w:val="ru-RU"/>
        </w:rPr>
        <w:softHyphen/>
        <w:t>ки Казахстана. - 2011. - № 5 - С. 20-25.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21"/>
          <w:sz w:val="28"/>
          <w:szCs w:val="28"/>
          <w:lang w:val="ru-RU"/>
        </w:rPr>
      </w:pPr>
      <w:proofErr w:type="spellStart"/>
      <w:r w:rsidRPr="00021A8D">
        <w:rPr>
          <w:rStyle w:val="FontStyle21"/>
          <w:sz w:val="28"/>
          <w:szCs w:val="28"/>
          <w:lang w:val="ru-RU"/>
        </w:rPr>
        <w:t>Алгазина</w:t>
      </w:r>
      <w:proofErr w:type="spellEnd"/>
      <w:r w:rsidRPr="00021A8D">
        <w:rPr>
          <w:rStyle w:val="FontStyle21"/>
          <w:sz w:val="28"/>
          <w:szCs w:val="28"/>
          <w:lang w:val="ru-RU"/>
        </w:rPr>
        <w:t xml:space="preserve"> А. Анализ кредитоспособности заёмщика и оценка риска // Финансовый анализ. - 2011. -№ 1 (55) - С. 25-29.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21"/>
          <w:sz w:val="28"/>
          <w:szCs w:val="28"/>
          <w:lang w:val="ru-RU"/>
        </w:rPr>
      </w:pPr>
      <w:proofErr w:type="spellStart"/>
      <w:r w:rsidRPr="00021A8D">
        <w:rPr>
          <w:rStyle w:val="FontStyle21"/>
          <w:sz w:val="28"/>
          <w:szCs w:val="28"/>
          <w:lang w:val="ru-RU"/>
        </w:rPr>
        <w:t>Андруцкий</w:t>
      </w:r>
      <w:proofErr w:type="spellEnd"/>
      <w:r w:rsidRPr="00021A8D">
        <w:rPr>
          <w:rStyle w:val="FontStyle21"/>
          <w:sz w:val="28"/>
          <w:szCs w:val="28"/>
          <w:lang w:val="ru-RU"/>
        </w:rPr>
        <w:t xml:space="preserve"> Р. Присвоение кредитных рейтингов в процессе оценки кредитоспособности // Финансо</w:t>
      </w:r>
      <w:r w:rsidRPr="00021A8D">
        <w:rPr>
          <w:rStyle w:val="FontStyle21"/>
          <w:sz w:val="28"/>
          <w:szCs w:val="28"/>
          <w:lang w:val="ru-RU"/>
        </w:rPr>
        <w:softHyphen/>
        <w:t>вый рынок и инвестиции. - 2011. - № 3(57) - С. 3-13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Просалова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В.С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Проблемы оценки кредитоспособности клиентов коммерческих банков: монография. – Владивосток: Изд-во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ВГУЭС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, 2008. – 180 с. 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Рид, Э. Коммерческие банки / Э. Рид, Р.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Коттер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, Э.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Гилз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, Р. Смит. – М.: ИНФРА-М, 2003.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Соложенцев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Е.Д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Прозрачность методик оценки кредитных рисков и рейтингов /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Е.Д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Соложенцев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Н.В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Степанова,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Карасѐв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. – СПб</w:t>
      </w:r>
      <w:proofErr w:type="gramStart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021A8D">
        <w:rPr>
          <w:rFonts w:ascii="Times New Roman" w:hAnsi="Times New Roman" w:cs="Times New Roman"/>
          <w:sz w:val="28"/>
          <w:szCs w:val="28"/>
          <w:lang w:val="ru-RU"/>
        </w:rPr>
        <w:t>С.-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Петерб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. ун-т, 2005.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Инвестиционный меморандум АО «Банк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ЦентрКредит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»  за 2012 год// </w:t>
      </w:r>
      <w:hyperlink r:id="rId6" w:history="1">
        <w:r w:rsidRPr="00021A8D">
          <w:rPr>
            <w:rStyle w:val="a4"/>
            <w:sz w:val="28"/>
            <w:szCs w:val="28"/>
          </w:rPr>
          <w:t>www</w:t>
        </w:r>
        <w:r w:rsidRPr="00021A8D">
          <w:rPr>
            <w:rStyle w:val="a4"/>
            <w:sz w:val="28"/>
            <w:szCs w:val="28"/>
            <w:lang w:val="ru-RU"/>
          </w:rPr>
          <w:t>.</w:t>
        </w:r>
        <w:proofErr w:type="spellStart"/>
        <w:r w:rsidRPr="00021A8D">
          <w:rPr>
            <w:rStyle w:val="a4"/>
            <w:sz w:val="28"/>
            <w:szCs w:val="28"/>
          </w:rPr>
          <w:t>kase</w:t>
        </w:r>
        <w:proofErr w:type="spellEnd"/>
        <w:r w:rsidRPr="00021A8D">
          <w:rPr>
            <w:rStyle w:val="a4"/>
            <w:sz w:val="28"/>
            <w:szCs w:val="28"/>
            <w:lang w:val="ru-RU"/>
          </w:rPr>
          <w:t>.</w:t>
        </w:r>
        <w:proofErr w:type="spellStart"/>
        <w:r w:rsidRPr="00021A8D">
          <w:rPr>
            <w:rStyle w:val="a4"/>
            <w:sz w:val="28"/>
            <w:szCs w:val="28"/>
          </w:rPr>
          <w:t>kz</w:t>
        </w:r>
        <w:proofErr w:type="spellEnd"/>
      </w:hyperlink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сайт АО «Банк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ЦентрКредит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»// </w:t>
      </w:r>
      <w:r w:rsidRPr="00021A8D">
        <w:rPr>
          <w:rFonts w:ascii="Times New Roman" w:hAnsi="Times New Roman" w:cs="Times New Roman"/>
          <w:sz w:val="28"/>
          <w:szCs w:val="28"/>
        </w:rPr>
        <w:t>www</w:t>
      </w:r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Bcc.kz</w:t>
      </w:r>
      <w:proofErr w:type="spellEnd"/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Финансовая отчетность АО «Банк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ЦентрКредит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» за 2011-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2013гг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Комплексное взаимодействие с клиентами банка с помощью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Terrasoft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XRM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 Bank //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CNews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аналитика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>. – 2014.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Качаева М. С. Рейтинги заёмщика как составная часть системы оценка кредитного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рика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/ М. С. Качаева // Банковское обозрение. – 2010. – № 11. –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С.1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-5.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Калиева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Г.Т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Кредитное дело. - Алматы: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Каржы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21A8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021A8D">
        <w:rPr>
          <w:rFonts w:ascii="Times New Roman" w:hAnsi="Times New Roman" w:cs="Times New Roman"/>
          <w:sz w:val="28"/>
          <w:szCs w:val="28"/>
          <w:lang w:val="ru-RU"/>
        </w:rPr>
        <w:t>аражат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, 2007.- </w:t>
      </w:r>
      <w:r w:rsidRPr="00021A8D">
        <w:rPr>
          <w:rFonts w:ascii="Times New Roman" w:hAnsi="Times New Roman" w:cs="Times New Roman"/>
          <w:sz w:val="28"/>
          <w:szCs w:val="28"/>
        </w:rPr>
        <w:t>128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Челекбай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А.Д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., Хамитов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Н.Н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Такабаев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М.К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. и др. Методика оценки финансового состояния предприяти</w:t>
      </w:r>
      <w:proofErr w:type="gram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ссудозаемщика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и расчета его текущего рейтинга: Учебное пособие. - Алматы: Экономика, 2010. - 61 </w:t>
      </w:r>
      <w:proofErr w:type="gram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Кабушкин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С. Н. Управление банковским кредитным риском: Учебное пособие. </w:t>
      </w:r>
      <w:r w:rsidRPr="00021A8D">
        <w:rPr>
          <w:rFonts w:ascii="Times New Roman" w:hAnsi="Times New Roman" w:cs="Times New Roman"/>
          <w:sz w:val="28"/>
          <w:szCs w:val="28"/>
        </w:rPr>
        <w:t xml:space="preserve">3-е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. / С. Н.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Кабушкин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21A8D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02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Новое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</w:rPr>
        <w:t>знание</w:t>
      </w:r>
      <w:proofErr w:type="spellEnd"/>
      <w:r w:rsidRPr="00021A8D">
        <w:rPr>
          <w:rFonts w:ascii="Times New Roman" w:hAnsi="Times New Roman" w:cs="Times New Roman"/>
          <w:sz w:val="28"/>
          <w:szCs w:val="28"/>
        </w:rPr>
        <w:t>, 2004. – 366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Вишняков </w:t>
      </w:r>
      <w:proofErr w:type="spellStart"/>
      <w:r w:rsidRPr="00021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И.В</w:t>
      </w:r>
      <w:proofErr w:type="spellEnd"/>
      <w:r w:rsidRPr="00021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Методы и модели оценки кредитоспособности заёмщика / </w:t>
      </w:r>
      <w:proofErr w:type="spellStart"/>
      <w:r w:rsidRPr="00021A8D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И.В</w:t>
      </w:r>
      <w:proofErr w:type="spellEnd"/>
      <w:r w:rsidRPr="00021A8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Вишняков. — СПб</w:t>
      </w:r>
      <w:proofErr w:type="gramStart"/>
      <w:r w:rsidRPr="00021A8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.: </w:t>
      </w:r>
      <w:proofErr w:type="spellStart"/>
      <w:proofErr w:type="gramEnd"/>
      <w:r w:rsidRPr="00021A8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СПбГИЭА</w:t>
      </w:r>
      <w:proofErr w:type="spellEnd"/>
      <w:r w:rsidRPr="00021A8D">
        <w:rPr>
          <w:rFonts w:ascii="Times New Roman" w:hAnsi="Times New Roman" w:cs="Times New Roman"/>
          <w:color w:val="000000"/>
          <w:sz w:val="28"/>
          <w:szCs w:val="28"/>
          <w:lang w:val="ru-RU"/>
        </w:rPr>
        <w:t>, 2009. — 345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A8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Егорова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Н.Е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Предприятия и банки: взаимодействие, экономический анализ, моделирование: учебно-практическое пособие /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Н.Е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Егорова,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А.М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Смулов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. — М.: Дело, 2006. — 453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Кабушкин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С.Н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Управление банковским кредитным риском: Учеб. Пособие /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С.Н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Кабушкин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>. — М.: Новое знание, 2007. — 336 с.</w:t>
      </w:r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Ахметкызы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А. Анализ потенциала населения Республики Казахстан как источника внутреннего совокупного спроса // Банки Казахстана. – 2014. - №1. –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с.34</w:t>
      </w:r>
      <w:proofErr w:type="spellEnd"/>
    </w:p>
    <w:p w:rsidR="00021A8D" w:rsidRPr="00021A8D" w:rsidRDefault="00021A8D" w:rsidP="00021A8D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Сагиндыкова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М.О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. Применение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скоринга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в банковской системе Казахстана // Банки Казахстана. – 2014. - №2. –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с.10</w:t>
      </w:r>
      <w:proofErr w:type="spellEnd"/>
    </w:p>
    <w:p w:rsidR="00021A8D" w:rsidRPr="00021A8D" w:rsidRDefault="00021A8D" w:rsidP="00021A8D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5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Спрысков Д. Управление рисками розничного кредитования путем построения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скоринговых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моделей // Банки Казахстана. – 2013. – </w:t>
      </w:r>
      <w:proofErr w:type="spellStart"/>
      <w:r w:rsidRPr="00021A8D">
        <w:rPr>
          <w:rFonts w:ascii="Times New Roman" w:hAnsi="Times New Roman" w:cs="Times New Roman"/>
          <w:sz w:val="28"/>
          <w:szCs w:val="28"/>
          <w:lang w:val="ru-RU"/>
        </w:rPr>
        <w:t>с.41</w:t>
      </w:r>
      <w:proofErr w:type="spellEnd"/>
      <w:r w:rsidRPr="00021A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A8D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21A8D" w:rsidRPr="00021A8D" w:rsidRDefault="00021A8D" w:rsidP="00021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1A8D" w:rsidRPr="0002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988"/>
    <w:multiLevelType w:val="hybridMultilevel"/>
    <w:tmpl w:val="72F6E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14993"/>
    <w:multiLevelType w:val="hybridMultilevel"/>
    <w:tmpl w:val="95A45E3E"/>
    <w:lvl w:ilvl="0" w:tplc="E2F69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8D"/>
    <w:rsid w:val="00021A8D"/>
    <w:rsid w:val="009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A8D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8D"/>
    <w:pPr>
      <w:ind w:left="720"/>
      <w:contextualSpacing/>
    </w:pPr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21A8D"/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character" w:styleId="a4">
    <w:name w:val="Hyperlink"/>
    <w:basedOn w:val="a0"/>
    <w:uiPriority w:val="99"/>
    <w:unhideWhenUsed/>
    <w:rsid w:val="00021A8D"/>
    <w:rPr>
      <w:rFonts w:ascii="Times New Roman" w:hAnsi="Times New Roman" w:cs="Times New Roman" w:hint="default"/>
      <w:color w:val="000000"/>
      <w:u w:val="single"/>
    </w:rPr>
  </w:style>
  <w:style w:type="character" w:customStyle="1" w:styleId="FontStyle62">
    <w:name w:val="Font Style62"/>
    <w:basedOn w:val="a0"/>
    <w:uiPriority w:val="99"/>
    <w:rsid w:val="00021A8D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021A8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A8D"/>
    <w:pPr>
      <w:keepNext/>
      <w:spacing w:after="0" w:line="240" w:lineRule="auto"/>
      <w:ind w:firstLine="709"/>
      <w:outlineLvl w:val="0"/>
    </w:pPr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A8D"/>
    <w:pPr>
      <w:ind w:left="720"/>
      <w:contextualSpacing/>
    </w:pPr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21A8D"/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character" w:styleId="a4">
    <w:name w:val="Hyperlink"/>
    <w:basedOn w:val="a0"/>
    <w:uiPriority w:val="99"/>
    <w:unhideWhenUsed/>
    <w:rsid w:val="00021A8D"/>
    <w:rPr>
      <w:rFonts w:ascii="Times New Roman" w:hAnsi="Times New Roman" w:cs="Times New Roman" w:hint="default"/>
      <w:color w:val="000000"/>
      <w:u w:val="single"/>
    </w:rPr>
  </w:style>
  <w:style w:type="character" w:customStyle="1" w:styleId="FontStyle62">
    <w:name w:val="Font Style62"/>
    <w:basedOn w:val="a0"/>
    <w:uiPriority w:val="99"/>
    <w:rsid w:val="00021A8D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021A8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2015-09-23T09:57:00Z</dcterms:created>
  <dcterms:modified xsi:type="dcterms:W3CDTF">2015-09-23T10:06:00Z</dcterms:modified>
</cp:coreProperties>
</file>