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Модели экономического цикла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План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Введение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1 Экономический цикл как естественная форма развития (роста) экономики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1.1 Природа экономических циклов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1.2 Понятие экономического цикла и его фазы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1.3 Причины циклических колебаний в рыночной экономике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2 Виды моделей экономического цикла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2.1 Модель взаимодействия мультипликатора и акселератора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2.2 Монетарная концепция экономических циклов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2.3 Модель Калдора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Заключение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Список использованной литературы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5BD5">
        <w:rPr>
          <w:color w:val="000000"/>
          <w:sz w:val="28"/>
          <w:szCs w:val="28"/>
        </w:rPr>
        <w:t> </w:t>
      </w:r>
    </w:p>
    <w:p w:rsidR="00FA5BD5" w:rsidRPr="00FA5BD5" w:rsidRDefault="00FA5B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D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A5BD5" w:rsidRPr="00FA5BD5" w:rsidRDefault="00FA5BD5" w:rsidP="00FA5BD5">
      <w:pPr>
        <w:pStyle w:val="1"/>
        <w:rPr>
          <w:rFonts w:cs="Times New Roman"/>
        </w:rPr>
      </w:pPr>
      <w:bookmarkStart w:id="0" w:name="_Toc372124887"/>
      <w:r w:rsidRPr="00FA5BD5">
        <w:rPr>
          <w:rFonts w:cs="Times New Roman"/>
        </w:rPr>
        <w:lastRenderedPageBreak/>
        <w:t>Список использованной литературы</w:t>
      </w:r>
      <w:bookmarkEnd w:id="0"/>
    </w:p>
    <w:p w:rsidR="00FA5BD5" w:rsidRPr="00FA5BD5" w:rsidRDefault="00FA5BD5" w:rsidP="00FA5BD5">
      <w:pPr>
        <w:rPr>
          <w:rFonts w:ascii="Times New Roman" w:hAnsi="Times New Roman" w:cs="Times New Roman"/>
          <w:sz w:val="28"/>
        </w:rPr>
      </w:pP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Аукуционес С.П. Современные буржуазные теории и модели цикла: критический анализ.- М.: Наука, 200</w:t>
      </w:r>
      <w:r w:rsidRPr="00FA5BD5">
        <w:rPr>
          <w:rFonts w:ascii="Times New Roman" w:hAnsi="Times New Roman" w:cs="Times New Roman"/>
          <w:sz w:val="28"/>
          <w:lang w:val="en-US"/>
        </w:rPr>
        <w:t>8</w:t>
      </w:r>
      <w:r w:rsidRPr="00FA5BD5">
        <w:rPr>
          <w:rFonts w:ascii="Times New Roman" w:hAnsi="Times New Roman" w:cs="Times New Roman"/>
          <w:sz w:val="28"/>
        </w:rPr>
        <w:t>.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Нурпеисова А. К. «Макроэкономика» - г. Алматы, ТОО «Издательство LEM», 2009г., 168 с.</w:t>
      </w:r>
      <w:bookmarkStart w:id="1" w:name="_Ref195685748"/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Кучукова Н.К. Макроэкономические аспекты реформирования финансово-кредитной системы Республики Казахстан в условиях перехода к рыно</w:t>
      </w:r>
      <w:r w:rsidRPr="00FA5BD5">
        <w:rPr>
          <w:rFonts w:ascii="Times New Roman" w:hAnsi="Times New Roman" w:cs="Times New Roman"/>
          <w:sz w:val="28"/>
        </w:rPr>
        <w:t>ч</w:t>
      </w:r>
      <w:r w:rsidRPr="00FA5BD5">
        <w:rPr>
          <w:rFonts w:ascii="Times New Roman" w:hAnsi="Times New Roman" w:cs="Times New Roman"/>
          <w:sz w:val="28"/>
        </w:rPr>
        <w:t>ной экономике. – Алматы: Гылым, 2006</w:t>
      </w:r>
      <w:bookmarkEnd w:id="1"/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 xml:space="preserve">Агапова Т. А., Серегина С. Ф. Макроэкономика. – М.: Издательство «Дело и Сервис», 2008 г., 448с. 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Макроэкономика: Учебник/Под общей ред. д.э.н., проф. А.В. Сидоровича; МГУ им М.В. Л</w:t>
      </w:r>
      <w:r w:rsidRPr="00FA5BD5">
        <w:rPr>
          <w:rFonts w:ascii="Times New Roman" w:hAnsi="Times New Roman" w:cs="Times New Roman"/>
          <w:sz w:val="28"/>
        </w:rPr>
        <w:t>о</w:t>
      </w:r>
      <w:r w:rsidRPr="00FA5BD5">
        <w:rPr>
          <w:rFonts w:ascii="Times New Roman" w:hAnsi="Times New Roman" w:cs="Times New Roman"/>
          <w:sz w:val="28"/>
        </w:rPr>
        <w:t>моносова. – М., «Дело и Сервис», 2008 г., 388 с.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Макроэкономика: тексты лекций для студентов экономических специальностей дневной и заочной форм обучения/ М.В. Коротков. – М., «Дело и Сервис», 2006 – 162 с.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Ивашковский С.Н. Макроэкономика: Учеб. – М.: Дело, 2008.- 472 с.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Стэнли Л. Брю, Кэмпбелл Р. Макконнелл Экономикс. Краткий курс. – М., Инфра-М, 2007 г., 480 с.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Самуэльсон П., Нордхаус У. Экономика. 15-е изд. М., 2003. С. 595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Мэнкью И. Г. Принципы экономики. Гл. 31. СПб., 2004.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Тарасевич Л.С. Гальперин В.М., Гребенников П.И. Леусский А.Н. Макроэкономика: Учебн</w:t>
      </w:r>
      <w:bookmarkStart w:id="2" w:name="_GoBack"/>
      <w:r w:rsidRPr="00FA5BD5">
        <w:rPr>
          <w:rFonts w:ascii="Times New Roman" w:hAnsi="Times New Roman" w:cs="Times New Roman"/>
          <w:sz w:val="28"/>
        </w:rPr>
        <w:t xml:space="preserve">ик / Общая редакция Л.С. арасевича, Изд.3-е, перераб. и доп. – СПб.: Изд-ва СПбГУЭФ, 2007.-656с. 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 xml:space="preserve">СаксДж., Ларрен </w:t>
      </w:r>
      <w:bookmarkEnd w:id="2"/>
      <w:r w:rsidRPr="00FA5BD5">
        <w:rPr>
          <w:rFonts w:ascii="Times New Roman" w:hAnsi="Times New Roman" w:cs="Times New Roman"/>
          <w:sz w:val="28"/>
        </w:rPr>
        <w:t xml:space="preserve">Ф. Макроэкономика: Глобальный подход. Гл. 17. М., </w:t>
      </w:r>
      <w:r w:rsidRPr="00FA5BD5">
        <w:rPr>
          <w:rFonts w:ascii="Times New Roman" w:hAnsi="Times New Roman" w:cs="Times New Roman"/>
          <w:sz w:val="28"/>
          <w:lang w:val="en-US"/>
        </w:rPr>
        <w:t>2006</w:t>
      </w:r>
      <w:r w:rsidRPr="00FA5BD5">
        <w:rPr>
          <w:rFonts w:ascii="Times New Roman" w:hAnsi="Times New Roman" w:cs="Times New Roman"/>
          <w:sz w:val="28"/>
        </w:rPr>
        <w:t>.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 xml:space="preserve">Фишер С, Дорнбуш Р., Шмалензи Р. Экономика. Гл. 31. М., </w:t>
      </w:r>
      <w:r w:rsidRPr="00FA5BD5">
        <w:rPr>
          <w:rFonts w:ascii="Times New Roman" w:hAnsi="Times New Roman" w:cs="Times New Roman"/>
          <w:sz w:val="28"/>
          <w:lang w:val="en-US"/>
        </w:rPr>
        <w:t>2006</w:t>
      </w:r>
      <w:r w:rsidRPr="00FA5BD5">
        <w:rPr>
          <w:rFonts w:ascii="Times New Roman" w:hAnsi="Times New Roman" w:cs="Times New Roman"/>
          <w:sz w:val="28"/>
        </w:rPr>
        <w:t>.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Тарасевич Л. С., Гребенников П. И., Леусский А. И. Макроэконом</w:t>
      </w:r>
      <w:r w:rsidRPr="00FA5BD5">
        <w:rPr>
          <w:rFonts w:ascii="Times New Roman" w:hAnsi="Times New Roman" w:cs="Times New Roman"/>
          <w:sz w:val="28"/>
        </w:rPr>
        <w:t>и</w:t>
      </w:r>
      <w:r w:rsidRPr="00FA5BD5">
        <w:rPr>
          <w:rFonts w:ascii="Times New Roman" w:hAnsi="Times New Roman" w:cs="Times New Roman"/>
          <w:sz w:val="28"/>
        </w:rPr>
        <w:t xml:space="preserve">ка. – М.: Высшее образование, 2005. 344 с. 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Матвеева Т.Ю. Введение в макроэкон</w:t>
      </w:r>
      <w:r w:rsidRPr="00FA5BD5">
        <w:rPr>
          <w:rFonts w:ascii="Times New Roman" w:hAnsi="Times New Roman" w:cs="Times New Roman"/>
          <w:sz w:val="28"/>
        </w:rPr>
        <w:t>о</w:t>
      </w:r>
      <w:r w:rsidRPr="00FA5BD5">
        <w:rPr>
          <w:rFonts w:ascii="Times New Roman" w:hAnsi="Times New Roman" w:cs="Times New Roman"/>
          <w:sz w:val="28"/>
        </w:rPr>
        <w:t>мику: учебное пособие/ Т.Ю.Матвеева; Гос.ун-т – высшая школа экон</w:t>
      </w:r>
      <w:r w:rsidRPr="00FA5BD5">
        <w:rPr>
          <w:rFonts w:ascii="Times New Roman" w:hAnsi="Times New Roman" w:cs="Times New Roman"/>
          <w:sz w:val="28"/>
        </w:rPr>
        <w:t>о</w:t>
      </w:r>
      <w:r w:rsidRPr="00FA5BD5">
        <w:rPr>
          <w:rFonts w:ascii="Times New Roman" w:hAnsi="Times New Roman" w:cs="Times New Roman"/>
          <w:sz w:val="28"/>
        </w:rPr>
        <w:t>мики. – 3-е изд. – М.:Изд.дом ГУ ВШЭ, 2008. 510 с.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pacing w:val="-6"/>
          <w:sz w:val="28"/>
        </w:rPr>
      </w:pPr>
      <w:r w:rsidRPr="00FA5BD5">
        <w:rPr>
          <w:rFonts w:ascii="Times New Roman" w:hAnsi="Times New Roman" w:cs="Times New Roman"/>
          <w:sz w:val="28"/>
        </w:rPr>
        <w:t xml:space="preserve">Селищев А.С. Макроэкономика. – СПб.: Питер, 2008 г., 448 </w:t>
      </w:r>
      <w:bookmarkStart w:id="3" w:name="_Ref195685715"/>
      <w:r w:rsidRPr="00FA5BD5">
        <w:rPr>
          <w:rFonts w:ascii="Times New Roman" w:hAnsi="Times New Roman" w:cs="Times New Roman"/>
          <w:sz w:val="28"/>
        </w:rPr>
        <w:t>с.</w:t>
      </w:r>
      <w:bookmarkEnd w:id="3"/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pacing w:val="-6"/>
          <w:sz w:val="28"/>
        </w:rPr>
      </w:pPr>
      <w:r w:rsidRPr="00FA5BD5">
        <w:rPr>
          <w:rFonts w:ascii="Times New Roman" w:hAnsi="Times New Roman" w:cs="Times New Roman"/>
          <w:spacing w:val="-6"/>
          <w:sz w:val="28"/>
        </w:rPr>
        <w:t>Агапова Т.А., Серегина С.Ф. Макроэкономика: Учебник/ Под общей ред. Д.э.н. проф. А.В. Сидоровича; МГУ им. М.В. Ломоносова – 6-е изд., стереотип. –М.Издательство: «Дело и Сервис», 2009. 448 с.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pacing w:val="-6"/>
          <w:sz w:val="28"/>
        </w:rPr>
        <w:t>Шагас Н.A., Tуманова Е.А. Макроэкономика: Учебник 2006. 409 с.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pacing w:val="-6"/>
          <w:sz w:val="28"/>
        </w:rPr>
      </w:pPr>
      <w:r w:rsidRPr="00FA5BD5">
        <w:rPr>
          <w:rFonts w:ascii="Times New Roman" w:hAnsi="Times New Roman" w:cs="Times New Roman"/>
          <w:spacing w:val="-6"/>
          <w:sz w:val="28"/>
        </w:rPr>
        <w:t>Тарасевич В. С., Гальперин В. М., Гребенников П. И., Леусский А. И. Макроэкономика: Учебник/ Общая редакция В. С. Тарасевича; Изд. 3-е перераб. И доп. СПб.: Изд-во СПбГУЭФ, 2008. – 656с</w:t>
      </w:r>
    </w:p>
    <w:p w:rsidR="00FA5BD5" w:rsidRPr="00FA5BD5" w:rsidRDefault="00FA5BD5" w:rsidP="00FA5BD5">
      <w:pPr>
        <w:numPr>
          <w:ilvl w:val="0"/>
          <w:numId w:val="1"/>
        </w:numPr>
        <w:tabs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FA5BD5">
        <w:rPr>
          <w:rFonts w:ascii="Times New Roman" w:hAnsi="Times New Roman" w:cs="Times New Roman"/>
          <w:sz w:val="28"/>
        </w:rPr>
        <w:t>Смагулова Ш.А., Баспакова А.Д. Макроэкономика, Алматы, 200</w:t>
      </w:r>
      <w:r w:rsidRPr="00FA5BD5">
        <w:rPr>
          <w:rFonts w:ascii="Times New Roman" w:hAnsi="Times New Roman" w:cs="Times New Roman"/>
          <w:sz w:val="28"/>
        </w:rPr>
        <w:t>7.</w:t>
      </w:r>
    </w:p>
    <w:p w:rsidR="00FA5BD5" w:rsidRPr="00FA5BD5" w:rsidRDefault="00FA5BD5" w:rsidP="00FA5B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725DA" w:rsidRPr="00FA5BD5" w:rsidRDefault="005725DA" w:rsidP="00FA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25DA" w:rsidRPr="00FA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C20"/>
    <w:multiLevelType w:val="hybridMultilevel"/>
    <w:tmpl w:val="799EF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D5"/>
    <w:rsid w:val="005725DA"/>
    <w:rsid w:val="00FA5BD5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FA5BD5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5BD5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FA5BD5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5BD5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2015-02-13T05:11:00Z</dcterms:created>
  <dcterms:modified xsi:type="dcterms:W3CDTF">2015-02-13T05:37:00Z</dcterms:modified>
</cp:coreProperties>
</file>