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03" w:rsidRDefault="00C61B03" w:rsidP="00C61B0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61B03">
        <w:rPr>
          <w:color w:val="000000"/>
          <w:sz w:val="28"/>
          <w:szCs w:val="28"/>
        </w:rPr>
        <w:t>Организация бухгалтерского учета предпринимателями и организациями</w:t>
      </w:r>
    </w:p>
    <w:p w:rsidR="00C61B03" w:rsidRDefault="00C61B03" w:rsidP="00C61B0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C61B03" w:rsidRDefault="00C61B03" w:rsidP="00C61B0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C61B03" w:rsidRPr="00C61B03" w:rsidRDefault="00C61B03" w:rsidP="00C61B0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61B03">
        <w:rPr>
          <w:color w:val="000000"/>
          <w:sz w:val="28"/>
          <w:szCs w:val="28"/>
        </w:rPr>
        <w:t>План</w:t>
      </w:r>
    </w:p>
    <w:p w:rsidR="00C61B03" w:rsidRPr="00C61B03" w:rsidRDefault="00C61B03" w:rsidP="00C61B0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61B03">
        <w:rPr>
          <w:color w:val="000000"/>
          <w:sz w:val="28"/>
          <w:szCs w:val="28"/>
        </w:rPr>
        <w:t>Введение</w:t>
      </w:r>
    </w:p>
    <w:p w:rsidR="00C61B03" w:rsidRPr="00C61B03" w:rsidRDefault="00C61B03" w:rsidP="00C61B0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61B03">
        <w:rPr>
          <w:color w:val="000000"/>
          <w:sz w:val="28"/>
          <w:szCs w:val="28"/>
        </w:rPr>
        <w:t>1 ТЕОРЕТИЧЕСКАЯ ЧАСТЬ</w:t>
      </w:r>
    </w:p>
    <w:p w:rsidR="00C61B03" w:rsidRPr="00C61B03" w:rsidRDefault="00C61B03" w:rsidP="00C61B0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61B03">
        <w:rPr>
          <w:color w:val="000000"/>
          <w:sz w:val="28"/>
          <w:szCs w:val="28"/>
        </w:rPr>
        <w:t>1.1 Задачи и принципы бухгалтерской службы</w:t>
      </w:r>
    </w:p>
    <w:p w:rsidR="00C61B03" w:rsidRPr="00C61B03" w:rsidRDefault="00C61B03" w:rsidP="00C61B0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61B03">
        <w:rPr>
          <w:color w:val="000000"/>
          <w:sz w:val="28"/>
          <w:szCs w:val="28"/>
        </w:rPr>
        <w:t>1.2 Организация работы бухгалтерской службы</w:t>
      </w:r>
    </w:p>
    <w:p w:rsidR="00C61B03" w:rsidRPr="00C61B03" w:rsidRDefault="00C61B03" w:rsidP="00C61B0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61B03">
        <w:rPr>
          <w:color w:val="000000"/>
          <w:sz w:val="28"/>
          <w:szCs w:val="28"/>
        </w:rPr>
        <w:t>1.3 Документация операций и организация документооборота в организации и предпринимателей</w:t>
      </w:r>
    </w:p>
    <w:p w:rsidR="00C61B03" w:rsidRPr="00C61B03" w:rsidRDefault="00C61B03" w:rsidP="00C61B0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61B03">
        <w:rPr>
          <w:color w:val="000000"/>
          <w:sz w:val="28"/>
          <w:szCs w:val="28"/>
        </w:rPr>
        <w:t>1.4 Общие положения и правила проведения инвентаризации</w:t>
      </w:r>
    </w:p>
    <w:p w:rsidR="00C61B03" w:rsidRPr="00C61B03" w:rsidRDefault="00C61B03" w:rsidP="00C61B0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61B03">
        <w:rPr>
          <w:color w:val="000000"/>
          <w:sz w:val="28"/>
          <w:szCs w:val="28"/>
        </w:rPr>
        <w:t>1.5 Основные направления совершенствования организации бухгалтерского учета</w:t>
      </w:r>
    </w:p>
    <w:p w:rsidR="00C61B03" w:rsidRPr="00C61B03" w:rsidRDefault="00C61B03" w:rsidP="00C61B0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61B03">
        <w:rPr>
          <w:color w:val="000000"/>
          <w:sz w:val="28"/>
          <w:szCs w:val="28"/>
        </w:rPr>
        <w:t>2 ПРАКТИЧЕСКАЯ ЧАСТЬ</w:t>
      </w:r>
    </w:p>
    <w:p w:rsidR="00C61B03" w:rsidRPr="00C61B03" w:rsidRDefault="00C61B03" w:rsidP="00C61B0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61B03">
        <w:rPr>
          <w:color w:val="000000"/>
          <w:sz w:val="28"/>
          <w:szCs w:val="28"/>
        </w:rPr>
        <w:t>Заключение</w:t>
      </w:r>
    </w:p>
    <w:p w:rsidR="00C61B03" w:rsidRPr="00C61B03" w:rsidRDefault="00C61B03" w:rsidP="00C61B0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61B03">
        <w:rPr>
          <w:color w:val="000000"/>
          <w:sz w:val="28"/>
          <w:szCs w:val="28"/>
        </w:rPr>
        <w:t>Список используемой литературы</w:t>
      </w:r>
    </w:p>
    <w:p w:rsidR="00C61B03" w:rsidRDefault="00C61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61B03" w:rsidRDefault="00C61B03" w:rsidP="00C61B03">
      <w:pPr>
        <w:pStyle w:val="1"/>
      </w:pPr>
      <w:bookmarkStart w:id="0" w:name="_Toc316131629"/>
      <w:r>
        <w:lastRenderedPageBreak/>
        <w:t>Список использованной литературы</w:t>
      </w:r>
      <w:bookmarkEnd w:id="0"/>
    </w:p>
    <w:p w:rsidR="00C61B03" w:rsidRDefault="00C61B03" w:rsidP="00C61B03">
      <w:pPr>
        <w:pStyle w:val="11"/>
        <w:tabs>
          <w:tab w:val="clear" w:pos="9628"/>
        </w:tabs>
        <w:rPr>
          <w:caps w:val="0"/>
          <w:noProof w:val="0"/>
          <w:szCs w:val="24"/>
        </w:rPr>
      </w:pPr>
    </w:p>
    <w:p w:rsidR="00C61B03" w:rsidRDefault="00C61B03" w:rsidP="00C61B03">
      <w:pPr>
        <w:pStyle w:val="a4"/>
        <w:widowControl w:val="0"/>
        <w:numPr>
          <w:ilvl w:val="0"/>
          <w:numId w:val="1"/>
        </w:numPr>
        <w:tabs>
          <w:tab w:val="clear" w:pos="1429"/>
          <w:tab w:val="num" w:pos="-68"/>
          <w:tab w:val="num" w:pos="360"/>
          <w:tab w:val="left" w:pos="738"/>
          <w:tab w:val="left" w:pos="900"/>
          <w:tab w:val="left" w:pos="1080"/>
        </w:tabs>
        <w:spacing w:line="240" w:lineRule="auto"/>
        <w:ind w:left="0" w:firstLine="720"/>
      </w:pPr>
      <w:r>
        <w:rPr>
          <w:bCs/>
          <w:color w:val="000000"/>
        </w:rPr>
        <w:t>О бухгалтерском учете и финансовой отчетности. Закон Рес</w:t>
      </w:r>
      <w:r>
        <w:rPr>
          <w:bCs/>
          <w:color w:val="000000"/>
        </w:rPr>
        <w:softHyphen/>
        <w:t>публики Казахстан от 28 февраля 2007, №234-III (с изменениями и дополнениями по состоянию на 26.12.2012 года).</w:t>
      </w:r>
    </w:p>
    <w:p w:rsidR="00C61B03" w:rsidRDefault="00C61B03" w:rsidP="00C61B03">
      <w:pPr>
        <w:pStyle w:val="a4"/>
        <w:widowControl w:val="0"/>
        <w:numPr>
          <w:ilvl w:val="0"/>
          <w:numId w:val="1"/>
        </w:numPr>
        <w:tabs>
          <w:tab w:val="clear" w:pos="1429"/>
          <w:tab w:val="num" w:pos="-68"/>
          <w:tab w:val="num" w:pos="360"/>
          <w:tab w:val="left" w:pos="738"/>
          <w:tab w:val="left" w:pos="900"/>
          <w:tab w:val="left" w:pos="1080"/>
          <w:tab w:val="left" w:pos="1140"/>
        </w:tabs>
        <w:spacing w:line="240" w:lineRule="auto"/>
        <w:ind w:left="0" w:firstLine="720"/>
      </w:pPr>
      <w:r>
        <w:t xml:space="preserve">Сейдахметова Ф.С. Современный бухгалтерский учет. - Алматы; «Издательство </w:t>
      </w:r>
      <w:r>
        <w:rPr>
          <w:lang w:val="en-US"/>
        </w:rPr>
        <w:t>LEM</w:t>
      </w:r>
      <w:r>
        <w:t>», 2008.-548с.</w:t>
      </w:r>
    </w:p>
    <w:p w:rsidR="00C61B03" w:rsidRDefault="00C61B03" w:rsidP="00C61B03">
      <w:pPr>
        <w:pStyle w:val="a4"/>
        <w:widowControl w:val="0"/>
        <w:numPr>
          <w:ilvl w:val="0"/>
          <w:numId w:val="1"/>
        </w:numPr>
        <w:tabs>
          <w:tab w:val="clear" w:pos="1429"/>
          <w:tab w:val="num" w:pos="-68"/>
          <w:tab w:val="num" w:pos="360"/>
          <w:tab w:val="left" w:pos="738"/>
          <w:tab w:val="left" w:pos="900"/>
          <w:tab w:val="left" w:pos="1080"/>
          <w:tab w:val="left" w:pos="1140"/>
        </w:tabs>
        <w:spacing w:line="240" w:lineRule="auto"/>
        <w:ind w:left="0" w:firstLine="720"/>
      </w:pPr>
      <w:r>
        <w:rPr>
          <w:spacing w:val="-4"/>
          <w:szCs w:val="22"/>
        </w:rPr>
        <w:t xml:space="preserve">Приказ Министра финансов РК </w:t>
      </w:r>
      <w:r>
        <w:rPr>
          <w:spacing w:val="-4"/>
          <w:szCs w:val="22"/>
        </w:rPr>
        <w:t xml:space="preserve">от 23.05.2007 г. №185 </w:t>
      </w:r>
      <w:r>
        <w:rPr>
          <w:spacing w:val="-4"/>
          <w:szCs w:val="22"/>
        </w:rPr>
        <w:t>«Об утверждении Типового плана счетов бухгалтерского учета»</w:t>
      </w:r>
    </w:p>
    <w:p w:rsidR="00C61B03" w:rsidRDefault="00C61B03" w:rsidP="00C61B03">
      <w:pPr>
        <w:pStyle w:val="a4"/>
        <w:widowControl w:val="0"/>
        <w:numPr>
          <w:ilvl w:val="0"/>
          <w:numId w:val="1"/>
        </w:numPr>
        <w:tabs>
          <w:tab w:val="clear" w:pos="1429"/>
          <w:tab w:val="num" w:pos="-68"/>
          <w:tab w:val="num" w:pos="360"/>
          <w:tab w:val="left" w:pos="738"/>
          <w:tab w:val="left" w:pos="900"/>
          <w:tab w:val="left" w:pos="1080"/>
        </w:tabs>
        <w:spacing w:line="240" w:lineRule="auto"/>
        <w:ind w:left="0" w:firstLine="720"/>
      </w:pPr>
      <w:r>
        <w:t>Нурсеитов Э.О. Бухгалтерский учет в организациях/ Учебное пособие.-Алматы, 2009.-472с.</w:t>
      </w:r>
    </w:p>
    <w:p w:rsidR="00C61B03" w:rsidRDefault="00C61B03" w:rsidP="00C61B03">
      <w:pPr>
        <w:pStyle w:val="a4"/>
        <w:widowControl w:val="0"/>
        <w:numPr>
          <w:ilvl w:val="0"/>
          <w:numId w:val="1"/>
        </w:numPr>
        <w:tabs>
          <w:tab w:val="clear" w:pos="1429"/>
          <w:tab w:val="num" w:pos="-68"/>
          <w:tab w:val="num" w:pos="360"/>
          <w:tab w:val="left" w:pos="738"/>
          <w:tab w:val="left" w:pos="900"/>
          <w:tab w:val="left" w:pos="1080"/>
          <w:tab w:val="left" w:pos="1140"/>
        </w:tabs>
        <w:spacing w:line="240" w:lineRule="auto"/>
        <w:ind w:left="0" w:firstLine="720"/>
      </w:pPr>
      <w:r>
        <w:t>Нурсеитов Э.О. Особенности национального учета и МСФО. – Алматы: Изд-во БИКО, 2008.-300 с.</w:t>
      </w:r>
    </w:p>
    <w:p w:rsidR="00C61B03" w:rsidRDefault="00C61B03" w:rsidP="00C61B03">
      <w:pPr>
        <w:pStyle w:val="a4"/>
        <w:widowControl w:val="0"/>
        <w:numPr>
          <w:ilvl w:val="0"/>
          <w:numId w:val="1"/>
        </w:numPr>
        <w:tabs>
          <w:tab w:val="clear" w:pos="1429"/>
          <w:tab w:val="num" w:pos="-68"/>
          <w:tab w:val="num" w:pos="360"/>
          <w:tab w:val="left" w:pos="738"/>
          <w:tab w:val="left" w:pos="900"/>
          <w:tab w:val="left" w:pos="1080"/>
          <w:tab w:val="left" w:pos="1140"/>
        </w:tabs>
        <w:spacing w:line="240" w:lineRule="auto"/>
        <w:ind w:left="0" w:firstLine="720"/>
      </w:pPr>
      <w:hyperlink r:id="rId6" w:history="1">
        <w:r>
          <w:rPr>
            <w:color w:val="000000"/>
          </w:rPr>
          <w:t>Правила</w:t>
        </w:r>
      </w:hyperlink>
      <w:r>
        <w:rPr>
          <w:color w:val="000000"/>
        </w:rPr>
        <w:t xml:space="preserve"> ведения бухгалтерского учета, утвержденные постановлением Правительства РК от 22 июня 2007 года №221 с </w:t>
      </w:r>
      <w:r>
        <w:t>изменениями от 14.10.11 года № 1172</w:t>
      </w:r>
    </w:p>
    <w:p w:rsidR="00C61B03" w:rsidRDefault="00C61B03" w:rsidP="00C61B03">
      <w:pPr>
        <w:pStyle w:val="a4"/>
        <w:widowControl w:val="0"/>
        <w:numPr>
          <w:ilvl w:val="0"/>
          <w:numId w:val="1"/>
        </w:numPr>
        <w:tabs>
          <w:tab w:val="clear" w:pos="1429"/>
          <w:tab w:val="num" w:pos="-68"/>
          <w:tab w:val="num" w:pos="360"/>
          <w:tab w:val="left" w:pos="738"/>
          <w:tab w:val="left" w:pos="900"/>
          <w:tab w:val="left" w:pos="1080"/>
          <w:tab w:val="left" w:pos="1140"/>
        </w:tabs>
        <w:spacing w:line="240" w:lineRule="auto"/>
        <w:ind w:left="0" w:firstLine="720"/>
      </w:pPr>
      <w:r>
        <w:t>Бюллетень бухгалтера. Издательский дом «БИКО», №41, ноябрь 9</w:t>
      </w:r>
    </w:p>
    <w:p w:rsidR="00C61B03" w:rsidRDefault="00C61B03" w:rsidP="00C61B03">
      <w:pPr>
        <w:pStyle w:val="a4"/>
        <w:widowControl w:val="0"/>
        <w:numPr>
          <w:ilvl w:val="0"/>
          <w:numId w:val="1"/>
        </w:numPr>
        <w:tabs>
          <w:tab w:val="clear" w:pos="1429"/>
          <w:tab w:val="num" w:pos="-68"/>
          <w:tab w:val="num" w:pos="360"/>
          <w:tab w:val="left" w:pos="738"/>
          <w:tab w:val="left" w:pos="900"/>
          <w:tab w:val="left" w:pos="1080"/>
          <w:tab w:val="left" w:pos="1140"/>
        </w:tabs>
        <w:spacing w:line="240" w:lineRule="auto"/>
        <w:ind w:left="0" w:firstLine="720"/>
      </w:pPr>
      <w:r>
        <w:rPr>
          <w:color w:val="000000"/>
        </w:rPr>
        <w:t>Х</w:t>
      </w:r>
      <w:r>
        <w:t xml:space="preserve">аритонов С.А. Компьютерная бухгалтерия 7.7. в системе гибкой </w:t>
      </w:r>
      <w:r>
        <w:rPr>
          <w:color w:val="000000"/>
        </w:rPr>
        <w:t>автоматизации бухгалтерского учета. – СПб.: Элби, 2005. – 250с.</w:t>
      </w:r>
    </w:p>
    <w:p w:rsidR="00C61B03" w:rsidRDefault="00C61B03" w:rsidP="00C61B03">
      <w:pPr>
        <w:pStyle w:val="a4"/>
        <w:widowControl w:val="0"/>
        <w:numPr>
          <w:ilvl w:val="0"/>
          <w:numId w:val="1"/>
        </w:numPr>
        <w:tabs>
          <w:tab w:val="clear" w:pos="1429"/>
          <w:tab w:val="num" w:pos="-68"/>
          <w:tab w:val="num" w:pos="360"/>
          <w:tab w:val="left" w:pos="738"/>
          <w:tab w:val="left" w:pos="900"/>
          <w:tab w:val="left" w:pos="1080"/>
          <w:tab w:val="left" w:pos="1140"/>
        </w:tabs>
        <w:spacing w:line="240" w:lineRule="auto"/>
        <w:ind w:left="0" w:firstLine="720"/>
      </w:pPr>
      <w:r>
        <w:t>1С: Бухгалтерия: д.т.н., профессор  Тен Т.Л, магистр Жалиева Э.Х. Учебное пособие для специальности  «Учет и аудит». – Караганда, 2010, 175 с.</w:t>
      </w:r>
    </w:p>
    <w:p w:rsidR="00C61B03" w:rsidRDefault="00C61B03" w:rsidP="00C61B03">
      <w:pPr>
        <w:pStyle w:val="a4"/>
        <w:widowControl w:val="0"/>
        <w:numPr>
          <w:ilvl w:val="0"/>
          <w:numId w:val="1"/>
        </w:numPr>
        <w:tabs>
          <w:tab w:val="clear" w:pos="1429"/>
          <w:tab w:val="num" w:pos="-68"/>
          <w:tab w:val="num" w:pos="360"/>
          <w:tab w:val="left" w:pos="738"/>
          <w:tab w:val="left" w:pos="900"/>
          <w:tab w:val="left" w:pos="1080"/>
          <w:tab w:val="left" w:pos="1140"/>
        </w:tabs>
        <w:spacing w:line="240" w:lineRule="auto"/>
        <w:ind w:left="0" w:firstLine="720"/>
      </w:pPr>
      <w:r>
        <w:t>Нургалиева Р.Н. Промежуточный финансовый учет. Учебное пособие в 2-х частях – КЭУ, 2005.</w:t>
      </w:r>
    </w:p>
    <w:p w:rsidR="00C61B03" w:rsidRDefault="00C61B03" w:rsidP="00C61B03">
      <w:pPr>
        <w:pStyle w:val="a4"/>
        <w:widowControl w:val="0"/>
        <w:numPr>
          <w:ilvl w:val="0"/>
          <w:numId w:val="1"/>
        </w:numPr>
        <w:tabs>
          <w:tab w:val="clear" w:pos="1429"/>
          <w:tab w:val="num" w:pos="-68"/>
          <w:tab w:val="num" w:pos="360"/>
          <w:tab w:val="left" w:pos="738"/>
          <w:tab w:val="left" w:pos="900"/>
          <w:tab w:val="left" w:pos="1080"/>
          <w:tab w:val="left" w:pos="1140"/>
        </w:tabs>
        <w:spacing w:line="240" w:lineRule="auto"/>
        <w:ind w:left="0" w:firstLine="720"/>
      </w:pPr>
      <w:r>
        <w:t>Скала В.И., Скала Б.В. Индивидуальный бизнес в Республике Казахстан: Издание третье, переработанное. – Алматы: ТОО «Издательство LEM», 2008. – 236с.</w:t>
      </w:r>
    </w:p>
    <w:p w:rsidR="00C61B03" w:rsidRDefault="00C61B03" w:rsidP="00C61B03">
      <w:pPr>
        <w:pStyle w:val="a4"/>
        <w:widowControl w:val="0"/>
        <w:numPr>
          <w:ilvl w:val="0"/>
          <w:numId w:val="1"/>
        </w:numPr>
        <w:tabs>
          <w:tab w:val="clear" w:pos="1429"/>
          <w:tab w:val="num" w:pos="-68"/>
          <w:tab w:val="num" w:pos="360"/>
          <w:tab w:val="left" w:pos="738"/>
          <w:tab w:val="left" w:pos="900"/>
          <w:tab w:val="left" w:pos="1080"/>
          <w:tab w:val="left" w:pos="1140"/>
        </w:tabs>
        <w:spacing w:line="240" w:lineRule="auto"/>
        <w:ind w:left="0" w:firstLine="720"/>
      </w:pPr>
      <w:r>
        <w:t>Скала В.И., Скала Н.В., Нам Г.М. Национальная система бухгалтерского учета в Республике Казахстан. ТОО «Издательство LEM». – Алматы, 2007 . ч.1 – 420 с.</w:t>
      </w:r>
    </w:p>
    <w:p w:rsidR="00C61B03" w:rsidRDefault="00C61B03" w:rsidP="00C61B03">
      <w:pPr>
        <w:pStyle w:val="a4"/>
        <w:widowControl w:val="0"/>
        <w:numPr>
          <w:ilvl w:val="0"/>
          <w:numId w:val="1"/>
        </w:numPr>
        <w:tabs>
          <w:tab w:val="clear" w:pos="1429"/>
          <w:tab w:val="num" w:pos="-68"/>
          <w:tab w:val="num" w:pos="360"/>
          <w:tab w:val="left" w:pos="738"/>
          <w:tab w:val="left" w:pos="900"/>
          <w:tab w:val="left" w:pos="1080"/>
          <w:tab w:val="left" w:pos="1140"/>
        </w:tabs>
        <w:spacing w:line="240" w:lineRule="auto"/>
        <w:ind w:left="0" w:firstLine="720"/>
      </w:pPr>
      <w:r>
        <w:t>Национальный стандарт финансовой отчетности, утвержденный Приказом Министра финансов РК от 31.01.2013 года №50</w:t>
      </w:r>
    </w:p>
    <w:p w:rsidR="00C61B03" w:rsidRDefault="00C61B03" w:rsidP="00C61B03">
      <w:pPr>
        <w:pStyle w:val="a4"/>
        <w:widowControl w:val="0"/>
        <w:numPr>
          <w:ilvl w:val="0"/>
          <w:numId w:val="1"/>
        </w:numPr>
        <w:tabs>
          <w:tab w:val="clear" w:pos="1429"/>
          <w:tab w:val="num" w:pos="-68"/>
          <w:tab w:val="num" w:pos="360"/>
          <w:tab w:val="left" w:pos="738"/>
          <w:tab w:val="left" w:pos="900"/>
          <w:tab w:val="left" w:pos="1080"/>
          <w:tab w:val="left" w:pos="1140"/>
        </w:tabs>
        <w:spacing w:line="240" w:lineRule="auto"/>
        <w:ind w:left="0" w:firstLine="720"/>
        <w:rPr>
          <w:color w:val="000000"/>
        </w:rPr>
      </w:pPr>
      <w:r>
        <w:t>Терехова В.А. Международные и национальные стандарты учета и</w:t>
      </w:r>
      <w:r>
        <w:rPr>
          <w:color w:val="000000"/>
        </w:rPr>
        <w:t xml:space="preserve"> финансовой отчетности. СПб: Питер, 2005 – 311с.</w:t>
      </w:r>
    </w:p>
    <w:p w:rsidR="00C61B03" w:rsidRDefault="00C61B03" w:rsidP="00C61B03">
      <w:pPr>
        <w:pStyle w:val="a4"/>
        <w:widowControl w:val="0"/>
        <w:numPr>
          <w:ilvl w:val="0"/>
          <w:numId w:val="1"/>
        </w:numPr>
        <w:tabs>
          <w:tab w:val="clear" w:pos="1429"/>
          <w:tab w:val="num" w:pos="-68"/>
          <w:tab w:val="num" w:pos="360"/>
          <w:tab w:val="left" w:pos="738"/>
          <w:tab w:val="left" w:pos="900"/>
          <w:tab w:val="left" w:pos="1080"/>
          <w:tab w:val="left" w:pos="1140"/>
        </w:tabs>
        <w:spacing w:line="240" w:lineRule="auto"/>
        <w:ind w:left="0" w:firstLine="720"/>
      </w:pPr>
      <w:r>
        <w:t>Черемицына М. Государственное регулирование бухгалтерского учета// Бюллетень бухгалтера №11, март 2007г.</w:t>
      </w:r>
    </w:p>
    <w:p w:rsidR="00C61B03" w:rsidRDefault="00C61B03" w:rsidP="00C61B03">
      <w:pPr>
        <w:pStyle w:val="a4"/>
        <w:widowControl w:val="0"/>
        <w:numPr>
          <w:ilvl w:val="0"/>
          <w:numId w:val="1"/>
        </w:numPr>
        <w:tabs>
          <w:tab w:val="left" w:pos="738"/>
          <w:tab w:val="left" w:pos="900"/>
          <w:tab w:val="left" w:pos="1080"/>
        </w:tabs>
        <w:spacing w:line="240" w:lineRule="auto"/>
        <w:ind w:left="0" w:firstLine="720"/>
      </w:pPr>
      <w:r>
        <w:rPr>
          <w:color w:val="000000"/>
          <w:szCs w:val="22"/>
        </w:rPr>
        <w:t>Радостовец В.К. и др. Бухгалтерский учет на предприятии. Издание 3 доп. и перераб. - Алматы: Центраудит, 2002 г.</w:t>
      </w:r>
    </w:p>
    <w:p w:rsidR="00C61B03" w:rsidRDefault="00C61B03" w:rsidP="00C61B03">
      <w:pPr>
        <w:pStyle w:val="a4"/>
        <w:widowControl w:val="0"/>
        <w:numPr>
          <w:ilvl w:val="0"/>
          <w:numId w:val="1"/>
        </w:numPr>
        <w:tabs>
          <w:tab w:val="left" w:pos="738"/>
          <w:tab w:val="left" w:pos="900"/>
          <w:tab w:val="left" w:pos="1080"/>
        </w:tabs>
        <w:spacing w:line="240" w:lineRule="auto"/>
        <w:ind w:left="0" w:firstLine="720"/>
      </w:pPr>
      <w:r>
        <w:rPr>
          <w:spacing w:val="4"/>
        </w:rPr>
        <w:t>Скала Н.В., Скала В.И. Сборник бухгалтерских проводок. Алматы, 2005г.</w:t>
      </w:r>
    </w:p>
    <w:p w:rsidR="00C61B03" w:rsidRDefault="00C61B03" w:rsidP="00C61B03">
      <w:pPr>
        <w:pStyle w:val="a4"/>
        <w:widowControl w:val="0"/>
        <w:numPr>
          <w:ilvl w:val="0"/>
          <w:numId w:val="1"/>
        </w:numPr>
        <w:tabs>
          <w:tab w:val="left" w:pos="738"/>
          <w:tab w:val="left" w:pos="900"/>
          <w:tab w:val="left" w:pos="1080"/>
        </w:tabs>
        <w:spacing w:line="240" w:lineRule="auto"/>
        <w:ind w:left="0" w:firstLine="720"/>
      </w:pPr>
      <w:r>
        <w:t>Качалин В.В. Финансовый учет и отчетность в соответствии со стандартами СААР.  Москва, 2005</w:t>
      </w:r>
    </w:p>
    <w:p w:rsidR="00C61B03" w:rsidRDefault="00C61B03" w:rsidP="00C61B03">
      <w:pPr>
        <w:pStyle w:val="a4"/>
        <w:widowControl w:val="0"/>
        <w:numPr>
          <w:ilvl w:val="0"/>
          <w:numId w:val="1"/>
        </w:numPr>
        <w:tabs>
          <w:tab w:val="left" w:pos="738"/>
          <w:tab w:val="left" w:pos="900"/>
          <w:tab w:val="left" w:pos="1080"/>
        </w:tabs>
        <w:spacing w:line="240" w:lineRule="auto"/>
        <w:ind w:left="0" w:firstLine="720"/>
      </w:pPr>
      <w:r>
        <w:t>Китебаева А.К. Учебно-методический комплекс для дистанционного об</w:t>
      </w:r>
      <w:r>
        <w:t>у</w:t>
      </w:r>
      <w:r>
        <w:t>чения по дисциплине: Принципы учета 1,2, Караганда 2005г.</w:t>
      </w:r>
    </w:p>
    <w:p w:rsidR="00B33C90" w:rsidRPr="00C61B03" w:rsidRDefault="00C61B03" w:rsidP="00C61B03">
      <w:pPr>
        <w:pStyle w:val="a4"/>
        <w:widowControl w:val="0"/>
        <w:numPr>
          <w:ilvl w:val="0"/>
          <w:numId w:val="1"/>
        </w:numPr>
        <w:tabs>
          <w:tab w:val="left" w:pos="738"/>
          <w:tab w:val="left" w:pos="900"/>
          <w:tab w:val="left" w:pos="1080"/>
        </w:tabs>
        <w:spacing w:line="240" w:lineRule="auto"/>
        <w:ind w:left="0" w:firstLine="720"/>
        <w:rPr>
          <w:szCs w:val="28"/>
        </w:rPr>
      </w:pPr>
      <w:r>
        <w:t>Жакупова О.М. Финансовый учет КЭУК 2001 г., часть 3.</w:t>
      </w:r>
      <w:bookmarkStart w:id="1" w:name="_GoBack"/>
      <w:bookmarkEnd w:id="1"/>
    </w:p>
    <w:sectPr w:rsidR="00B33C90" w:rsidRPr="00C61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31B57"/>
    <w:multiLevelType w:val="hybridMultilevel"/>
    <w:tmpl w:val="149878F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B03"/>
    <w:rsid w:val="00B33C90"/>
    <w:rsid w:val="00C6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61B03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61B03"/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paragraph" w:styleId="11">
    <w:name w:val="toc 1"/>
    <w:basedOn w:val="a"/>
    <w:next w:val="a"/>
    <w:autoRedefine/>
    <w:semiHidden/>
    <w:rsid w:val="00C61B03"/>
    <w:pPr>
      <w:tabs>
        <w:tab w:val="right" w:leader="dot" w:pos="9628"/>
      </w:tabs>
      <w:spacing w:after="0" w:line="240" w:lineRule="auto"/>
    </w:pPr>
    <w:rPr>
      <w:rFonts w:ascii="Times New Roman" w:eastAsia="Times New Roman" w:hAnsi="Times New Roman" w:cs="Times New Roman"/>
      <w:caps/>
      <w:noProof/>
      <w:sz w:val="28"/>
      <w:szCs w:val="28"/>
      <w:lang w:eastAsia="ru-RU"/>
    </w:rPr>
  </w:style>
  <w:style w:type="paragraph" w:styleId="a4">
    <w:name w:val="Body Text Indent"/>
    <w:basedOn w:val="a"/>
    <w:link w:val="a5"/>
    <w:semiHidden/>
    <w:rsid w:val="00C61B0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C61B0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61B03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61B03"/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paragraph" w:styleId="11">
    <w:name w:val="toc 1"/>
    <w:basedOn w:val="a"/>
    <w:next w:val="a"/>
    <w:autoRedefine/>
    <w:semiHidden/>
    <w:rsid w:val="00C61B03"/>
    <w:pPr>
      <w:tabs>
        <w:tab w:val="right" w:leader="dot" w:pos="9628"/>
      </w:tabs>
      <w:spacing w:after="0" w:line="240" w:lineRule="auto"/>
    </w:pPr>
    <w:rPr>
      <w:rFonts w:ascii="Times New Roman" w:eastAsia="Times New Roman" w:hAnsi="Times New Roman" w:cs="Times New Roman"/>
      <w:caps/>
      <w:noProof/>
      <w:sz w:val="28"/>
      <w:szCs w:val="28"/>
      <w:lang w:eastAsia="ru-RU"/>
    </w:rPr>
  </w:style>
  <w:style w:type="paragraph" w:styleId="a4">
    <w:name w:val="Body Text Indent"/>
    <w:basedOn w:val="a"/>
    <w:link w:val="a5"/>
    <w:semiHidden/>
    <w:rsid w:val="00C61B0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C61B0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6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link_id=10021175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2015-03-05T06:42:00Z</dcterms:created>
  <dcterms:modified xsi:type="dcterms:W3CDTF">2015-03-05T06:44:00Z</dcterms:modified>
</cp:coreProperties>
</file>