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D5" w:rsidRPr="00DE1DD5" w:rsidRDefault="00DE1DD5" w:rsidP="00DE1DD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Особенности наследования по завещанию</w:t>
      </w:r>
    </w:p>
    <w:p w:rsidR="005819C5" w:rsidRPr="00DE1DD5" w:rsidRDefault="005819C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Содержание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Введение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1. Гражданско-правовая характеристика завещания как сделки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1.1 Понятие завещания, его признаки и содержание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1.2 Форма завещания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2. Сроки и способы приобретения наследства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2.1 Способы приобретения и отказ от наследства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2.2 Наследственное правопреемство и ответственность наследников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 xml:space="preserve">3. Практика толкования и применения судами </w:t>
      </w:r>
      <w:proofErr w:type="spellStart"/>
      <w:r w:rsidRPr="00DE1DD5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DE1DD5">
        <w:rPr>
          <w:rFonts w:ascii="Times New Roman" w:hAnsi="Times New Roman" w:cs="Times New Roman"/>
          <w:sz w:val="28"/>
          <w:szCs w:val="28"/>
        </w:rPr>
        <w:t xml:space="preserve"> наследственного законодательства</w:t>
      </w: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Заключение</w:t>
      </w:r>
    </w:p>
    <w:p w:rsid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DD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DE1DD5" w:rsidRDefault="00DE1DD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1DD5" w:rsidRDefault="00DE1DD5" w:rsidP="00DE1DD5">
      <w:pPr>
        <w:pStyle w:val="1"/>
      </w:pPr>
      <w:bookmarkStart w:id="0" w:name="_Toc419793693"/>
      <w:r>
        <w:lastRenderedPageBreak/>
        <w:t>Заключение</w:t>
      </w:r>
      <w:bookmarkEnd w:id="0"/>
    </w:p>
    <w:p w:rsidR="00DE1DD5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</w:p>
    <w:p w:rsidR="00DE1DD5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136DB3">
        <w:rPr>
          <w:rFonts w:cs="Times New Roman"/>
          <w:sz w:val="28"/>
          <w:szCs w:val="28"/>
        </w:rPr>
        <w:t>Цель</w:t>
      </w:r>
      <w:r>
        <w:rPr>
          <w:rFonts w:cs="Times New Roman"/>
          <w:sz w:val="28"/>
          <w:szCs w:val="28"/>
        </w:rPr>
        <w:t>ю</w:t>
      </w:r>
      <w:r w:rsidRPr="00136DB3">
        <w:rPr>
          <w:rFonts w:cs="Times New Roman"/>
          <w:sz w:val="28"/>
          <w:szCs w:val="28"/>
        </w:rPr>
        <w:t xml:space="preserve"> дипломного исследования</w:t>
      </w:r>
      <w:r>
        <w:rPr>
          <w:rFonts w:cs="Times New Roman"/>
          <w:sz w:val="28"/>
          <w:szCs w:val="28"/>
        </w:rPr>
        <w:t xml:space="preserve"> являлось </w:t>
      </w:r>
      <w:r w:rsidRPr="00136DB3">
        <w:rPr>
          <w:rFonts w:cs="Times New Roman"/>
          <w:sz w:val="28"/>
          <w:szCs w:val="28"/>
        </w:rPr>
        <w:t>прове</w:t>
      </w:r>
      <w:r>
        <w:rPr>
          <w:rFonts w:cs="Times New Roman"/>
          <w:sz w:val="28"/>
          <w:szCs w:val="28"/>
        </w:rPr>
        <w:t>дение</w:t>
      </w:r>
      <w:r w:rsidRPr="00136DB3">
        <w:rPr>
          <w:rFonts w:cs="Times New Roman"/>
          <w:sz w:val="28"/>
          <w:szCs w:val="28"/>
        </w:rPr>
        <w:t xml:space="preserve"> анализ</w:t>
      </w:r>
      <w:r>
        <w:rPr>
          <w:rFonts w:cs="Times New Roman"/>
          <w:sz w:val="28"/>
          <w:szCs w:val="28"/>
        </w:rPr>
        <w:t>а</w:t>
      </w:r>
      <w:r w:rsidRPr="00136DB3">
        <w:rPr>
          <w:rFonts w:cs="Times New Roman"/>
          <w:sz w:val="28"/>
          <w:szCs w:val="28"/>
        </w:rPr>
        <w:t xml:space="preserve"> особенн</w:t>
      </w:r>
      <w:r>
        <w:rPr>
          <w:rFonts w:cs="Times New Roman"/>
          <w:sz w:val="28"/>
          <w:szCs w:val="28"/>
        </w:rPr>
        <w:t>остей наследования по завещанию, в к</w:t>
      </w:r>
      <w:r w:rsidRPr="00136DB3">
        <w:rPr>
          <w:rFonts w:cs="Times New Roman"/>
          <w:sz w:val="28"/>
          <w:szCs w:val="28"/>
        </w:rPr>
        <w:t>омплексн</w:t>
      </w:r>
      <w:r>
        <w:rPr>
          <w:rFonts w:cs="Times New Roman"/>
          <w:sz w:val="28"/>
          <w:szCs w:val="28"/>
        </w:rPr>
        <w:t>ом</w:t>
      </w:r>
      <w:r w:rsidRPr="00136DB3">
        <w:rPr>
          <w:rFonts w:cs="Times New Roman"/>
          <w:sz w:val="28"/>
          <w:szCs w:val="28"/>
        </w:rPr>
        <w:t xml:space="preserve"> анализ</w:t>
      </w:r>
      <w:r>
        <w:rPr>
          <w:rFonts w:cs="Times New Roman"/>
          <w:sz w:val="28"/>
          <w:szCs w:val="28"/>
        </w:rPr>
        <w:t>е</w:t>
      </w:r>
      <w:r w:rsidRPr="00136DB3">
        <w:rPr>
          <w:rFonts w:cs="Times New Roman"/>
          <w:sz w:val="28"/>
          <w:szCs w:val="28"/>
        </w:rPr>
        <w:t xml:space="preserve"> института наследования по завещанию в законодательстве Республики Казахстан. Выявление особенностей правового регулирования наследования по завещанию на современно этапе развития наследственного этапа в Казахстане. Поиск путей преодоления препятствий, возникающих на пути реализации волеизъявления граждан по распоряжению своим имуществом на случай смерти.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136DB3">
        <w:rPr>
          <w:rFonts w:cs="Times New Roman"/>
          <w:sz w:val="28"/>
          <w:szCs w:val="28"/>
        </w:rPr>
        <w:t xml:space="preserve">Для достижения указанной цели </w:t>
      </w:r>
      <w:r>
        <w:rPr>
          <w:rFonts w:cs="Times New Roman"/>
          <w:sz w:val="28"/>
          <w:szCs w:val="28"/>
        </w:rPr>
        <w:t>были решены</w:t>
      </w:r>
      <w:r w:rsidRPr="00136DB3">
        <w:rPr>
          <w:rFonts w:cs="Times New Roman"/>
          <w:sz w:val="28"/>
          <w:szCs w:val="28"/>
        </w:rPr>
        <w:t xml:space="preserve"> следующие задачи: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136DB3">
        <w:rPr>
          <w:rFonts w:cs="Times New Roman"/>
          <w:sz w:val="28"/>
          <w:szCs w:val="28"/>
        </w:rPr>
        <w:t>- да</w:t>
      </w:r>
      <w:r>
        <w:rPr>
          <w:rFonts w:cs="Times New Roman"/>
          <w:sz w:val="28"/>
          <w:szCs w:val="28"/>
        </w:rPr>
        <w:t>на</w:t>
      </w:r>
      <w:r w:rsidRPr="00136DB3">
        <w:rPr>
          <w:rFonts w:cs="Times New Roman"/>
          <w:sz w:val="28"/>
          <w:szCs w:val="28"/>
        </w:rPr>
        <w:t xml:space="preserve"> гражданско-правов</w:t>
      </w:r>
      <w:r>
        <w:rPr>
          <w:rFonts w:cs="Times New Roman"/>
          <w:sz w:val="28"/>
          <w:szCs w:val="28"/>
        </w:rPr>
        <w:t>ая</w:t>
      </w:r>
      <w:r w:rsidRPr="00136DB3">
        <w:rPr>
          <w:rFonts w:cs="Times New Roman"/>
          <w:sz w:val="28"/>
          <w:szCs w:val="28"/>
        </w:rPr>
        <w:t xml:space="preserve"> характеристик</w:t>
      </w:r>
      <w:r>
        <w:rPr>
          <w:rFonts w:cs="Times New Roman"/>
          <w:sz w:val="28"/>
          <w:szCs w:val="28"/>
        </w:rPr>
        <w:t>а</w:t>
      </w:r>
      <w:r w:rsidRPr="00136DB3">
        <w:rPr>
          <w:rFonts w:cs="Times New Roman"/>
          <w:sz w:val="28"/>
          <w:szCs w:val="28"/>
        </w:rPr>
        <w:t xml:space="preserve"> завещания как сделки;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дано</w:t>
      </w:r>
      <w:r w:rsidRPr="00136DB3">
        <w:rPr>
          <w:rFonts w:cs="Times New Roman"/>
          <w:sz w:val="28"/>
          <w:szCs w:val="28"/>
        </w:rPr>
        <w:t xml:space="preserve"> понятие завещани</w:t>
      </w:r>
      <w:r>
        <w:rPr>
          <w:rFonts w:cs="Times New Roman"/>
          <w:sz w:val="28"/>
          <w:szCs w:val="28"/>
        </w:rPr>
        <w:t>я, выделены</w:t>
      </w:r>
      <w:r w:rsidRPr="00136DB3">
        <w:rPr>
          <w:rFonts w:cs="Times New Roman"/>
          <w:sz w:val="28"/>
          <w:szCs w:val="28"/>
        </w:rPr>
        <w:t xml:space="preserve"> его признаки и исследова</w:t>
      </w:r>
      <w:r>
        <w:rPr>
          <w:rFonts w:cs="Times New Roman"/>
          <w:sz w:val="28"/>
          <w:szCs w:val="28"/>
        </w:rPr>
        <w:t>но</w:t>
      </w:r>
      <w:r w:rsidRPr="00136DB3">
        <w:rPr>
          <w:rFonts w:cs="Times New Roman"/>
          <w:sz w:val="28"/>
          <w:szCs w:val="28"/>
        </w:rPr>
        <w:t xml:space="preserve"> содержание;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136DB3">
        <w:rPr>
          <w:rFonts w:cs="Times New Roman"/>
          <w:sz w:val="28"/>
          <w:szCs w:val="28"/>
        </w:rPr>
        <w:t>- ознаком</w:t>
      </w:r>
      <w:r>
        <w:rPr>
          <w:rFonts w:cs="Times New Roman"/>
          <w:sz w:val="28"/>
          <w:szCs w:val="28"/>
        </w:rPr>
        <w:t>ление</w:t>
      </w:r>
      <w:r w:rsidRPr="00136DB3">
        <w:rPr>
          <w:rFonts w:cs="Times New Roman"/>
          <w:sz w:val="28"/>
          <w:szCs w:val="28"/>
        </w:rPr>
        <w:t xml:space="preserve"> с формой завещания;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136DB3">
        <w:rPr>
          <w:rFonts w:cs="Times New Roman"/>
          <w:sz w:val="28"/>
          <w:szCs w:val="28"/>
        </w:rPr>
        <w:t>- рассмотре</w:t>
      </w:r>
      <w:r>
        <w:rPr>
          <w:rFonts w:cs="Times New Roman"/>
          <w:sz w:val="28"/>
          <w:szCs w:val="28"/>
        </w:rPr>
        <w:t>н</w:t>
      </w:r>
      <w:r w:rsidRPr="00136DB3">
        <w:rPr>
          <w:rFonts w:cs="Times New Roman"/>
          <w:sz w:val="28"/>
          <w:szCs w:val="28"/>
        </w:rPr>
        <w:t xml:space="preserve"> материал, связанный со сроками, а также способы приобретения наследства;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выявлены</w:t>
      </w:r>
      <w:r w:rsidRPr="00136DB3">
        <w:rPr>
          <w:rFonts w:cs="Times New Roman"/>
          <w:sz w:val="28"/>
          <w:szCs w:val="28"/>
        </w:rPr>
        <w:t xml:space="preserve"> способы приобретения и отказа от наследства;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136DB3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проведен анализ</w:t>
      </w:r>
      <w:r w:rsidRPr="00136DB3">
        <w:rPr>
          <w:rFonts w:cs="Times New Roman"/>
          <w:sz w:val="28"/>
          <w:szCs w:val="28"/>
        </w:rPr>
        <w:t xml:space="preserve"> наследственно</w:t>
      </w:r>
      <w:r>
        <w:rPr>
          <w:rFonts w:cs="Times New Roman"/>
          <w:sz w:val="28"/>
          <w:szCs w:val="28"/>
        </w:rPr>
        <w:t>го</w:t>
      </w:r>
      <w:r w:rsidRPr="00136DB3">
        <w:rPr>
          <w:rFonts w:cs="Times New Roman"/>
          <w:sz w:val="28"/>
          <w:szCs w:val="28"/>
        </w:rPr>
        <w:t xml:space="preserve"> правопреемств</w:t>
      </w:r>
      <w:r>
        <w:rPr>
          <w:rFonts w:cs="Times New Roman"/>
          <w:sz w:val="28"/>
          <w:szCs w:val="28"/>
        </w:rPr>
        <w:t>а</w:t>
      </w:r>
      <w:r w:rsidRPr="00136DB3">
        <w:rPr>
          <w:rFonts w:cs="Times New Roman"/>
          <w:sz w:val="28"/>
          <w:szCs w:val="28"/>
        </w:rPr>
        <w:t xml:space="preserve"> и ответственност</w:t>
      </w:r>
      <w:r>
        <w:rPr>
          <w:rFonts w:cs="Times New Roman"/>
          <w:sz w:val="28"/>
          <w:szCs w:val="28"/>
        </w:rPr>
        <w:t>и</w:t>
      </w:r>
      <w:r w:rsidRPr="00136DB3">
        <w:rPr>
          <w:rFonts w:cs="Times New Roman"/>
          <w:sz w:val="28"/>
          <w:szCs w:val="28"/>
        </w:rPr>
        <w:t xml:space="preserve"> наследников;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136DB3">
        <w:rPr>
          <w:rFonts w:cs="Times New Roman"/>
          <w:sz w:val="28"/>
          <w:szCs w:val="28"/>
        </w:rPr>
        <w:t>- рассмотре</w:t>
      </w:r>
      <w:r>
        <w:rPr>
          <w:rFonts w:cs="Times New Roman"/>
          <w:sz w:val="28"/>
          <w:szCs w:val="28"/>
        </w:rPr>
        <w:t>на практика</w:t>
      </w:r>
      <w:r w:rsidRPr="00136DB3">
        <w:rPr>
          <w:rFonts w:cs="Times New Roman"/>
          <w:sz w:val="28"/>
          <w:szCs w:val="28"/>
        </w:rPr>
        <w:t xml:space="preserve"> толкования и применения судами </w:t>
      </w:r>
      <w:proofErr w:type="spellStart"/>
      <w:r w:rsidRPr="00136DB3">
        <w:rPr>
          <w:rFonts w:cs="Times New Roman"/>
          <w:sz w:val="28"/>
          <w:szCs w:val="28"/>
        </w:rPr>
        <w:t>РК</w:t>
      </w:r>
      <w:proofErr w:type="spellEnd"/>
      <w:r w:rsidRPr="00136DB3">
        <w:rPr>
          <w:rFonts w:cs="Times New Roman"/>
          <w:sz w:val="28"/>
          <w:szCs w:val="28"/>
        </w:rPr>
        <w:t xml:space="preserve"> наследственного законодательства.</w:t>
      </w:r>
    </w:p>
    <w:p w:rsidR="00DE1DD5" w:rsidRPr="00136DB3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основе исследования выделены основные положения. </w:t>
      </w:r>
      <w:r w:rsidRPr="00136DB3">
        <w:rPr>
          <w:rFonts w:cs="Times New Roman"/>
          <w:sz w:val="28"/>
          <w:szCs w:val="28"/>
        </w:rPr>
        <w:t>Завещание (</w:t>
      </w:r>
      <w:proofErr w:type="spellStart"/>
      <w:r w:rsidRPr="00136DB3">
        <w:rPr>
          <w:rFonts w:cs="Times New Roman"/>
          <w:sz w:val="28"/>
          <w:szCs w:val="28"/>
        </w:rPr>
        <w:t>лат.testamentum</w:t>
      </w:r>
      <w:proofErr w:type="spellEnd"/>
      <w:r w:rsidRPr="00136DB3">
        <w:rPr>
          <w:rFonts w:cs="Times New Roman"/>
          <w:sz w:val="28"/>
          <w:szCs w:val="28"/>
        </w:rPr>
        <w:t xml:space="preserve">) – это акт односторонней воли, определяющий судьбу гражданских правоотношений лица на случай его смерти. Согласно </w:t>
      </w:r>
      <w:proofErr w:type="spellStart"/>
      <w:r w:rsidRPr="00136DB3">
        <w:rPr>
          <w:rFonts w:cs="Times New Roman"/>
          <w:sz w:val="28"/>
          <w:szCs w:val="28"/>
        </w:rPr>
        <w:t>п.1</w:t>
      </w:r>
      <w:proofErr w:type="spellEnd"/>
      <w:r w:rsidRPr="00136DB3">
        <w:rPr>
          <w:rFonts w:cs="Times New Roman"/>
          <w:sz w:val="28"/>
          <w:szCs w:val="28"/>
        </w:rPr>
        <w:t xml:space="preserve"> </w:t>
      </w:r>
      <w:proofErr w:type="spellStart"/>
      <w:r w:rsidRPr="00136DB3">
        <w:rPr>
          <w:rFonts w:cs="Times New Roman"/>
          <w:sz w:val="28"/>
          <w:szCs w:val="28"/>
        </w:rPr>
        <w:t>ст.1046</w:t>
      </w:r>
      <w:proofErr w:type="spellEnd"/>
      <w:r w:rsidRPr="00136DB3">
        <w:rPr>
          <w:rFonts w:cs="Times New Roman"/>
          <w:sz w:val="28"/>
          <w:szCs w:val="28"/>
        </w:rPr>
        <w:t xml:space="preserve"> ГК </w:t>
      </w:r>
      <w:proofErr w:type="spellStart"/>
      <w:r w:rsidRPr="00136DB3">
        <w:rPr>
          <w:rFonts w:cs="Times New Roman"/>
          <w:sz w:val="28"/>
          <w:szCs w:val="28"/>
        </w:rPr>
        <w:t>РК</w:t>
      </w:r>
      <w:proofErr w:type="spellEnd"/>
      <w:r w:rsidRPr="00136DB3">
        <w:rPr>
          <w:rFonts w:cs="Times New Roman"/>
          <w:sz w:val="28"/>
          <w:szCs w:val="28"/>
        </w:rPr>
        <w:t xml:space="preserve"> завещанием признается волеизъявление гражданина по распоряжению принадлежащим ему имуществом на случай смерти.</w:t>
      </w:r>
    </w:p>
    <w:p w:rsidR="00DE1DD5" w:rsidRDefault="00DE1DD5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1DD5" w:rsidRDefault="00DE1DD5" w:rsidP="00DE1DD5">
      <w:pPr>
        <w:pStyle w:val="1"/>
        <w:jc w:val="center"/>
        <w:rPr>
          <w:shd w:val="clear" w:color="auto" w:fill="FFFFFF"/>
        </w:rPr>
      </w:pPr>
      <w:bookmarkStart w:id="1" w:name="_Toc419793694"/>
      <w:r w:rsidRPr="00106FCD">
        <w:rPr>
          <w:shd w:val="clear" w:color="auto" w:fill="FFFFFF"/>
        </w:rPr>
        <w:lastRenderedPageBreak/>
        <w:t>С</w:t>
      </w:r>
      <w:r>
        <w:rPr>
          <w:shd w:val="clear" w:color="auto" w:fill="FFFFFF"/>
        </w:rPr>
        <w:t>писок использованных источников</w:t>
      </w:r>
      <w:bookmarkEnd w:id="1"/>
    </w:p>
    <w:p w:rsidR="00DE1DD5" w:rsidRDefault="00DE1DD5" w:rsidP="00DE1DD5">
      <w:pPr>
        <w:pStyle w:val="j13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DE1DD5" w:rsidRPr="00106FCD" w:rsidRDefault="00DE1DD5" w:rsidP="00DE1DD5">
      <w:pPr>
        <w:pStyle w:val="j13"/>
        <w:widowControl w:val="0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shd w:val="clear" w:color="auto" w:fill="FFFFFF"/>
        </w:rPr>
      </w:pP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proofErr w:type="spellStart"/>
      <w:r w:rsidRPr="00106FCD">
        <w:rPr>
          <w:rFonts w:cs="Times New Roman"/>
          <w:sz w:val="28"/>
          <w:szCs w:val="28"/>
        </w:rPr>
        <w:t>1.Энциклопедический</w:t>
      </w:r>
      <w:proofErr w:type="spellEnd"/>
      <w:r w:rsidRPr="00106FCD">
        <w:rPr>
          <w:rFonts w:cs="Times New Roman"/>
          <w:sz w:val="28"/>
          <w:szCs w:val="28"/>
        </w:rPr>
        <w:t xml:space="preserve"> словарь Брокгауза и </w:t>
      </w:r>
      <w:proofErr w:type="spellStart"/>
      <w:r w:rsidRPr="00106FCD">
        <w:rPr>
          <w:rFonts w:cs="Times New Roman"/>
          <w:sz w:val="28"/>
          <w:szCs w:val="28"/>
        </w:rPr>
        <w:t>Ефрона</w:t>
      </w:r>
      <w:proofErr w:type="spellEnd"/>
      <w:r w:rsidRPr="00106FCD">
        <w:rPr>
          <w:rFonts w:cs="Times New Roman"/>
          <w:sz w:val="28"/>
          <w:szCs w:val="28"/>
        </w:rPr>
        <w:t>: в 86 томах (82 т. и 4 доп.). – СПб</w:t>
      </w:r>
      <w:proofErr w:type="gramStart"/>
      <w:r w:rsidRPr="00106FCD">
        <w:rPr>
          <w:rFonts w:cs="Times New Roman"/>
          <w:sz w:val="28"/>
          <w:szCs w:val="28"/>
        </w:rPr>
        <w:t xml:space="preserve">., </w:t>
      </w:r>
      <w:proofErr w:type="gramEnd"/>
      <w:r w:rsidRPr="00106FCD">
        <w:rPr>
          <w:rFonts w:cs="Times New Roman"/>
          <w:sz w:val="28"/>
          <w:szCs w:val="28"/>
        </w:rPr>
        <w:t>1980-1907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2. Иоффе </w:t>
      </w:r>
      <w:proofErr w:type="spellStart"/>
      <w:r w:rsidRPr="00106FCD">
        <w:rPr>
          <w:rFonts w:cs="Times New Roman"/>
          <w:sz w:val="28"/>
          <w:szCs w:val="28"/>
        </w:rPr>
        <w:t>О.С</w:t>
      </w:r>
      <w:proofErr w:type="spellEnd"/>
      <w:r w:rsidRPr="00106FCD">
        <w:rPr>
          <w:rFonts w:cs="Times New Roman"/>
          <w:sz w:val="28"/>
          <w:szCs w:val="28"/>
        </w:rPr>
        <w:t>. Курс лекций. Советское гражданское право. Издательство ЛГУ,</w:t>
      </w:r>
    </w:p>
    <w:p w:rsidR="00DE1DD5" w:rsidRPr="00106FCD" w:rsidRDefault="00DE1DD5" w:rsidP="00DE1DD5">
      <w:pPr>
        <w:pStyle w:val="a3"/>
        <w:widowControl w:val="0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>1965. – 489 c.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3. Никитюк  </w:t>
      </w:r>
      <w:proofErr w:type="spellStart"/>
      <w:r w:rsidRPr="00106FCD">
        <w:rPr>
          <w:rFonts w:cs="Times New Roman"/>
          <w:sz w:val="28"/>
          <w:szCs w:val="28"/>
        </w:rPr>
        <w:t>П.С</w:t>
      </w:r>
      <w:proofErr w:type="spellEnd"/>
      <w:r w:rsidRPr="00106FCD">
        <w:rPr>
          <w:rFonts w:cs="Times New Roman"/>
          <w:sz w:val="28"/>
          <w:szCs w:val="28"/>
        </w:rPr>
        <w:t>.  Наследственное  право  и  наследственный процесс. Кишинев, 1973. -398 c.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proofErr w:type="spellStart"/>
      <w:r w:rsidRPr="00106FCD">
        <w:rPr>
          <w:rFonts w:cs="Times New Roman"/>
          <w:sz w:val="28"/>
          <w:szCs w:val="28"/>
        </w:rPr>
        <w:t>4.Барьщевский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М.Ю</w:t>
      </w:r>
      <w:proofErr w:type="spellEnd"/>
      <w:r w:rsidRPr="00106FCD">
        <w:rPr>
          <w:rFonts w:cs="Times New Roman"/>
          <w:sz w:val="28"/>
          <w:szCs w:val="28"/>
        </w:rPr>
        <w:t xml:space="preserve">. Наследственное право. </w:t>
      </w:r>
      <w:proofErr w:type="spellStart"/>
      <w:r w:rsidRPr="00106FCD">
        <w:rPr>
          <w:rFonts w:cs="Times New Roman"/>
          <w:sz w:val="28"/>
          <w:szCs w:val="28"/>
        </w:rPr>
        <w:t>М.,1997</w:t>
      </w:r>
      <w:proofErr w:type="spellEnd"/>
      <w:r w:rsidRPr="00106FCD">
        <w:rPr>
          <w:rFonts w:cs="Times New Roman"/>
          <w:sz w:val="28"/>
          <w:szCs w:val="28"/>
        </w:rPr>
        <w:t>. – 388 c.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5. Гражданское право. Учебник, </w:t>
      </w:r>
      <w:proofErr w:type="spellStart"/>
      <w:r w:rsidRPr="00106FCD">
        <w:rPr>
          <w:rFonts w:cs="Times New Roman"/>
          <w:sz w:val="28"/>
          <w:szCs w:val="28"/>
        </w:rPr>
        <w:t>ч.3</w:t>
      </w:r>
      <w:proofErr w:type="spellEnd"/>
      <w:proofErr w:type="gramStart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И</w:t>
      </w:r>
      <w:proofErr w:type="gramEnd"/>
      <w:r w:rsidRPr="00106FCD">
        <w:rPr>
          <w:rFonts w:cs="Times New Roman"/>
          <w:sz w:val="28"/>
          <w:szCs w:val="28"/>
        </w:rPr>
        <w:t>зд.3</w:t>
      </w:r>
      <w:proofErr w:type="spellEnd"/>
      <w:r w:rsidRPr="00106FCD">
        <w:rPr>
          <w:rFonts w:cs="Times New Roman"/>
          <w:sz w:val="28"/>
          <w:szCs w:val="28"/>
        </w:rPr>
        <w:t xml:space="preserve">-е/Под ред. </w:t>
      </w:r>
      <w:proofErr w:type="spellStart"/>
      <w:r w:rsidRPr="00106FCD">
        <w:rPr>
          <w:rFonts w:cs="Times New Roman"/>
          <w:sz w:val="28"/>
          <w:szCs w:val="28"/>
        </w:rPr>
        <w:t>А.П.Сергеева</w:t>
      </w:r>
      <w:proofErr w:type="spellEnd"/>
      <w:r w:rsidRPr="00106FCD">
        <w:rPr>
          <w:rFonts w:cs="Times New Roman"/>
          <w:sz w:val="28"/>
          <w:szCs w:val="28"/>
        </w:rPr>
        <w:t xml:space="preserve">, </w:t>
      </w:r>
      <w:proofErr w:type="spellStart"/>
      <w:r w:rsidRPr="00106FCD">
        <w:rPr>
          <w:rFonts w:cs="Times New Roman"/>
          <w:sz w:val="28"/>
          <w:szCs w:val="28"/>
        </w:rPr>
        <w:t>Ю.К.Толстого</w:t>
      </w:r>
      <w:proofErr w:type="spellEnd"/>
      <w:r w:rsidRPr="00106FCD">
        <w:rPr>
          <w:rFonts w:cs="Times New Roman"/>
          <w:sz w:val="28"/>
          <w:szCs w:val="28"/>
        </w:rPr>
        <w:t>. М., 1998. – 418 c.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proofErr w:type="spellStart"/>
      <w:r w:rsidRPr="00106FCD">
        <w:rPr>
          <w:rFonts w:cs="Times New Roman"/>
          <w:sz w:val="28"/>
          <w:szCs w:val="28"/>
        </w:rPr>
        <w:t>6.Гражданский</w:t>
      </w:r>
      <w:proofErr w:type="spellEnd"/>
      <w:r w:rsidRPr="00106FCD">
        <w:rPr>
          <w:rFonts w:cs="Times New Roman"/>
          <w:sz w:val="28"/>
          <w:szCs w:val="28"/>
        </w:rPr>
        <w:t xml:space="preserve"> кодекс Республики Казахстан от 1 июля 1999 года № 409-I (Особенная часть) (с изменениями и дополнениями по состоянию на 29.09.2014 г.) // </w:t>
      </w:r>
      <w:proofErr w:type="spellStart"/>
      <w:r w:rsidRPr="00106FCD">
        <w:rPr>
          <w:rFonts w:cs="Times New Roman"/>
          <w:sz w:val="28"/>
          <w:szCs w:val="28"/>
        </w:rPr>
        <w:t>online.zakon.kz</w:t>
      </w:r>
      <w:proofErr w:type="spellEnd"/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7. Закон Республики Казахстан от 14 июля 1997 года № 155-I «О нотариате» (с изменениями и дополнениями по состоянию на 29.12.2014 г.) // </w:t>
      </w:r>
      <w:proofErr w:type="spellStart"/>
      <w:r w:rsidRPr="00106FCD">
        <w:rPr>
          <w:rFonts w:cs="Times New Roman"/>
          <w:sz w:val="28"/>
          <w:szCs w:val="28"/>
        </w:rPr>
        <w:t>online.zakon.kz</w:t>
      </w:r>
      <w:proofErr w:type="spellEnd"/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8. Рашидова З. Наследование по завещанию. // Гражданский кодекс </w:t>
      </w:r>
      <w:proofErr w:type="spellStart"/>
      <w:r w:rsidRPr="00106FCD">
        <w:rPr>
          <w:rFonts w:cs="Times New Roman"/>
          <w:sz w:val="28"/>
          <w:szCs w:val="28"/>
        </w:rPr>
        <w:t>РК</w:t>
      </w:r>
      <w:proofErr w:type="spellEnd"/>
      <w:r w:rsidRPr="00106FCD">
        <w:rPr>
          <w:rFonts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</w:t>
      </w:r>
      <w:r w:rsidRPr="00106FCD">
        <w:rPr>
          <w:rFonts w:cs="Times New Roman"/>
          <w:sz w:val="28"/>
          <w:szCs w:val="28"/>
        </w:rPr>
        <w:t xml:space="preserve">толкование и комментирование. Выпуск 5. Алматы: </w:t>
      </w:r>
      <w:proofErr w:type="spellStart"/>
      <w:r w:rsidRPr="00106FCD">
        <w:rPr>
          <w:rFonts w:cs="Times New Roman"/>
          <w:sz w:val="28"/>
          <w:szCs w:val="28"/>
        </w:rPr>
        <w:t>Баспа</w:t>
      </w:r>
      <w:proofErr w:type="spellEnd"/>
      <w:r w:rsidRPr="00106FCD">
        <w:rPr>
          <w:rFonts w:cs="Times New Roman"/>
          <w:sz w:val="28"/>
          <w:szCs w:val="28"/>
        </w:rPr>
        <w:t>, 1998. – 398 с.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9. Власов </w:t>
      </w:r>
      <w:proofErr w:type="spellStart"/>
      <w:r w:rsidRPr="00106FCD">
        <w:rPr>
          <w:rFonts w:cs="Times New Roman"/>
          <w:sz w:val="28"/>
          <w:szCs w:val="28"/>
        </w:rPr>
        <w:t>Ю.Н</w:t>
      </w:r>
      <w:proofErr w:type="spellEnd"/>
      <w:r w:rsidRPr="00106FCD">
        <w:rPr>
          <w:rFonts w:cs="Times New Roman"/>
          <w:sz w:val="28"/>
          <w:szCs w:val="28"/>
        </w:rPr>
        <w:t>. Наследственное право РФ. М., 1998. – 489 с.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10. Комментарии к ГК </w:t>
      </w:r>
      <w:proofErr w:type="spellStart"/>
      <w:r w:rsidRPr="00106FCD">
        <w:rPr>
          <w:rFonts w:cs="Times New Roman"/>
          <w:sz w:val="28"/>
          <w:szCs w:val="28"/>
        </w:rPr>
        <w:t>РК</w:t>
      </w:r>
      <w:proofErr w:type="spellEnd"/>
      <w:r w:rsidRPr="00106FCD">
        <w:rPr>
          <w:rFonts w:cs="Times New Roman"/>
          <w:sz w:val="28"/>
          <w:szCs w:val="28"/>
        </w:rPr>
        <w:t xml:space="preserve"> (Особенная часть). Алматы: </w:t>
      </w:r>
      <w:proofErr w:type="spellStart"/>
      <w:r w:rsidRPr="00106FCD">
        <w:rPr>
          <w:rFonts w:cs="Times New Roman"/>
          <w:sz w:val="28"/>
          <w:szCs w:val="28"/>
        </w:rPr>
        <w:t>Жет</w:t>
      </w:r>
      <w:proofErr w:type="gramStart"/>
      <w:r w:rsidRPr="00106FCD">
        <w:rPr>
          <w:rFonts w:cs="Times New Roman"/>
          <w:sz w:val="28"/>
          <w:szCs w:val="28"/>
        </w:rPr>
        <w:t>i</w:t>
      </w:r>
      <w:proofErr w:type="spellEnd"/>
      <w:proofErr w:type="gram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Жар№ы</w:t>
      </w:r>
      <w:proofErr w:type="spellEnd"/>
      <w:r w:rsidRPr="00106FCD">
        <w:rPr>
          <w:rFonts w:cs="Times New Roman"/>
          <w:sz w:val="28"/>
          <w:szCs w:val="28"/>
        </w:rPr>
        <w:t>, 2000. -897 с.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11. Рашидова З. Наследование по завещанию. // Гражданский кодекс </w:t>
      </w:r>
      <w:proofErr w:type="spellStart"/>
      <w:r w:rsidRPr="00106FCD">
        <w:rPr>
          <w:rFonts w:cs="Times New Roman"/>
          <w:sz w:val="28"/>
          <w:szCs w:val="28"/>
        </w:rPr>
        <w:t>РК</w:t>
      </w:r>
      <w:proofErr w:type="spellEnd"/>
      <w:r w:rsidRPr="00106FCD">
        <w:rPr>
          <w:rFonts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</w:t>
      </w:r>
      <w:bookmarkStart w:id="2" w:name="_GoBack"/>
      <w:bookmarkEnd w:id="2"/>
      <w:r w:rsidRPr="00106FCD">
        <w:rPr>
          <w:rFonts w:cs="Times New Roman"/>
          <w:sz w:val="28"/>
          <w:szCs w:val="28"/>
        </w:rPr>
        <w:t xml:space="preserve">толкование и комментирование. Выпуск 4. Алматы: </w:t>
      </w:r>
      <w:proofErr w:type="spellStart"/>
      <w:r w:rsidRPr="00106FCD">
        <w:rPr>
          <w:rFonts w:cs="Times New Roman"/>
          <w:sz w:val="28"/>
          <w:szCs w:val="28"/>
        </w:rPr>
        <w:t>Баспа</w:t>
      </w:r>
      <w:proofErr w:type="spellEnd"/>
      <w:r w:rsidRPr="00106FCD">
        <w:rPr>
          <w:rFonts w:cs="Times New Roman"/>
          <w:sz w:val="28"/>
          <w:szCs w:val="28"/>
        </w:rPr>
        <w:t>, 1997. – 312 с.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12. </w:t>
      </w:r>
      <w:proofErr w:type="spellStart"/>
      <w:r w:rsidRPr="00106FCD">
        <w:rPr>
          <w:rFonts w:cs="Times New Roman"/>
          <w:sz w:val="28"/>
          <w:szCs w:val="28"/>
        </w:rPr>
        <w:t>Барщевский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М.Ю</w:t>
      </w:r>
      <w:proofErr w:type="spellEnd"/>
      <w:r w:rsidRPr="00106FCD">
        <w:rPr>
          <w:rFonts w:cs="Times New Roman"/>
          <w:sz w:val="28"/>
          <w:szCs w:val="28"/>
        </w:rPr>
        <w:t>. Наследственное право, М., 1996. – 200 с.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13. Гражданское право. Учебник, </w:t>
      </w:r>
      <w:proofErr w:type="spellStart"/>
      <w:r w:rsidRPr="00106FCD">
        <w:rPr>
          <w:rFonts w:cs="Times New Roman"/>
          <w:sz w:val="28"/>
          <w:szCs w:val="28"/>
        </w:rPr>
        <w:t>ч.3</w:t>
      </w:r>
      <w:proofErr w:type="spellEnd"/>
      <w:r w:rsidRPr="00106FCD">
        <w:rPr>
          <w:rFonts w:cs="Times New Roman"/>
          <w:sz w:val="28"/>
          <w:szCs w:val="28"/>
        </w:rPr>
        <w:t>. Издательство 3</w:t>
      </w:r>
      <w:proofErr w:type="gramStart"/>
      <w:r w:rsidRPr="00106FCD">
        <w:rPr>
          <w:rFonts w:cs="Times New Roman"/>
          <w:sz w:val="28"/>
          <w:szCs w:val="28"/>
        </w:rPr>
        <w:t xml:space="preserve"> /П</w:t>
      </w:r>
      <w:proofErr w:type="gramEnd"/>
      <w:r w:rsidRPr="00106FCD">
        <w:rPr>
          <w:rFonts w:cs="Times New Roman"/>
          <w:sz w:val="28"/>
          <w:szCs w:val="28"/>
        </w:rPr>
        <w:t xml:space="preserve">од ред. </w:t>
      </w:r>
      <w:proofErr w:type="spellStart"/>
      <w:r w:rsidRPr="00106FCD">
        <w:rPr>
          <w:rFonts w:cs="Times New Roman"/>
          <w:sz w:val="28"/>
          <w:szCs w:val="28"/>
        </w:rPr>
        <w:t>А.П.Сергеева</w:t>
      </w:r>
      <w:proofErr w:type="spellEnd"/>
      <w:r w:rsidRPr="00106FCD">
        <w:rPr>
          <w:rFonts w:cs="Times New Roman"/>
          <w:sz w:val="28"/>
          <w:szCs w:val="28"/>
        </w:rPr>
        <w:t xml:space="preserve">, </w:t>
      </w:r>
      <w:proofErr w:type="spellStart"/>
      <w:r w:rsidRPr="00106FCD">
        <w:rPr>
          <w:rFonts w:cs="Times New Roman"/>
          <w:sz w:val="28"/>
          <w:szCs w:val="28"/>
        </w:rPr>
        <w:t>Ю.К.Толстого</w:t>
      </w:r>
      <w:proofErr w:type="spellEnd"/>
      <w:r w:rsidRPr="00106FCD">
        <w:rPr>
          <w:rFonts w:cs="Times New Roman"/>
          <w:sz w:val="28"/>
          <w:szCs w:val="28"/>
        </w:rPr>
        <w:t>. М., 1998. – 455 с.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14. </w:t>
      </w:r>
      <w:proofErr w:type="spellStart"/>
      <w:r w:rsidRPr="00106FCD">
        <w:rPr>
          <w:rFonts w:cs="Times New Roman"/>
          <w:sz w:val="28"/>
          <w:szCs w:val="28"/>
        </w:rPr>
        <w:t>Эйдинова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Э.Б</w:t>
      </w:r>
      <w:proofErr w:type="spellEnd"/>
      <w:r w:rsidRPr="00106FCD">
        <w:rPr>
          <w:rFonts w:cs="Times New Roman"/>
          <w:sz w:val="28"/>
          <w:szCs w:val="28"/>
        </w:rPr>
        <w:t xml:space="preserve">. </w:t>
      </w:r>
      <w:proofErr w:type="spellStart"/>
      <w:r w:rsidRPr="00106FCD">
        <w:rPr>
          <w:rFonts w:cs="Times New Roman"/>
          <w:sz w:val="28"/>
          <w:szCs w:val="28"/>
        </w:rPr>
        <w:t>Наследоване</w:t>
      </w:r>
      <w:proofErr w:type="spellEnd"/>
      <w:r w:rsidRPr="00106FCD">
        <w:rPr>
          <w:rFonts w:cs="Times New Roman"/>
          <w:sz w:val="28"/>
          <w:szCs w:val="28"/>
        </w:rPr>
        <w:t xml:space="preserve"> по закону и по завещанию. М.:  Юридическая литература, 1985. – 385 с.</w:t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15. </w:t>
      </w:r>
      <w:proofErr w:type="spellStart"/>
      <w:r w:rsidRPr="00106FCD">
        <w:rPr>
          <w:rFonts w:cs="Times New Roman"/>
          <w:sz w:val="28"/>
          <w:szCs w:val="28"/>
        </w:rPr>
        <w:t>Далабаева</w:t>
      </w:r>
      <w:proofErr w:type="spellEnd"/>
      <w:r w:rsidRPr="00106FCD">
        <w:rPr>
          <w:rFonts w:cs="Times New Roman"/>
          <w:sz w:val="28"/>
          <w:szCs w:val="28"/>
        </w:rPr>
        <w:t xml:space="preserve"> Т. Сделка строгой формы//</w:t>
      </w:r>
      <w:proofErr w:type="spellStart"/>
      <w:r>
        <w:fldChar w:fldCharType="begin"/>
      </w:r>
      <w:r>
        <w:instrText xml:space="preserve"> HYPERLINK "http://online.zakon.kz/Document/?doc_id=31397090" </w:instrText>
      </w:r>
      <w:r>
        <w:fldChar w:fldCharType="separate"/>
      </w:r>
      <w:r w:rsidRPr="00106FCD">
        <w:rPr>
          <w:rStyle w:val="a4"/>
          <w:rFonts w:cs="Times New Roman"/>
          <w:sz w:val="28"/>
          <w:szCs w:val="28"/>
        </w:rPr>
        <w:t>http</w:t>
      </w:r>
      <w:proofErr w:type="spellEnd"/>
      <w:r w:rsidRPr="00106FCD">
        <w:rPr>
          <w:rStyle w:val="a4"/>
          <w:rFonts w:cs="Times New Roman"/>
          <w:sz w:val="28"/>
          <w:szCs w:val="28"/>
        </w:rPr>
        <w:t>://</w:t>
      </w:r>
      <w:proofErr w:type="spellStart"/>
      <w:r w:rsidRPr="00106FCD">
        <w:rPr>
          <w:rStyle w:val="a4"/>
          <w:rFonts w:cs="Times New Roman"/>
          <w:sz w:val="28"/>
          <w:szCs w:val="28"/>
        </w:rPr>
        <w:t>online.zakon.kz</w:t>
      </w:r>
      <w:proofErr w:type="spellEnd"/>
      <w:r w:rsidRPr="00106FCD">
        <w:rPr>
          <w:rStyle w:val="a4"/>
          <w:rFonts w:cs="Times New Roman"/>
          <w:sz w:val="28"/>
          <w:szCs w:val="28"/>
        </w:rPr>
        <w:t>/</w:t>
      </w:r>
      <w:proofErr w:type="spellStart"/>
      <w:r w:rsidRPr="00106FCD">
        <w:rPr>
          <w:rStyle w:val="a4"/>
          <w:rFonts w:cs="Times New Roman"/>
          <w:sz w:val="28"/>
          <w:szCs w:val="28"/>
        </w:rPr>
        <w:t>Document</w:t>
      </w:r>
      <w:proofErr w:type="spellEnd"/>
      <w:r w:rsidRPr="00106FCD">
        <w:rPr>
          <w:rStyle w:val="a4"/>
          <w:rFonts w:cs="Times New Roman"/>
          <w:sz w:val="28"/>
          <w:szCs w:val="28"/>
        </w:rPr>
        <w:t>/?</w:t>
      </w:r>
      <w:proofErr w:type="spellStart"/>
      <w:r w:rsidRPr="00106FCD">
        <w:rPr>
          <w:rStyle w:val="a4"/>
          <w:rFonts w:cs="Times New Roman"/>
          <w:sz w:val="28"/>
          <w:szCs w:val="28"/>
        </w:rPr>
        <w:t>doc_id</w:t>
      </w:r>
      <w:proofErr w:type="spellEnd"/>
      <w:r w:rsidRPr="00106FCD">
        <w:rPr>
          <w:rStyle w:val="a4"/>
          <w:rFonts w:cs="Times New Roman"/>
          <w:sz w:val="28"/>
          <w:szCs w:val="28"/>
        </w:rPr>
        <w:t>=31397090</w:t>
      </w:r>
      <w:r>
        <w:rPr>
          <w:rStyle w:val="a4"/>
          <w:rFonts w:cs="Times New Roman"/>
          <w:color w:val="auto"/>
          <w:sz w:val="28"/>
          <w:szCs w:val="28"/>
          <w:u w:val="none"/>
        </w:rPr>
        <w:fldChar w:fldCharType="end"/>
      </w:r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 xml:space="preserve">16. Закон Республики Казахстан от 11 июля 1997 года № 151-I «О языках в Республике Казахстан» (с изменениями и дополнениями по состоянию на 29.12.2014 г.)// </w:t>
      </w:r>
      <w:r w:rsidRPr="00106FCD">
        <w:rPr>
          <w:rFonts w:cs="Times New Roman"/>
          <w:sz w:val="28"/>
          <w:szCs w:val="28"/>
          <w:lang w:val="en-US"/>
        </w:rPr>
        <w:t>online</w:t>
      </w:r>
      <w:r w:rsidRPr="00106FCD">
        <w:rPr>
          <w:rFonts w:cs="Times New Roman"/>
          <w:sz w:val="28"/>
          <w:szCs w:val="28"/>
        </w:rPr>
        <w:t>.</w:t>
      </w:r>
      <w:proofErr w:type="spellStart"/>
      <w:r w:rsidRPr="00106FCD">
        <w:rPr>
          <w:rFonts w:cs="Times New Roman"/>
          <w:sz w:val="28"/>
          <w:szCs w:val="28"/>
          <w:lang w:val="en-US"/>
        </w:rPr>
        <w:t>zakon</w:t>
      </w:r>
      <w:proofErr w:type="spellEnd"/>
      <w:r w:rsidRPr="00106FCD">
        <w:rPr>
          <w:rFonts w:cs="Times New Roman"/>
          <w:sz w:val="28"/>
          <w:szCs w:val="28"/>
        </w:rPr>
        <w:t>.</w:t>
      </w:r>
      <w:proofErr w:type="spellStart"/>
      <w:r w:rsidRPr="00106FCD">
        <w:rPr>
          <w:rFonts w:cs="Times New Roman"/>
          <w:sz w:val="28"/>
          <w:szCs w:val="28"/>
          <w:lang w:val="en-US"/>
        </w:rPr>
        <w:t>kz</w:t>
      </w:r>
      <w:proofErr w:type="spellEnd"/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sz w:val="28"/>
          <w:szCs w:val="28"/>
        </w:rPr>
        <w:t>17. Гордон М. Наследование по закону и по завещанию. – 482 с.</w:t>
      </w:r>
    </w:p>
    <w:p w:rsidR="00DE1DD5" w:rsidRPr="00E81968" w:rsidRDefault="00DE1DD5" w:rsidP="00DE1DD5">
      <w:pPr>
        <w:pStyle w:val="a3"/>
        <w:widowControl w:val="0"/>
        <w:ind w:firstLine="708"/>
        <w:rPr>
          <w:sz w:val="28"/>
          <w:szCs w:val="28"/>
        </w:rPr>
      </w:pPr>
      <w:r w:rsidRPr="00106FCD">
        <w:rPr>
          <w:rFonts w:cs="Times New Roman"/>
          <w:sz w:val="28"/>
          <w:szCs w:val="28"/>
        </w:rPr>
        <w:t>18.</w:t>
      </w:r>
      <w:r w:rsidRPr="00106FCD">
        <w:rPr>
          <w:sz w:val="28"/>
          <w:szCs w:val="28"/>
        </w:rPr>
        <w:t xml:space="preserve"> Конституция Республики Казахстан (принята на республиканском референдуме 30 августа 1995 года) (с изменениями и дополнениями по состоянию на 02.02.2011 г.)</w:t>
      </w:r>
    </w:p>
    <w:p w:rsidR="00DE1DD5" w:rsidRPr="00E81968" w:rsidRDefault="00DE1DD5" w:rsidP="00DE1DD5">
      <w:pPr>
        <w:pStyle w:val="a3"/>
        <w:widowControl w:val="0"/>
        <w:ind w:firstLine="708"/>
        <w:rPr>
          <w:rFonts w:cs="Tahoma"/>
          <w:sz w:val="28"/>
          <w:szCs w:val="28"/>
        </w:rPr>
      </w:pPr>
      <w:r w:rsidRPr="00106FCD">
        <w:rPr>
          <w:sz w:val="28"/>
          <w:szCs w:val="28"/>
        </w:rPr>
        <w:t>19.</w:t>
      </w:r>
      <w:r w:rsidRPr="00106FCD">
        <w:rPr>
          <w:rFonts w:cs="Times New Roman"/>
          <w:sz w:val="28"/>
          <w:szCs w:val="28"/>
        </w:rPr>
        <w:t xml:space="preserve"> Дело №2-3615 18.07.13 г., </w:t>
      </w:r>
      <w:proofErr w:type="spellStart"/>
      <w:r w:rsidRPr="00106FCD">
        <w:rPr>
          <w:rFonts w:cs="Times New Roman"/>
          <w:sz w:val="28"/>
          <w:szCs w:val="28"/>
        </w:rPr>
        <w:t>г</w:t>
      </w:r>
      <w:proofErr w:type="gramStart"/>
      <w:r w:rsidRPr="00106FCD">
        <w:rPr>
          <w:rFonts w:cs="Times New Roman"/>
          <w:sz w:val="28"/>
          <w:szCs w:val="28"/>
        </w:rPr>
        <w:t>.К</w:t>
      </w:r>
      <w:proofErr w:type="gramEnd"/>
      <w:r w:rsidRPr="00106FCD">
        <w:rPr>
          <w:rFonts w:cs="Times New Roman"/>
          <w:sz w:val="28"/>
          <w:szCs w:val="28"/>
        </w:rPr>
        <w:t>окшетау</w:t>
      </w:r>
      <w:proofErr w:type="spellEnd"/>
      <w:r w:rsidRPr="00106FCD">
        <w:rPr>
          <w:rFonts w:cs="Times New Roman"/>
          <w:sz w:val="28"/>
          <w:szCs w:val="28"/>
        </w:rPr>
        <w:t xml:space="preserve"> - гражданское  дело по иску </w:t>
      </w:r>
      <w:proofErr w:type="spellStart"/>
      <w:r w:rsidRPr="00106FCD">
        <w:rPr>
          <w:rFonts w:cs="Times New Roman"/>
          <w:sz w:val="28"/>
          <w:szCs w:val="28"/>
        </w:rPr>
        <w:t>Есенжолова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А.Д</w:t>
      </w:r>
      <w:proofErr w:type="spellEnd"/>
      <w:r w:rsidRPr="00106FCD">
        <w:rPr>
          <w:rFonts w:cs="Times New Roman"/>
          <w:sz w:val="28"/>
          <w:szCs w:val="28"/>
        </w:rPr>
        <w:t xml:space="preserve">., </w:t>
      </w:r>
      <w:proofErr w:type="spellStart"/>
      <w:r w:rsidRPr="00106FCD">
        <w:rPr>
          <w:rFonts w:cs="Times New Roman"/>
          <w:sz w:val="28"/>
          <w:szCs w:val="28"/>
        </w:rPr>
        <w:t>Есенжоловой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А.Д</w:t>
      </w:r>
      <w:proofErr w:type="spellEnd"/>
      <w:r w:rsidRPr="00106FCD">
        <w:rPr>
          <w:rFonts w:cs="Times New Roman"/>
          <w:sz w:val="28"/>
          <w:szCs w:val="28"/>
        </w:rPr>
        <w:t xml:space="preserve">. к </w:t>
      </w:r>
      <w:proofErr w:type="spellStart"/>
      <w:r w:rsidRPr="00106FCD">
        <w:rPr>
          <w:rFonts w:cs="Times New Roman"/>
          <w:sz w:val="28"/>
          <w:szCs w:val="28"/>
        </w:rPr>
        <w:t>Муканову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Д.К</w:t>
      </w:r>
      <w:proofErr w:type="spellEnd"/>
      <w:r w:rsidRPr="00106FCD">
        <w:rPr>
          <w:rFonts w:cs="Times New Roman"/>
          <w:sz w:val="28"/>
          <w:szCs w:val="28"/>
        </w:rPr>
        <w:t xml:space="preserve">., нотариусу </w:t>
      </w:r>
      <w:proofErr w:type="spellStart"/>
      <w:r w:rsidRPr="00106FCD">
        <w:rPr>
          <w:rFonts w:cs="Times New Roman"/>
          <w:sz w:val="28"/>
          <w:szCs w:val="28"/>
        </w:rPr>
        <w:t>Саурбаевой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Л.В</w:t>
      </w:r>
      <w:proofErr w:type="spellEnd"/>
      <w:r w:rsidRPr="00106FCD">
        <w:rPr>
          <w:rFonts w:cs="Times New Roman"/>
          <w:sz w:val="28"/>
          <w:szCs w:val="28"/>
        </w:rPr>
        <w:t xml:space="preserve">., </w:t>
      </w:r>
      <w:proofErr w:type="spellStart"/>
      <w:r w:rsidRPr="00106FCD">
        <w:rPr>
          <w:rFonts w:cs="Times New Roman"/>
          <w:sz w:val="28"/>
          <w:szCs w:val="28"/>
        </w:rPr>
        <w:t>Какабаевой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А.С</w:t>
      </w:r>
      <w:proofErr w:type="spellEnd"/>
      <w:r w:rsidRPr="00106FCD">
        <w:rPr>
          <w:rFonts w:cs="Times New Roman"/>
          <w:sz w:val="28"/>
          <w:szCs w:val="28"/>
        </w:rPr>
        <w:t>. о восстановлении срока для принятия наследства, признании завещания, сделок недействительными</w:t>
      </w:r>
      <w:r w:rsidRPr="00106FCD">
        <w:rPr>
          <w:rFonts w:cs="Tahoma"/>
          <w:sz w:val="28"/>
          <w:szCs w:val="28"/>
        </w:rPr>
        <w:t xml:space="preserve">   </w:t>
      </w:r>
    </w:p>
    <w:p w:rsidR="00DE1DD5" w:rsidRPr="00E81968" w:rsidRDefault="00DE1DD5" w:rsidP="00DE1DD5">
      <w:pPr>
        <w:pStyle w:val="a3"/>
        <w:widowControl w:val="0"/>
        <w:ind w:firstLine="708"/>
        <w:rPr>
          <w:sz w:val="28"/>
          <w:szCs w:val="28"/>
        </w:rPr>
      </w:pPr>
      <w:r w:rsidRPr="00106FCD">
        <w:rPr>
          <w:rFonts w:cs="Tahoma"/>
          <w:sz w:val="28"/>
          <w:szCs w:val="28"/>
        </w:rPr>
        <w:t>20.</w:t>
      </w:r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Саирбаев</w:t>
      </w:r>
      <w:proofErr w:type="spellEnd"/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М.О</w:t>
      </w:r>
      <w:proofErr w:type="spellEnd"/>
      <w:r w:rsidRPr="00106FCD">
        <w:rPr>
          <w:rFonts w:cs="Times New Roman"/>
          <w:sz w:val="28"/>
          <w:szCs w:val="28"/>
        </w:rPr>
        <w:t xml:space="preserve">. Сроки в наследственном праве, 2014 // </w:t>
      </w:r>
      <w:hyperlink r:id="rId5" w:history="1">
        <w:proofErr w:type="spellStart"/>
        <w:r w:rsidRPr="00106FCD">
          <w:rPr>
            <w:rStyle w:val="a4"/>
            <w:rFonts w:cs="Times New Roman"/>
            <w:sz w:val="28"/>
            <w:szCs w:val="28"/>
          </w:rPr>
          <w:t>http</w:t>
        </w:r>
        <w:proofErr w:type="spellEnd"/>
        <w:r w:rsidRPr="00106FCD">
          <w:rPr>
            <w:rStyle w:val="a4"/>
            <w:rFonts w:cs="Times New Roman"/>
            <w:sz w:val="28"/>
            <w:szCs w:val="28"/>
          </w:rPr>
          <w:t>://</w:t>
        </w:r>
        <w:proofErr w:type="spellStart"/>
        <w:r w:rsidRPr="00106FCD">
          <w:rPr>
            <w:rStyle w:val="a4"/>
            <w:rFonts w:cs="Times New Roman"/>
            <w:sz w:val="28"/>
            <w:szCs w:val="28"/>
          </w:rPr>
          <w:t>online.zakon.kz</w:t>
        </w:r>
        <w:proofErr w:type="spellEnd"/>
        <w:r w:rsidRPr="00106FCD">
          <w:rPr>
            <w:rStyle w:val="a4"/>
            <w:rFonts w:cs="Times New Roman"/>
            <w:sz w:val="28"/>
            <w:szCs w:val="28"/>
          </w:rPr>
          <w:t>/</w:t>
        </w:r>
        <w:proofErr w:type="spellStart"/>
        <w:r w:rsidRPr="00106FCD">
          <w:rPr>
            <w:rStyle w:val="a4"/>
            <w:rFonts w:cs="Times New Roman"/>
            <w:sz w:val="28"/>
            <w:szCs w:val="28"/>
          </w:rPr>
          <w:t>Document</w:t>
        </w:r>
        <w:proofErr w:type="spellEnd"/>
        <w:r w:rsidRPr="00106FCD">
          <w:rPr>
            <w:rStyle w:val="a4"/>
            <w:rFonts w:cs="Times New Roman"/>
            <w:sz w:val="28"/>
            <w:szCs w:val="28"/>
          </w:rPr>
          <w:t>/?</w:t>
        </w:r>
        <w:proofErr w:type="spellStart"/>
        <w:r w:rsidRPr="00106FCD">
          <w:rPr>
            <w:rStyle w:val="a4"/>
            <w:rFonts w:cs="Times New Roman"/>
            <w:sz w:val="28"/>
            <w:szCs w:val="28"/>
          </w:rPr>
          <w:t>doc_id</w:t>
        </w:r>
        <w:proofErr w:type="spellEnd"/>
        <w:r w:rsidRPr="00106FCD">
          <w:rPr>
            <w:rStyle w:val="a4"/>
            <w:rFonts w:cs="Times New Roman"/>
            <w:sz w:val="28"/>
            <w:szCs w:val="28"/>
          </w:rPr>
          <w:t>=31527967</w:t>
        </w:r>
      </w:hyperlink>
    </w:p>
    <w:p w:rsidR="00DE1DD5" w:rsidRPr="00E81968" w:rsidRDefault="00DE1DD5" w:rsidP="00DE1DD5">
      <w:pPr>
        <w:pStyle w:val="a3"/>
        <w:widowControl w:val="0"/>
        <w:ind w:firstLine="708"/>
        <w:rPr>
          <w:sz w:val="28"/>
          <w:szCs w:val="28"/>
        </w:rPr>
      </w:pPr>
      <w:r w:rsidRPr="00106FCD">
        <w:rPr>
          <w:sz w:val="28"/>
          <w:szCs w:val="28"/>
        </w:rPr>
        <w:t>21.</w:t>
      </w:r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sz w:val="28"/>
          <w:szCs w:val="28"/>
        </w:rPr>
        <w:t>Нуралинов</w:t>
      </w:r>
      <w:proofErr w:type="spellEnd"/>
      <w:r w:rsidRPr="00106FCD">
        <w:rPr>
          <w:rFonts w:cs="Times New Roman"/>
          <w:sz w:val="28"/>
          <w:szCs w:val="28"/>
        </w:rPr>
        <w:t xml:space="preserve"> Н. Необходимы изменения в наследственном праве, 2014 //</w:t>
      </w:r>
      <w:hyperlink r:id="rId6" w:history="1">
        <w:r w:rsidRPr="00106FCD">
          <w:rPr>
            <w:rStyle w:val="a4"/>
            <w:rFonts w:cs="Times New Roman"/>
            <w:sz w:val="28"/>
            <w:szCs w:val="28"/>
          </w:rPr>
          <w:t>http://pravo.zakon.kz/4649034-neobkhodimy-izmenenija.-prinjatie.html</w:t>
        </w:r>
      </w:hyperlink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sz w:val="28"/>
          <w:szCs w:val="28"/>
        </w:rPr>
        <w:t>22.</w:t>
      </w:r>
      <w:r w:rsidRPr="00106FCD">
        <w:rPr>
          <w:rFonts w:cs="Times New Roman"/>
          <w:sz w:val="28"/>
          <w:szCs w:val="28"/>
        </w:rPr>
        <w:t xml:space="preserve"> Нормативное постановление Верховного Суда </w:t>
      </w:r>
      <w:proofErr w:type="spellStart"/>
      <w:r w:rsidRPr="00106FCD">
        <w:rPr>
          <w:rFonts w:cs="Times New Roman"/>
          <w:sz w:val="28"/>
          <w:szCs w:val="28"/>
        </w:rPr>
        <w:t>РК</w:t>
      </w:r>
      <w:proofErr w:type="spellEnd"/>
      <w:r w:rsidRPr="00106FCD">
        <w:rPr>
          <w:rFonts w:cs="Times New Roman"/>
          <w:sz w:val="28"/>
          <w:szCs w:val="28"/>
        </w:rPr>
        <w:t xml:space="preserve"> от 29 июня 2009 года № 5 «О некоторых вопросах применения судами законодательства о наследовании»</w:t>
      </w:r>
    </w:p>
    <w:p w:rsidR="00DE1DD5" w:rsidRPr="00E81968" w:rsidRDefault="00DE1DD5" w:rsidP="00DE1DD5">
      <w:pPr>
        <w:pStyle w:val="a3"/>
        <w:widowControl w:val="0"/>
        <w:ind w:firstLine="708"/>
        <w:rPr>
          <w:rFonts w:cs="Times New Roman"/>
          <w:bCs/>
          <w:sz w:val="28"/>
          <w:szCs w:val="28"/>
        </w:rPr>
      </w:pPr>
      <w:r w:rsidRPr="00106FCD">
        <w:rPr>
          <w:rFonts w:cs="Times New Roman"/>
          <w:sz w:val="28"/>
          <w:szCs w:val="28"/>
        </w:rPr>
        <w:t>23.</w:t>
      </w:r>
      <w:r w:rsidRPr="00106FCD">
        <w:rPr>
          <w:rFonts w:cs="Times New Roman"/>
          <w:bCs/>
          <w:sz w:val="28"/>
          <w:szCs w:val="28"/>
        </w:rPr>
        <w:t xml:space="preserve"> Гражданский процессуальный кодекс Республики Казахстан от 13 июля 1999 года № 411-I (с изменениями и дополнениями по состоянию на 29.09.2014 г.) //</w:t>
      </w:r>
      <w:r w:rsidRPr="00106FCD">
        <w:rPr>
          <w:rFonts w:cs="Times New Roman"/>
          <w:sz w:val="28"/>
          <w:szCs w:val="28"/>
        </w:rPr>
        <w:t xml:space="preserve"> </w:t>
      </w:r>
      <w:proofErr w:type="spellStart"/>
      <w:r w:rsidRPr="00106FCD">
        <w:rPr>
          <w:rFonts w:cs="Times New Roman"/>
          <w:bCs/>
          <w:sz w:val="28"/>
          <w:szCs w:val="28"/>
        </w:rPr>
        <w:t>online.zakon.kz</w:t>
      </w:r>
      <w:proofErr w:type="spellEnd"/>
    </w:p>
    <w:p w:rsidR="00DE1DD5" w:rsidRPr="00106FCD" w:rsidRDefault="00DE1DD5" w:rsidP="00DE1DD5">
      <w:pPr>
        <w:pStyle w:val="a3"/>
        <w:widowControl w:val="0"/>
        <w:ind w:firstLine="708"/>
        <w:rPr>
          <w:rFonts w:cs="Times New Roman"/>
          <w:sz w:val="28"/>
          <w:szCs w:val="28"/>
        </w:rPr>
      </w:pPr>
      <w:r w:rsidRPr="00106FCD">
        <w:rPr>
          <w:rFonts w:cs="Times New Roman"/>
          <w:bCs/>
          <w:sz w:val="28"/>
          <w:szCs w:val="28"/>
        </w:rPr>
        <w:t>24.</w:t>
      </w:r>
      <w:r w:rsidRPr="00106FCD">
        <w:rPr>
          <w:rFonts w:cs="Times New Roman"/>
          <w:sz w:val="28"/>
          <w:szCs w:val="28"/>
        </w:rPr>
        <w:t xml:space="preserve"> Диденко </w:t>
      </w:r>
      <w:proofErr w:type="spellStart"/>
      <w:r w:rsidRPr="00106FCD">
        <w:rPr>
          <w:rFonts w:cs="Times New Roman"/>
          <w:sz w:val="28"/>
          <w:szCs w:val="28"/>
        </w:rPr>
        <w:t>А.Г</w:t>
      </w:r>
      <w:proofErr w:type="spellEnd"/>
      <w:r w:rsidRPr="00106FCD">
        <w:rPr>
          <w:rFonts w:cs="Times New Roman"/>
          <w:sz w:val="28"/>
          <w:szCs w:val="28"/>
        </w:rPr>
        <w:t xml:space="preserve">. Приобретение наследства, 2006 // </w:t>
      </w:r>
      <w:hyperlink r:id="rId7" w:history="1">
        <w:proofErr w:type="spellStart"/>
        <w:r w:rsidRPr="00106FCD">
          <w:rPr>
            <w:rStyle w:val="a4"/>
            <w:rFonts w:cs="Times New Roman"/>
            <w:sz w:val="28"/>
            <w:szCs w:val="28"/>
          </w:rPr>
          <w:t>http</w:t>
        </w:r>
        <w:proofErr w:type="spellEnd"/>
        <w:r w:rsidRPr="00106FCD">
          <w:rPr>
            <w:rStyle w:val="a4"/>
            <w:rFonts w:cs="Times New Roman"/>
            <w:sz w:val="28"/>
            <w:szCs w:val="28"/>
          </w:rPr>
          <w:t>://</w:t>
        </w:r>
        <w:proofErr w:type="spellStart"/>
        <w:r w:rsidRPr="00106FCD">
          <w:rPr>
            <w:rStyle w:val="a4"/>
            <w:rFonts w:cs="Times New Roman"/>
            <w:sz w:val="28"/>
            <w:szCs w:val="28"/>
          </w:rPr>
          <w:t>online.zakon.kz</w:t>
        </w:r>
        <w:proofErr w:type="spellEnd"/>
        <w:r w:rsidRPr="00106FCD">
          <w:rPr>
            <w:rStyle w:val="a4"/>
            <w:rFonts w:cs="Times New Roman"/>
            <w:sz w:val="28"/>
            <w:szCs w:val="28"/>
          </w:rPr>
          <w:t>/</w:t>
        </w:r>
        <w:proofErr w:type="spellStart"/>
        <w:r w:rsidRPr="00106FCD">
          <w:rPr>
            <w:rStyle w:val="a4"/>
            <w:rFonts w:cs="Times New Roman"/>
            <w:sz w:val="28"/>
            <w:szCs w:val="28"/>
          </w:rPr>
          <w:t>Document</w:t>
        </w:r>
        <w:proofErr w:type="spellEnd"/>
        <w:r w:rsidRPr="00106FCD">
          <w:rPr>
            <w:rStyle w:val="a4"/>
            <w:rFonts w:cs="Times New Roman"/>
            <w:sz w:val="28"/>
            <w:szCs w:val="28"/>
          </w:rPr>
          <w:t>/?</w:t>
        </w:r>
        <w:proofErr w:type="spellStart"/>
        <w:r w:rsidRPr="00106FCD">
          <w:rPr>
            <w:rStyle w:val="a4"/>
            <w:rFonts w:cs="Times New Roman"/>
            <w:sz w:val="28"/>
            <w:szCs w:val="28"/>
          </w:rPr>
          <w:t>doc_id</w:t>
        </w:r>
        <w:proofErr w:type="spellEnd"/>
        <w:r w:rsidRPr="00106FCD">
          <w:rPr>
            <w:rStyle w:val="a4"/>
            <w:rFonts w:cs="Times New Roman"/>
            <w:sz w:val="28"/>
            <w:szCs w:val="28"/>
          </w:rPr>
          <w:t>=30057145</w:t>
        </w:r>
      </w:hyperlink>
    </w:p>
    <w:p w:rsidR="00DE1DD5" w:rsidRPr="00BB3114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BB3114">
        <w:rPr>
          <w:rFonts w:cs="Times New Roman"/>
          <w:sz w:val="28"/>
          <w:szCs w:val="28"/>
        </w:rPr>
        <w:t xml:space="preserve">25. </w:t>
      </w:r>
      <w:proofErr w:type="spellStart"/>
      <w:r w:rsidRPr="00BB3114">
        <w:rPr>
          <w:rFonts w:cs="Times New Roman"/>
          <w:sz w:val="28"/>
          <w:szCs w:val="28"/>
        </w:rPr>
        <w:t>Илизова</w:t>
      </w:r>
      <w:proofErr w:type="spellEnd"/>
      <w:r w:rsidRPr="00BB3114">
        <w:rPr>
          <w:rFonts w:cs="Times New Roman"/>
          <w:sz w:val="28"/>
          <w:szCs w:val="28"/>
        </w:rPr>
        <w:t xml:space="preserve"> М. Как получить наследство. Можно ли подать в суд на нотариуса, 2008 // </w:t>
      </w:r>
      <w:hyperlink r:id="rId8" w:history="1">
        <w:r w:rsidRPr="00BB3114">
          <w:rPr>
            <w:rStyle w:val="a4"/>
            <w:rFonts w:cs="Times New Roman"/>
            <w:sz w:val="28"/>
            <w:szCs w:val="28"/>
          </w:rPr>
          <w:t>http://www.zakon.kz/106536-kak-poluchit-nasledstvo-mozhno-li-podat.html</w:t>
        </w:r>
      </w:hyperlink>
    </w:p>
    <w:p w:rsidR="00DE1DD5" w:rsidRPr="006F5E92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BB3114">
        <w:rPr>
          <w:rFonts w:cs="Times New Roman"/>
          <w:sz w:val="28"/>
          <w:szCs w:val="28"/>
        </w:rPr>
        <w:t xml:space="preserve">26. </w:t>
      </w:r>
      <w:proofErr w:type="spellStart"/>
      <w:r w:rsidRPr="00BB3114">
        <w:rPr>
          <w:rFonts w:cs="Times New Roman"/>
          <w:sz w:val="28"/>
          <w:szCs w:val="28"/>
        </w:rPr>
        <w:t>Полторабатько</w:t>
      </w:r>
      <w:proofErr w:type="spellEnd"/>
      <w:r w:rsidRPr="00BB3114">
        <w:rPr>
          <w:rFonts w:cs="Times New Roman"/>
          <w:sz w:val="28"/>
          <w:szCs w:val="28"/>
        </w:rPr>
        <w:t xml:space="preserve"> Л. Применение наследственного права судами </w:t>
      </w:r>
      <w:proofErr w:type="spellStart"/>
      <w:r w:rsidRPr="00BB3114">
        <w:rPr>
          <w:rFonts w:cs="Times New Roman"/>
          <w:sz w:val="28"/>
          <w:szCs w:val="28"/>
        </w:rPr>
        <w:t>РК</w:t>
      </w:r>
      <w:proofErr w:type="spellEnd"/>
      <w:r w:rsidRPr="00BB3114">
        <w:rPr>
          <w:rFonts w:cs="Times New Roman"/>
          <w:sz w:val="28"/>
          <w:szCs w:val="28"/>
        </w:rPr>
        <w:t xml:space="preserve">, 2007 // </w:t>
      </w:r>
      <w:hyperlink r:id="rId9" w:history="1">
        <w:r w:rsidRPr="00BB3114">
          <w:rPr>
            <w:rStyle w:val="a4"/>
            <w:rFonts w:cs="Times New Roman"/>
            <w:sz w:val="28"/>
            <w:szCs w:val="28"/>
          </w:rPr>
          <w:t>http://journal.zakon.kz/102393-primenenie-nasledstvennogo-prava-sudami.html</w:t>
        </w:r>
      </w:hyperlink>
    </w:p>
    <w:p w:rsidR="00DE1DD5" w:rsidRPr="006F5E92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6F5E92">
        <w:rPr>
          <w:rFonts w:cs="Times New Roman"/>
          <w:sz w:val="28"/>
          <w:szCs w:val="28"/>
        </w:rPr>
        <w:t>27. Алатауский районный суд, 2014 /http://almaty.sud.kz/rus/news/vosstanovlenie-sroka-prinyatiya-nasledstva-po-zaveshchaniyu</w:t>
      </w:r>
    </w:p>
    <w:p w:rsidR="00DE1DD5" w:rsidRPr="006F5E92" w:rsidRDefault="00DE1DD5" w:rsidP="00DE1DD5">
      <w:pPr>
        <w:pStyle w:val="a3"/>
        <w:ind w:firstLine="709"/>
        <w:rPr>
          <w:rFonts w:cs="Times New Roman"/>
          <w:sz w:val="28"/>
          <w:szCs w:val="28"/>
        </w:rPr>
      </w:pPr>
      <w:r w:rsidRPr="006F5E92">
        <w:rPr>
          <w:rFonts w:cs="Times New Roman"/>
          <w:sz w:val="28"/>
          <w:szCs w:val="28"/>
        </w:rPr>
        <w:t xml:space="preserve">28. </w:t>
      </w:r>
      <w:proofErr w:type="spellStart"/>
      <w:r w:rsidRPr="006F5E92">
        <w:rPr>
          <w:rFonts w:cs="Times New Roman"/>
          <w:sz w:val="28"/>
          <w:szCs w:val="28"/>
        </w:rPr>
        <w:t>Селицкая</w:t>
      </w:r>
      <w:proofErr w:type="spellEnd"/>
      <w:r w:rsidRPr="006F5E92">
        <w:rPr>
          <w:rFonts w:cs="Times New Roman"/>
          <w:sz w:val="28"/>
          <w:szCs w:val="28"/>
        </w:rPr>
        <w:t xml:space="preserve"> И. Споры о наследовании в судебной практике, 2006 / </w:t>
      </w:r>
      <w:hyperlink r:id="rId10" w:history="1">
        <w:r w:rsidRPr="006F5E92">
          <w:rPr>
            <w:rStyle w:val="a4"/>
            <w:rFonts w:cs="Times New Roman"/>
            <w:sz w:val="28"/>
            <w:szCs w:val="28"/>
          </w:rPr>
          <w:t>http://journal.zakon.kz/203827-spory-o-nasledovanii-v-sudebnojj.html</w:t>
        </w:r>
      </w:hyperlink>
    </w:p>
    <w:p w:rsidR="00DE1DD5" w:rsidRPr="00C02708" w:rsidRDefault="00DE1DD5" w:rsidP="00DE1D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5E92">
        <w:rPr>
          <w:rFonts w:ascii="Times New Roman" w:hAnsi="Times New Roman" w:cs="Times New Roman"/>
          <w:sz w:val="28"/>
          <w:szCs w:val="28"/>
        </w:rPr>
        <w:t>29. Дело №2-3615 18 июля 2013 года //</w:t>
      </w:r>
      <w:proofErr w:type="spellStart"/>
      <w:r w:rsidRPr="006F5E92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Pr="006F5E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5E9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DD5" w:rsidRPr="00DE1DD5" w:rsidRDefault="00DE1DD5" w:rsidP="00DE1D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1DD5" w:rsidRPr="00DE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D5"/>
    <w:rsid w:val="005819C5"/>
    <w:rsid w:val="00D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D5"/>
    <w:pPr>
      <w:spacing w:line="240" w:lineRule="auto"/>
      <w:ind w:firstLine="567"/>
      <w:jc w:val="both"/>
    </w:pPr>
  </w:style>
  <w:style w:type="paragraph" w:styleId="1">
    <w:name w:val="heading 1"/>
    <w:basedOn w:val="a"/>
    <w:link w:val="10"/>
    <w:uiPriority w:val="9"/>
    <w:qFormat/>
    <w:rsid w:val="00DE1DD5"/>
    <w:pPr>
      <w:spacing w:after="0"/>
      <w:ind w:firstLine="709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DD5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a3">
    <w:name w:val="No Spacing"/>
    <w:uiPriority w:val="1"/>
    <w:qFormat/>
    <w:rsid w:val="00DE1DD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j13">
    <w:name w:val="j13"/>
    <w:basedOn w:val="a"/>
    <w:rsid w:val="00DE1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1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D5"/>
    <w:pPr>
      <w:spacing w:line="240" w:lineRule="auto"/>
      <w:ind w:firstLine="567"/>
      <w:jc w:val="both"/>
    </w:pPr>
  </w:style>
  <w:style w:type="paragraph" w:styleId="1">
    <w:name w:val="heading 1"/>
    <w:basedOn w:val="a"/>
    <w:link w:val="10"/>
    <w:uiPriority w:val="9"/>
    <w:qFormat/>
    <w:rsid w:val="00DE1DD5"/>
    <w:pPr>
      <w:spacing w:after="0"/>
      <w:ind w:firstLine="709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DD5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a3">
    <w:name w:val="No Spacing"/>
    <w:uiPriority w:val="1"/>
    <w:qFormat/>
    <w:rsid w:val="00DE1DD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j13">
    <w:name w:val="j13"/>
    <w:basedOn w:val="a"/>
    <w:rsid w:val="00DE1D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1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106536-kak-poluchit-nasledstvo-mozhno-li-pod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005714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zakon.kz/4649034-neobkhodimy-izmenenija.-prinjati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nline.zakon.kz/Document/?doc_id=31527967" TargetMode="External"/><Relationship Id="rId10" Type="http://schemas.openxmlformats.org/officeDocument/2006/relationships/hyperlink" Target="http://journal.zakon.kz/203827-spory-o-nasledovanii-v-sudebnoj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.zakon.kz/102393-primenenie-nasledstvennogo-prava-sud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2015-09-24T08:32:00Z</dcterms:created>
  <dcterms:modified xsi:type="dcterms:W3CDTF">2015-09-24T08:36:00Z</dcterms:modified>
</cp:coreProperties>
</file>