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2C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Планирование и оптимизация прибыли организации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План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Введение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1 Теоретические аспекты планирования и оптимизации прибыли организации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1.1 Понятие и структура ᴨ</w:t>
      </w:r>
      <w:proofErr w:type="spellStart"/>
      <w:r w:rsidRPr="00C2185A">
        <w:rPr>
          <w:color w:val="000000"/>
          <w:sz w:val="28"/>
          <w:szCs w:val="28"/>
        </w:rPr>
        <w:t>рибыли</w:t>
      </w:r>
      <w:proofErr w:type="spellEnd"/>
      <w:r w:rsidRPr="00C2185A">
        <w:rPr>
          <w:color w:val="000000"/>
          <w:sz w:val="28"/>
          <w:szCs w:val="28"/>
        </w:rPr>
        <w:t>, ее роль в условиях рыночной экономики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 xml:space="preserve">1.2 </w:t>
      </w:r>
      <w:proofErr w:type="spellStart"/>
      <w:r w:rsidRPr="00C2185A">
        <w:rPr>
          <w:color w:val="000000"/>
          <w:sz w:val="28"/>
          <w:szCs w:val="28"/>
        </w:rPr>
        <w:t>Принциᴨы</w:t>
      </w:r>
      <w:proofErr w:type="spellEnd"/>
      <w:r w:rsidRPr="00C2185A">
        <w:rPr>
          <w:color w:val="000000"/>
          <w:sz w:val="28"/>
          <w:szCs w:val="28"/>
        </w:rPr>
        <w:t xml:space="preserve"> формирования и </w:t>
      </w:r>
      <w:proofErr w:type="spellStart"/>
      <w:r w:rsidRPr="00C2185A">
        <w:rPr>
          <w:color w:val="000000"/>
          <w:sz w:val="28"/>
          <w:szCs w:val="28"/>
        </w:rPr>
        <w:t>исᴨользования</w:t>
      </w:r>
      <w:proofErr w:type="spellEnd"/>
      <w:r w:rsidRPr="00C2185A">
        <w:rPr>
          <w:color w:val="000000"/>
          <w:sz w:val="28"/>
          <w:szCs w:val="28"/>
        </w:rPr>
        <w:t xml:space="preserve"> ᴨ</w:t>
      </w:r>
      <w:proofErr w:type="spellStart"/>
      <w:r w:rsidRPr="00C2185A">
        <w:rPr>
          <w:color w:val="000000"/>
          <w:sz w:val="28"/>
          <w:szCs w:val="28"/>
        </w:rPr>
        <w:t>рибыли</w:t>
      </w:r>
      <w:proofErr w:type="spellEnd"/>
      <w:r w:rsidRPr="00C2185A">
        <w:rPr>
          <w:color w:val="000000"/>
          <w:sz w:val="28"/>
          <w:szCs w:val="28"/>
        </w:rPr>
        <w:t xml:space="preserve"> ᴨ</w:t>
      </w:r>
      <w:proofErr w:type="spellStart"/>
      <w:proofErr w:type="gramStart"/>
      <w:r w:rsidRPr="00C2185A">
        <w:rPr>
          <w:color w:val="000000"/>
          <w:sz w:val="28"/>
          <w:szCs w:val="28"/>
        </w:rPr>
        <w:t>ред</w:t>
      </w:r>
      <w:proofErr w:type="gramEnd"/>
      <w:r w:rsidRPr="00C2185A">
        <w:rPr>
          <w:color w:val="000000"/>
          <w:sz w:val="28"/>
          <w:szCs w:val="28"/>
        </w:rPr>
        <w:t>ᴨриятия</w:t>
      </w:r>
      <w:proofErr w:type="spellEnd"/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1.3 Методы ᴨ</w:t>
      </w:r>
      <w:proofErr w:type="spellStart"/>
      <w:r w:rsidRPr="00C2185A">
        <w:rPr>
          <w:color w:val="000000"/>
          <w:sz w:val="28"/>
          <w:szCs w:val="28"/>
        </w:rPr>
        <w:t>ланирования</w:t>
      </w:r>
      <w:proofErr w:type="spellEnd"/>
      <w:r w:rsidRPr="00C2185A">
        <w:rPr>
          <w:color w:val="000000"/>
          <w:sz w:val="28"/>
          <w:szCs w:val="28"/>
        </w:rPr>
        <w:t xml:space="preserve"> и оптимизации ᴨ</w:t>
      </w:r>
      <w:proofErr w:type="spellStart"/>
      <w:r w:rsidRPr="00C2185A">
        <w:rPr>
          <w:color w:val="000000"/>
          <w:sz w:val="28"/>
          <w:szCs w:val="28"/>
        </w:rPr>
        <w:t>рибыли</w:t>
      </w:r>
      <w:proofErr w:type="spellEnd"/>
      <w:r w:rsidRPr="00C2185A">
        <w:rPr>
          <w:color w:val="000000"/>
          <w:sz w:val="28"/>
          <w:szCs w:val="28"/>
        </w:rPr>
        <w:t xml:space="preserve"> организации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2 Анализ и оценка методов планирования и использования прибыли компании на примере ТОО «»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 xml:space="preserve">2.1 Организационно-экономическая и финансовая характеристика деятельности </w:t>
      </w:r>
      <w:proofErr w:type="spellStart"/>
      <w:r w:rsidRPr="00C2185A">
        <w:rPr>
          <w:color w:val="000000"/>
          <w:sz w:val="28"/>
          <w:szCs w:val="28"/>
        </w:rPr>
        <w:t>комᴨании</w:t>
      </w:r>
      <w:proofErr w:type="spellEnd"/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2.2 Анализ динамики ᴨ</w:t>
      </w:r>
      <w:proofErr w:type="spellStart"/>
      <w:r w:rsidRPr="00C2185A">
        <w:rPr>
          <w:color w:val="000000"/>
          <w:sz w:val="28"/>
          <w:szCs w:val="28"/>
        </w:rPr>
        <w:t>оказателей</w:t>
      </w:r>
      <w:proofErr w:type="spellEnd"/>
      <w:r w:rsidRPr="00C2185A">
        <w:rPr>
          <w:color w:val="000000"/>
          <w:sz w:val="28"/>
          <w:szCs w:val="28"/>
        </w:rPr>
        <w:t xml:space="preserve"> ᴨ</w:t>
      </w:r>
      <w:proofErr w:type="spellStart"/>
      <w:r w:rsidRPr="00C2185A">
        <w:rPr>
          <w:color w:val="000000"/>
          <w:sz w:val="28"/>
          <w:szCs w:val="28"/>
        </w:rPr>
        <w:t>рибыли</w:t>
      </w:r>
      <w:proofErr w:type="spellEnd"/>
      <w:r w:rsidRPr="00C2185A">
        <w:rPr>
          <w:color w:val="000000"/>
          <w:sz w:val="28"/>
          <w:szCs w:val="28"/>
        </w:rPr>
        <w:t xml:space="preserve"> и оценка доходности деятельности организации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 xml:space="preserve">2.3 Анализ </w:t>
      </w:r>
      <w:proofErr w:type="spellStart"/>
      <w:r w:rsidRPr="00C2185A">
        <w:rPr>
          <w:color w:val="000000"/>
          <w:sz w:val="28"/>
          <w:szCs w:val="28"/>
        </w:rPr>
        <w:t>расᴨределения</w:t>
      </w:r>
      <w:proofErr w:type="spellEnd"/>
      <w:r w:rsidRPr="00C2185A">
        <w:rPr>
          <w:color w:val="000000"/>
          <w:sz w:val="28"/>
          <w:szCs w:val="28"/>
        </w:rPr>
        <w:t xml:space="preserve">  и </w:t>
      </w:r>
      <w:proofErr w:type="spellStart"/>
      <w:r w:rsidRPr="00C2185A">
        <w:rPr>
          <w:color w:val="000000"/>
          <w:sz w:val="28"/>
          <w:szCs w:val="28"/>
        </w:rPr>
        <w:t>исᴨользования</w:t>
      </w:r>
      <w:proofErr w:type="spellEnd"/>
      <w:r w:rsidRPr="00C2185A">
        <w:rPr>
          <w:color w:val="000000"/>
          <w:sz w:val="28"/>
          <w:szCs w:val="28"/>
        </w:rPr>
        <w:t xml:space="preserve"> ᴨ</w:t>
      </w:r>
      <w:proofErr w:type="spellStart"/>
      <w:r w:rsidRPr="00C2185A">
        <w:rPr>
          <w:color w:val="000000"/>
          <w:sz w:val="28"/>
          <w:szCs w:val="28"/>
        </w:rPr>
        <w:t>рибыли</w:t>
      </w:r>
      <w:proofErr w:type="spellEnd"/>
      <w:r w:rsidRPr="00C2185A">
        <w:rPr>
          <w:color w:val="000000"/>
          <w:sz w:val="28"/>
          <w:szCs w:val="28"/>
        </w:rPr>
        <w:t xml:space="preserve"> организации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3 Пути совершенствования методов планирования и оптимизации прибыли организации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 xml:space="preserve">3.1 Разработка </w:t>
      </w:r>
      <w:proofErr w:type="spellStart"/>
      <w:r w:rsidRPr="00C2185A">
        <w:rPr>
          <w:color w:val="000000"/>
          <w:sz w:val="28"/>
          <w:szCs w:val="28"/>
        </w:rPr>
        <w:t>наᴨравлений</w:t>
      </w:r>
      <w:proofErr w:type="spellEnd"/>
      <w:r w:rsidRPr="00C2185A">
        <w:rPr>
          <w:color w:val="000000"/>
          <w:sz w:val="28"/>
          <w:szCs w:val="28"/>
        </w:rPr>
        <w:t xml:space="preserve"> ᴨ</w:t>
      </w:r>
      <w:proofErr w:type="spellStart"/>
      <w:r w:rsidRPr="00C2185A">
        <w:rPr>
          <w:color w:val="000000"/>
          <w:sz w:val="28"/>
          <w:szCs w:val="28"/>
        </w:rPr>
        <w:t>овышения</w:t>
      </w:r>
      <w:proofErr w:type="spellEnd"/>
      <w:r w:rsidRPr="00C2185A">
        <w:rPr>
          <w:color w:val="000000"/>
          <w:sz w:val="28"/>
          <w:szCs w:val="28"/>
        </w:rPr>
        <w:t xml:space="preserve"> доходности  деятельности ᴨ</w:t>
      </w:r>
      <w:proofErr w:type="spellStart"/>
      <w:proofErr w:type="gramStart"/>
      <w:r w:rsidRPr="00C2185A">
        <w:rPr>
          <w:color w:val="000000"/>
          <w:sz w:val="28"/>
          <w:szCs w:val="28"/>
        </w:rPr>
        <w:t>ред</w:t>
      </w:r>
      <w:proofErr w:type="gramEnd"/>
      <w:r w:rsidRPr="00C2185A">
        <w:rPr>
          <w:color w:val="000000"/>
          <w:sz w:val="28"/>
          <w:szCs w:val="28"/>
        </w:rPr>
        <w:t>ᴨриятия</w:t>
      </w:r>
      <w:proofErr w:type="spellEnd"/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3.2 Разработка системы ᴨ</w:t>
      </w:r>
      <w:proofErr w:type="spellStart"/>
      <w:r w:rsidRPr="00C2185A">
        <w:rPr>
          <w:color w:val="000000"/>
          <w:sz w:val="28"/>
          <w:szCs w:val="28"/>
        </w:rPr>
        <w:t>ланирования</w:t>
      </w:r>
      <w:proofErr w:type="spellEnd"/>
      <w:r w:rsidRPr="00C2185A">
        <w:rPr>
          <w:color w:val="000000"/>
          <w:sz w:val="28"/>
          <w:szCs w:val="28"/>
        </w:rPr>
        <w:t xml:space="preserve"> ᴨ</w:t>
      </w:r>
      <w:proofErr w:type="spellStart"/>
      <w:r w:rsidRPr="00C2185A">
        <w:rPr>
          <w:color w:val="000000"/>
          <w:sz w:val="28"/>
          <w:szCs w:val="28"/>
        </w:rPr>
        <w:t>рибыли</w:t>
      </w:r>
      <w:proofErr w:type="spellEnd"/>
      <w:r w:rsidRPr="00C2185A">
        <w:rPr>
          <w:color w:val="000000"/>
          <w:sz w:val="28"/>
          <w:szCs w:val="28"/>
        </w:rPr>
        <w:t xml:space="preserve"> в ТОО «»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3.3 Повышение качества ᴨ</w:t>
      </w:r>
      <w:proofErr w:type="spellStart"/>
      <w:r w:rsidRPr="00C2185A">
        <w:rPr>
          <w:color w:val="000000"/>
          <w:sz w:val="28"/>
          <w:szCs w:val="28"/>
        </w:rPr>
        <w:t>ланирования</w:t>
      </w:r>
      <w:proofErr w:type="spellEnd"/>
      <w:r w:rsidRPr="00C2185A">
        <w:rPr>
          <w:color w:val="000000"/>
          <w:sz w:val="28"/>
          <w:szCs w:val="28"/>
        </w:rPr>
        <w:t xml:space="preserve"> и оптимизации ᴨ</w:t>
      </w:r>
      <w:proofErr w:type="spellStart"/>
      <w:r w:rsidRPr="00C2185A">
        <w:rPr>
          <w:color w:val="000000"/>
          <w:sz w:val="28"/>
          <w:szCs w:val="28"/>
        </w:rPr>
        <w:t>рибыли</w:t>
      </w:r>
      <w:proofErr w:type="spellEnd"/>
      <w:r w:rsidRPr="00C2185A">
        <w:rPr>
          <w:color w:val="000000"/>
          <w:sz w:val="28"/>
          <w:szCs w:val="28"/>
        </w:rPr>
        <w:t xml:space="preserve"> на ᴨ</w:t>
      </w:r>
      <w:proofErr w:type="spellStart"/>
      <w:proofErr w:type="gramStart"/>
      <w:r w:rsidRPr="00C2185A">
        <w:rPr>
          <w:color w:val="000000"/>
          <w:sz w:val="28"/>
          <w:szCs w:val="28"/>
        </w:rPr>
        <w:t>ред</w:t>
      </w:r>
      <w:proofErr w:type="gramEnd"/>
      <w:r w:rsidRPr="00C2185A">
        <w:rPr>
          <w:color w:val="000000"/>
          <w:sz w:val="28"/>
          <w:szCs w:val="28"/>
        </w:rPr>
        <w:t>ᴨриятии</w:t>
      </w:r>
      <w:proofErr w:type="spellEnd"/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Заключение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Список использованных источников</w:t>
      </w:r>
    </w:p>
    <w:p w:rsidR="00C2185A" w:rsidRPr="00C2185A" w:rsidRDefault="00C2185A" w:rsidP="00C2185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185A">
        <w:rPr>
          <w:color w:val="000000"/>
          <w:sz w:val="28"/>
          <w:szCs w:val="28"/>
        </w:rPr>
        <w:t>Приложение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br w:type="page"/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1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Истаева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., Вершинина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Экономика и планирование коммерческого предпринимательства: Учебное пособие.- Алматы: Экономика, 2006-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146с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2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Нурсеитов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Финансовый менеджмент: Учебное пособие. - Алматы: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КазГАУ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2006. - 160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3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Основы предпринимательства.: Учебное пособие.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проф.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Мамырова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Н.К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.. – Алматы : Экономика.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2007г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4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Калдыбаев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Темирбаев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А. Экономика предприятия (фирмы). – Учебное пособие. - Алматы, «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», 2008.-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208с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5</w:t>
      </w:r>
      <w:r w:rsidRPr="00C2185A">
        <w:rPr>
          <w:rFonts w:ascii="Times New Roman" w:hAnsi="Times New Roman" w:cs="Times New Roman"/>
          <w:sz w:val="28"/>
          <w:szCs w:val="28"/>
        </w:rPr>
        <w:tab/>
        <w:t>Глазунов, В. Н. Критерии оценки рентабельности и платежеспособности  / В. Н. Глазунов.- М.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Дело, 2006.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6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Прыкина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Л. В. Экономический анализ предприятия: учебник для вузов. - М.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-ДАНА, 2003. - 360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7</w:t>
      </w:r>
      <w:r w:rsidRPr="00C2185A">
        <w:rPr>
          <w:rFonts w:ascii="Times New Roman" w:hAnsi="Times New Roman" w:cs="Times New Roman"/>
          <w:sz w:val="28"/>
          <w:szCs w:val="28"/>
        </w:rPr>
        <w:tab/>
        <w:t>Селезнева, Н. Н. Финансовый анализ: учеб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особие /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Селезнева, А. Ф.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-ДАНА, 2003. - 470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8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Экономическая теория [Текст] / под ред. Добрынина А. И.,  Тарасевича Л. С. -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СНб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СПбГУЭФ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Питер, 2003.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9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Управление прибылью. 3-е изд. - М.: Ника-Центр, 2007. — 768 с. 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10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Интернет-источник: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www.bizuchet.ru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/32/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11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Жуйриков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Баяхметов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Экономический анализ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предприятия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Алматы, 2005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12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Надыров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предприятий: Учебное пособие. Караганда: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2007.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13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Владимирова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Л.П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Прогнозирование и планирование в условиях рынка: Учебное пособие. – Алматы: Экономика, 2004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14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Горемыкин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Процесс и организация планирования на предприятии // Справочник экономиста. – 2008. - №2.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15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Ильясов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Планирование на предприятии: Учебник. – Алматы: Экономика, 2003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16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Платонова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Планирование деятельности предприятия: Учебное пособие. - М.: Дело и Сервис, 2005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17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Бухалков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Планирование на предприятии: Учебник. - М.: ИНФРА-М, 2005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18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Владимирова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Л.П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Прогнозирование и планирование в условиях рынка: Учебное пособие. М., Издательский дом ”Дашков и К”, 2000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19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Е. А. Планирование на предприятии. Учебное пособие. Таганрог: Изд-во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ТРТУ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2006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20</w:t>
      </w:r>
      <w:r w:rsidRPr="00C2185A">
        <w:rPr>
          <w:rFonts w:ascii="Times New Roman" w:hAnsi="Times New Roman" w:cs="Times New Roman"/>
          <w:sz w:val="28"/>
          <w:szCs w:val="28"/>
        </w:rPr>
        <w:tab/>
        <w:t>Полушкин О. А. Экономика организаций (предприятий): учебное пособие / О. А. Полушкин. - М.: Академия экономической безопасности МВД России, 2009 г. - 264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21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Ефимова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Е.Г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Экономика: учебное пособие. – М.: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МГИУ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2005 г. – 368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Воробьев Е. М. Экономическая теория: курс лекций / Е. М. Воробьев. - 2-е изд.,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, 2010 г. - 272 с. 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23</w:t>
      </w:r>
      <w:r w:rsidRPr="00C2185A">
        <w:rPr>
          <w:rFonts w:ascii="Times New Roman" w:hAnsi="Times New Roman" w:cs="Times New Roman"/>
          <w:sz w:val="28"/>
          <w:szCs w:val="28"/>
        </w:rPr>
        <w:tab/>
        <w:t>Устав и учредительные документы   ТОО «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Керуен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+»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24</w:t>
      </w:r>
      <w:r w:rsidRPr="00C2185A">
        <w:rPr>
          <w:rFonts w:ascii="Times New Roman" w:hAnsi="Times New Roman" w:cs="Times New Roman"/>
          <w:sz w:val="28"/>
          <w:szCs w:val="28"/>
        </w:rPr>
        <w:tab/>
        <w:t>Финансовая отчетность  ТОО «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Керуен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+» за 2011-2013 гг.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25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Атчабарова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, А. М. Финансовый анализ. Учебно-методический комплекс по специальности 050508 «Бухгалтерский учет и аудит»/ А. М.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Атчабарова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, Фак. экономики и бизнеса, Каф. «Учет и аудит».- Алматы: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2006.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26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Бакадаров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В.Л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., Алексеев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П.Д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., Финансово – экономическое состояние предприятия. Практическое пособие. – М.: издательство «ПРИОР», 2002.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27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Баканов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А.Д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Теория анализа хозяйственной деятельности – М.: Финансы и статистика. 2002.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28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Финансовый менеджмент: Учебный курс. Киев: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Ни¬ка-Центр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Эльга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2003.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29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Бочаров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., Леонтьев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В.Е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Корпоративные финансы. – СПб, Питер,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2002г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.;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30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Бригхэм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Эрхардт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Финансовый менеджмент. 10 изд. / Пер. с англ. Под ред. к.э.н.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Е.А.Дорофеева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– СПб.: Питер, 2006. С. 246.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31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Ван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Хорн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, Джеймс, К.,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Вахович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Джон, М., Основы финансового менеджмента, 11-е издание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,: 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Пер. с англ. - М.: Издательский дом «Вильяме», 2001, 992 с.: -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Тит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>нгл.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32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Грачев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Анализ и управление финансовой устойчивостью предприятия. М.: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2002.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33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Ш. Т. Основы управления финансами. – Алматы, Экономика, 2003.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34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 Финансовый менеджмент: Учеб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особие /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В.С.Золотарева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– Ростов-н/Д.: Феникс, 2009. – 224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35</w:t>
      </w:r>
      <w:r w:rsidRPr="00C2185A">
        <w:rPr>
          <w:rFonts w:ascii="Times New Roman" w:hAnsi="Times New Roman" w:cs="Times New Roman"/>
          <w:sz w:val="28"/>
          <w:szCs w:val="28"/>
        </w:rPr>
        <w:tab/>
        <w:t>Финансовое управление компанией / Общ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Кузнецовой. – М.: Фонд «Правовая культура», 2005.- 383 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36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Савицкая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Анализ хозяйственной деятельности предприятия: 4-е изд.,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и доп. – Минск: «Новое знание», 2008 –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688с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37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Истаева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., Вершинина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Экономика и планирование коммерческого предпринимательства: Учебное пособие.- Алматы: Экономика, 2008-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146с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38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Ковалев,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Анализ хозяйственной деятельности предприятия: учеб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ля вузов. /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Ковалев. – М.: Проспект, 2007. – 416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39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Мелешенко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Экономика предприятия.- Астана, 2006-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221с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40</w:t>
      </w:r>
      <w:r w:rsidRPr="00C2185A">
        <w:rPr>
          <w:rFonts w:ascii="Times New Roman" w:hAnsi="Times New Roman" w:cs="Times New Roman"/>
          <w:sz w:val="28"/>
          <w:szCs w:val="28"/>
        </w:rPr>
        <w:tab/>
        <w:t>Ефимова, О. В. Финансовый анализ. Современный инструментарий для принятия экономических решений / О. В. Ефимова. - М.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Омега-Л, 2012. - 352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41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Дыбаль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, С. В. Финансовый анализ. Теория и практика / С. В.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Дыбаль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Бизнес-пресса, 2009. - 336 с. 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42</w:t>
      </w:r>
      <w:r w:rsidRPr="00C2185A">
        <w:rPr>
          <w:rFonts w:ascii="Times New Roman" w:hAnsi="Times New Roman" w:cs="Times New Roman"/>
          <w:sz w:val="28"/>
          <w:szCs w:val="28"/>
        </w:rPr>
        <w:tab/>
        <w:t>Артюшин, В. В. Финансовый анализ. Инструментарий практика / В. В. Артюшин. - М.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-Дана, 2010. - 120 с. 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Pr="00C2185A">
        <w:rPr>
          <w:rFonts w:ascii="Times New Roman" w:hAnsi="Times New Roman" w:cs="Times New Roman"/>
          <w:sz w:val="28"/>
          <w:szCs w:val="28"/>
        </w:rPr>
        <w:tab/>
        <w:t>Финансы предприятий: практикум / Т.Е. Бондарь [и др.]. – Мн.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БГЭУ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2006. – 242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44</w:t>
      </w:r>
      <w:r w:rsidRPr="00C2185A">
        <w:rPr>
          <w:rFonts w:ascii="Times New Roman" w:hAnsi="Times New Roman" w:cs="Times New Roman"/>
          <w:sz w:val="28"/>
          <w:szCs w:val="28"/>
        </w:rPr>
        <w:tab/>
        <w:t>Астахов, В. П. Финансы / В. П. Астахов. - М.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, 2012. - 448 с. 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45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Дараева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, Ю. А. Управление финансами / Ю. А.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Дараева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, 2007. - 32 с. 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46</w:t>
      </w:r>
      <w:r w:rsidRPr="00C2185A">
        <w:rPr>
          <w:rFonts w:ascii="Times New Roman" w:hAnsi="Times New Roman" w:cs="Times New Roman"/>
          <w:sz w:val="28"/>
          <w:szCs w:val="28"/>
        </w:rPr>
        <w:tab/>
        <w:t>Экономика предприятия: Учебник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Горфинкеля,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Швандара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, 2009.- 718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47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Шаяхметова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К.О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., Об анализе платежеспособности и ликвидности предприятия. // Бюллетень бухгалтера. - 2006 - № 11, с. 27 - 28.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48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Гладковская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, Е. Н. Финансы / Е. Н.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Гладковская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, 2012. - 592 с. 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49</w:t>
      </w:r>
      <w:r w:rsidRPr="00C2185A">
        <w:rPr>
          <w:rFonts w:ascii="Times New Roman" w:hAnsi="Times New Roman" w:cs="Times New Roman"/>
          <w:sz w:val="28"/>
          <w:szCs w:val="28"/>
        </w:rPr>
        <w:tab/>
        <w:t xml:space="preserve">Родионова, 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 Финансовая устойчивость предприятия в условиях инфляции. /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Родионова,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>.   Федотова  - М.: Перспектива, 2009.- 98 с.</w:t>
      </w:r>
    </w:p>
    <w:p w:rsidR="00C2185A" w:rsidRPr="00C2185A" w:rsidRDefault="00C2185A" w:rsidP="00C2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85A">
        <w:rPr>
          <w:rFonts w:ascii="Times New Roman" w:hAnsi="Times New Roman" w:cs="Times New Roman"/>
          <w:sz w:val="28"/>
          <w:szCs w:val="28"/>
        </w:rPr>
        <w:t>50</w:t>
      </w:r>
      <w:r w:rsidRPr="00C218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Бахрамов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Ю.М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Финансовый менеджмент: Учебник для вузов. 2 изд. Стандарт третьего поколения. /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Ю.М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185A">
        <w:rPr>
          <w:rFonts w:ascii="Times New Roman" w:hAnsi="Times New Roman" w:cs="Times New Roman"/>
          <w:sz w:val="28"/>
          <w:szCs w:val="28"/>
        </w:rPr>
        <w:t>Бахрамов</w:t>
      </w:r>
      <w:proofErr w:type="spellEnd"/>
      <w:r w:rsidRPr="00C2185A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C2185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2185A">
        <w:rPr>
          <w:rFonts w:ascii="Times New Roman" w:hAnsi="Times New Roman" w:cs="Times New Roman"/>
          <w:sz w:val="28"/>
          <w:szCs w:val="28"/>
        </w:rPr>
        <w:t>Питер, 2011. – 495 с.</w:t>
      </w:r>
      <w:bookmarkStart w:id="0" w:name="_GoBack"/>
      <w:bookmarkEnd w:id="0"/>
    </w:p>
    <w:sectPr w:rsidR="00C2185A" w:rsidRPr="00C2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5A"/>
    <w:rsid w:val="00983B2C"/>
    <w:rsid w:val="00C2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2015-03-16T08:08:00Z</dcterms:created>
  <dcterms:modified xsi:type="dcterms:W3CDTF">2015-03-16T08:10:00Z</dcterms:modified>
</cp:coreProperties>
</file>