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Понятие и виды хищения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План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Введение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 Теоретико-правовые аспекты хищения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1.1 Определение понятия «хищение»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1.2 Правовые признаки хищения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 Формы хищения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2.1 Кража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2.2 Мошенничество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2.3 Присвоение и растрата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2.4 Грабеж и вымогательство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3 Классификация хищений по размеру ущерба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3.1 Виды хищения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3.2 Хищение предметов, имеющих особую ценность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Заключение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Список использованной работы</w:t>
      </w:r>
    </w:p>
    <w:p w:rsidR="003E45BC" w:rsidRPr="003E45BC" w:rsidRDefault="003E45BC" w:rsidP="003E45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E45BC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1.</w:t>
      </w:r>
      <w:r w:rsidRPr="003E45BC">
        <w:rPr>
          <w:color w:val="000000"/>
          <w:sz w:val="28"/>
          <w:szCs w:val="28"/>
        </w:rPr>
        <w:tab/>
        <w:t>Уголовный кодекс Республики Казахстан. Алматы “Жетi Жаргы 1997г.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2.</w:t>
      </w:r>
      <w:r w:rsidRPr="003E45BC">
        <w:rPr>
          <w:color w:val="000000"/>
          <w:sz w:val="28"/>
          <w:szCs w:val="28"/>
        </w:rPr>
        <w:tab/>
        <w:t>Нормативное постановление по делам Верховного Суда Республики Казахстан от 11 июля 2003 года N 8 « О судебной практике по делам о хищениях». Бюллетень Верховного Суда Республики Казахстан, 2003 г., N 8; "Казахстанская правда" от 13 сентября 2003 года N 263-264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3.</w:t>
      </w:r>
      <w:r w:rsidRPr="003E45BC">
        <w:rPr>
          <w:color w:val="000000"/>
          <w:sz w:val="28"/>
          <w:szCs w:val="28"/>
        </w:rPr>
        <w:tab/>
        <w:t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03.07.2013 г.)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4.</w:t>
      </w:r>
      <w:r w:rsidRPr="003E45BC">
        <w:rPr>
          <w:color w:val="000000"/>
          <w:sz w:val="28"/>
          <w:szCs w:val="28"/>
        </w:rPr>
        <w:tab/>
        <w:t>Комментарий к Уголовному Кодексу Республики Казахстан (Общая часть) Алматы “Жетi Жаргы” 1999 Ответственные редакторы:И. И. Рогов - доктор юридических наук, профессор;Г. И. Баймурзин - доктор юридических наук, профессор.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5.</w:t>
      </w:r>
      <w:r w:rsidRPr="003E45BC">
        <w:rPr>
          <w:color w:val="000000"/>
          <w:sz w:val="28"/>
          <w:szCs w:val="28"/>
        </w:rPr>
        <w:tab/>
        <w:t>Ахметов Б.И. Уголовное право в вопросах и ответах / Ин-т междунар. права и междунар. бизнеса "Данекер".- Алматы: Данекер, 2001.- 21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6.</w:t>
      </w:r>
      <w:r w:rsidRPr="003E45BC">
        <w:rPr>
          <w:color w:val="000000"/>
          <w:sz w:val="28"/>
          <w:szCs w:val="28"/>
        </w:rPr>
        <w:tab/>
        <w:t>Абдрахманов С.З. Субъект коррупционных преступлений (уголовно-правовые и криминологические аспекты): Автореферат диссертации на соискание ученой степени кандидата юридических наук.- Караганда, 2002.- 29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7.</w:t>
      </w:r>
      <w:r w:rsidRPr="003E45BC">
        <w:rPr>
          <w:color w:val="000000"/>
          <w:sz w:val="28"/>
          <w:szCs w:val="28"/>
        </w:rPr>
        <w:tab/>
        <w:t>Сыдыкова Л.Ч. Теоретические проблемы системы и видов наказаний по уголовному праву Республики Казхастан: Диссертация на соискание ученой степени доктора юридических наук.- Алматы: Б. и., 2000.- 49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8.</w:t>
      </w:r>
      <w:r w:rsidRPr="003E45BC">
        <w:rPr>
          <w:color w:val="000000"/>
          <w:sz w:val="28"/>
          <w:szCs w:val="28"/>
        </w:rPr>
        <w:tab/>
        <w:t>Васецов. Квалифицирующее значение объекта преступлений против собственности. РЮ, 1994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9.</w:t>
      </w:r>
      <w:r w:rsidRPr="003E45BC">
        <w:rPr>
          <w:color w:val="000000"/>
          <w:sz w:val="28"/>
          <w:szCs w:val="28"/>
        </w:rPr>
        <w:tab/>
        <w:t>Жукенов А.Т. Квалификация преступлений против жизни и здоровья населения: Теория и судебная практика.- Алматы: Юрист, 2000.- 60 с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10.</w:t>
      </w:r>
      <w:r w:rsidRPr="003E45BC">
        <w:rPr>
          <w:color w:val="000000"/>
          <w:sz w:val="28"/>
          <w:szCs w:val="28"/>
        </w:rPr>
        <w:tab/>
        <w:t xml:space="preserve">Исаев А.А. Теоретические и правовые проблемы применения специальных познаний для квалификации преступлений. - Алматы, 1999. 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11.</w:t>
      </w:r>
      <w:r w:rsidRPr="003E45BC">
        <w:rPr>
          <w:color w:val="000000"/>
          <w:sz w:val="28"/>
          <w:szCs w:val="28"/>
        </w:rPr>
        <w:tab/>
        <w:t>Кадников Н.Т.. Классификация преступлений в зависимости от тяжести. ЮИ МВД РК.. 2001 г.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12.</w:t>
      </w:r>
      <w:r w:rsidRPr="003E45BC">
        <w:rPr>
          <w:color w:val="000000"/>
          <w:sz w:val="28"/>
          <w:szCs w:val="28"/>
        </w:rPr>
        <w:tab/>
        <w:t>Кудайбергенов М.Б. Международная уголовная ответственность физических лиц: Учебник.- Алматы: Данекер, 2000.- 196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13.</w:t>
      </w:r>
      <w:r w:rsidRPr="003E45BC">
        <w:rPr>
          <w:color w:val="000000"/>
          <w:sz w:val="28"/>
          <w:szCs w:val="28"/>
        </w:rPr>
        <w:tab/>
        <w:t>Махоткин В.П.. Общественная опасность преступления. М.Академия МВД РК. 2002.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14.</w:t>
      </w:r>
      <w:r w:rsidRPr="003E45BC">
        <w:rPr>
          <w:color w:val="000000"/>
          <w:sz w:val="28"/>
          <w:szCs w:val="28"/>
        </w:rPr>
        <w:tab/>
        <w:t>Мозговых Г.А. Криминалистическая характеристика преступления.- Алматы: Данекер, 2002.- 147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15.</w:t>
      </w:r>
      <w:r w:rsidRPr="003E45BC">
        <w:rPr>
          <w:color w:val="000000"/>
          <w:sz w:val="28"/>
          <w:szCs w:val="28"/>
        </w:rPr>
        <w:tab/>
        <w:t>Постановление Пленума Верховного Суда Республики Казахстан от 25 июля 1996 года "О некоторых вопросах квали¬фикации хищений чужого имущества"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16.</w:t>
      </w:r>
      <w:r w:rsidRPr="003E45BC">
        <w:rPr>
          <w:color w:val="000000"/>
          <w:sz w:val="28"/>
          <w:szCs w:val="28"/>
        </w:rPr>
        <w:tab/>
        <w:t>Наумов А.В. Уголовное право. Общая часть. Курс лекций. М.:Бек, Москва, 2001.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17.</w:t>
      </w:r>
      <w:r w:rsidRPr="003E45BC">
        <w:rPr>
          <w:color w:val="000000"/>
          <w:sz w:val="28"/>
          <w:szCs w:val="28"/>
        </w:rPr>
        <w:tab/>
        <w:t xml:space="preserve">Онгарбаев Е.А., Есмагамбетов К.Б. Тяжкие преступления по уголовному праву Республики Казахстан: Монография. - А., Фолиант, 2001. 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lastRenderedPageBreak/>
        <w:t>18.</w:t>
      </w:r>
      <w:r w:rsidRPr="003E45BC">
        <w:rPr>
          <w:color w:val="000000"/>
          <w:sz w:val="28"/>
          <w:szCs w:val="28"/>
        </w:rPr>
        <w:tab/>
        <w:t>Пинаев А.А. Уголовно – правовая борьба с хищениями. Х., 1995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19.</w:t>
      </w:r>
      <w:r w:rsidRPr="003E45BC">
        <w:rPr>
          <w:color w:val="000000"/>
          <w:sz w:val="28"/>
          <w:szCs w:val="28"/>
        </w:rPr>
        <w:tab/>
        <w:t>Поленов Г.Ф. Уголовное право Республики Казахстан, А., издание “Адилет Пресс”, 1997г.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20.</w:t>
      </w:r>
      <w:r w:rsidRPr="003E45BC">
        <w:rPr>
          <w:color w:val="000000"/>
          <w:sz w:val="28"/>
          <w:szCs w:val="28"/>
        </w:rPr>
        <w:tab/>
        <w:t xml:space="preserve">Сыздык Б.К. Участие общественности в воздействии на преступность в современных условиях: Автореферат диссертации на соискание ученой степени кандидата юридических наук.- Б. м.: Б. и., 2004.- 34 с. 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21.</w:t>
      </w:r>
      <w:r w:rsidRPr="003E45BC">
        <w:rPr>
          <w:color w:val="000000"/>
          <w:sz w:val="28"/>
          <w:szCs w:val="28"/>
        </w:rPr>
        <w:tab/>
        <w:t>Уголовное право Республики Казахстан. Общая часть. – А., 1998.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22.</w:t>
      </w:r>
      <w:r w:rsidRPr="003E45BC">
        <w:rPr>
          <w:color w:val="000000"/>
          <w:sz w:val="28"/>
          <w:szCs w:val="28"/>
        </w:rPr>
        <w:tab/>
        <w:t>Фаткулин А.В. Уголовный закон Республики Казахстан: проблемы дифференциации ответственности: Автореферат диссертации на соискание ученой степени кандидата юридических наук.- Алматы: Б. и., 2004.- 30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23.</w:t>
      </w:r>
      <w:r w:rsidRPr="003E45BC">
        <w:rPr>
          <w:color w:val="000000"/>
          <w:sz w:val="28"/>
          <w:szCs w:val="28"/>
        </w:rPr>
        <w:tab/>
        <w:t xml:space="preserve">Уголовное право Казахстана: Особенная часть / Казахстанская Академия труда и социальных отношений; Под ред. И.И. Рогова, С.М. Рахметова.- Алматы: Норма-К, 2002.- 536 с. 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E45BC">
        <w:rPr>
          <w:color w:val="000000"/>
          <w:sz w:val="28"/>
          <w:szCs w:val="28"/>
        </w:rPr>
        <w:t>24.</w:t>
      </w:r>
      <w:r w:rsidRPr="003E45BC">
        <w:rPr>
          <w:color w:val="000000"/>
          <w:sz w:val="28"/>
          <w:szCs w:val="28"/>
        </w:rPr>
        <w:tab/>
        <w:t>Уголовное право Республики Казахстан: Общая часть / Отв. ред. И.И. Рогов, Г.И. Баймурзин.- 2- ое изд., испр.и доп.- Алматы: Жетi жаргы, 2003.- 303 с.</w:t>
      </w: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E45BC" w:rsidRPr="003E45BC" w:rsidRDefault="003E45BC" w:rsidP="003E45B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8402D" w:rsidRPr="003E45BC" w:rsidRDefault="0048402D" w:rsidP="003E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02D" w:rsidRPr="003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BC"/>
    <w:rsid w:val="003E45BC"/>
    <w:rsid w:val="004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2015-02-27T06:25:00Z</dcterms:created>
  <dcterms:modified xsi:type="dcterms:W3CDTF">2015-02-27T06:29:00Z</dcterms:modified>
</cp:coreProperties>
</file>