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Причины, виды и сущность безработицы</w:t>
      </w:r>
    </w:p>
    <w:p w:rsid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План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Введение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1. Сущность и виды безработицы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1.1 Понятие и специфика безработицы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1.2 Виды и формы безработицы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2. Состояние безработицы в РК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3. Пути снижения безработицы</w:t>
      </w: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Заключение</w:t>
      </w:r>
    </w:p>
    <w:p w:rsidR="005D7862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9E1">
        <w:rPr>
          <w:color w:val="000000"/>
          <w:sz w:val="28"/>
          <w:szCs w:val="28"/>
        </w:rPr>
        <w:t>Список используемых источников</w:t>
      </w:r>
    </w:p>
    <w:p w:rsidR="005D7862" w:rsidRDefault="005D78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D7862" w:rsidRDefault="005D7862" w:rsidP="005D7862">
      <w:pPr>
        <w:pStyle w:val="1"/>
        <w:spacing w:before="0" w:after="0" w:line="240" w:lineRule="auto"/>
        <w:ind w:firstLine="567"/>
        <w:rPr>
          <w:rFonts w:ascii="Times New Roman" w:hAnsi="Times New Roman"/>
          <w:sz w:val="28"/>
        </w:rPr>
      </w:pPr>
      <w:bookmarkStart w:id="0" w:name="_Toc340169757"/>
      <w:r>
        <w:rPr>
          <w:rFonts w:ascii="Times New Roman" w:hAnsi="Times New Roman"/>
          <w:sz w:val="28"/>
        </w:rPr>
        <w:lastRenderedPageBreak/>
        <w:t>Список используемых источников</w:t>
      </w:r>
      <w:bookmarkEnd w:id="0"/>
    </w:p>
    <w:p w:rsidR="005D7862" w:rsidRDefault="005D7862" w:rsidP="005D7862">
      <w:pPr>
        <w:spacing w:after="0" w:line="240" w:lineRule="auto"/>
      </w:pP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D7862">
        <w:rPr>
          <w:rFonts w:ascii="Times New Roman" w:hAnsi="Times New Roman"/>
          <w:sz w:val="28"/>
          <w:szCs w:val="28"/>
        </w:rPr>
        <w:t>Послание Президента Республики Казахстан Н.Назарбаева народу Казахстана. 27 января 2012 г.</w:t>
      </w:r>
      <w:r>
        <w:rPr>
          <w:rFonts w:ascii="Times New Roman" w:hAnsi="Times New Roman"/>
          <w:sz w:val="28"/>
          <w:szCs w:val="28"/>
        </w:rPr>
        <w:t>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Н.А. Назарбаев «Казахстан-2030», Алматы, 2006г.;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Программы занятости - 2020. От 15.11.11;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Ишкин В.В. Рынок труда, занятость населения, экономика ресурсов для труда. - М.: ЮНИТИ, 2009. - 328 с.;</w:t>
      </w:r>
    </w:p>
    <w:p w:rsidR="005D7862" w:rsidRDefault="005D7862" w:rsidP="005D786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Капелюшников Р.И. Рынок труда: адаптация без реконструктуризации. - М.: Аспект П</w:t>
      </w:r>
      <w:bookmarkStart w:id="1" w:name="_GoBack"/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ресс, 2010. - 446 с.;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Плакся В.И. Безработица: теория и современная российская практика. - М: Наука, 2009. - 262;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Рощин С.Ю., Разумова Т.О. Экономика труда. - М.: ИНФРА-М, 2010.- 321;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 Сергеев М. Безработица подбирается к показателям времен дефолта, журнал "Экономика и жизнь" №2, 2010. - С. 12-20;</w:t>
      </w:r>
    </w:p>
    <w:p w:rsidR="005D7862" w:rsidRDefault="005D7862" w:rsidP="005D786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 Сергеев М. Проблема предотвращения массовой безработицы в Казахстане // Вопросы экономики. 2009. № 5. - С. 23 - 28.;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 Макаров Н. Безработица в Казахстане 2010-2011 статистика, мониторинг численности безработных в стране. Астана, 2012;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11. Маслова И.С. Эффективная экономика и рынок рабочей силы. //Вестник статистики. № 12, 2010. - С. 17-25;</w:t>
      </w:r>
    </w:p>
    <w:p w:rsidR="005D7862" w:rsidRDefault="005D7862" w:rsidP="005D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 Экономическая активность населения Казахстана. Статистический сборник. - Астана, 2010. – 368 с.</w:t>
      </w:r>
    </w:p>
    <w:p w:rsidR="005D7862" w:rsidRDefault="005D7862" w:rsidP="005D78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8"/>
          <w:szCs w:val="28"/>
        </w:rPr>
      </w:pPr>
    </w:p>
    <w:p w:rsidR="00CD09E1" w:rsidRPr="00CD09E1" w:rsidRDefault="00CD09E1" w:rsidP="00CD09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461F" w:rsidRDefault="00A5461F"/>
    <w:sectPr w:rsidR="00A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E1"/>
    <w:rsid w:val="005D7862"/>
    <w:rsid w:val="00A5461F"/>
    <w:rsid w:val="00C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78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7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D7862"/>
  </w:style>
  <w:style w:type="character" w:styleId="a4">
    <w:name w:val="Hyperlink"/>
    <w:basedOn w:val="a0"/>
    <w:semiHidden/>
    <w:unhideWhenUsed/>
    <w:rsid w:val="005D7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78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7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D7862"/>
  </w:style>
  <w:style w:type="character" w:styleId="a4">
    <w:name w:val="Hyperlink"/>
    <w:basedOn w:val="a0"/>
    <w:semiHidden/>
    <w:unhideWhenUsed/>
    <w:rsid w:val="005D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2015-02-24T07:13:00Z</dcterms:created>
  <dcterms:modified xsi:type="dcterms:W3CDTF">2015-02-24T07:14:00Z</dcterms:modified>
</cp:coreProperties>
</file>