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88" w:rsidRPr="00861888" w:rsidRDefault="00861888" w:rsidP="008618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888">
        <w:rPr>
          <w:color w:val="000000"/>
          <w:sz w:val="28"/>
          <w:szCs w:val="28"/>
        </w:rPr>
        <w:t>Проблемы организации маркетинга на производственном предприятии</w:t>
      </w:r>
    </w:p>
    <w:p w:rsidR="00861888" w:rsidRDefault="00861888" w:rsidP="008618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61888" w:rsidRPr="00861888" w:rsidRDefault="00861888" w:rsidP="008618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861888" w:rsidRPr="00861888" w:rsidRDefault="00861888" w:rsidP="008618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888">
        <w:rPr>
          <w:color w:val="000000"/>
          <w:sz w:val="28"/>
          <w:szCs w:val="28"/>
        </w:rPr>
        <w:t>План</w:t>
      </w:r>
    </w:p>
    <w:p w:rsidR="00861888" w:rsidRPr="00861888" w:rsidRDefault="00861888" w:rsidP="008618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888">
        <w:rPr>
          <w:color w:val="000000"/>
          <w:sz w:val="28"/>
          <w:szCs w:val="28"/>
        </w:rPr>
        <w:t>ВВЕДЕНИЕ</w:t>
      </w:r>
    </w:p>
    <w:p w:rsidR="00861888" w:rsidRPr="00861888" w:rsidRDefault="00861888" w:rsidP="008618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888">
        <w:rPr>
          <w:color w:val="000000"/>
          <w:sz w:val="28"/>
          <w:szCs w:val="28"/>
        </w:rPr>
        <w:t>ГЛАВА 1 СОЦИАЛЬНО-ЭКОНОМИЧЕСКИЕ ПРЕДПОСЫЛКИ ВНЕДРЕНИЯ МАРКЕТИНГА НА ПРОИЗВОДСТВЕННЫХ ПРЕДПРИЯТИЯХ</w:t>
      </w:r>
    </w:p>
    <w:p w:rsidR="00861888" w:rsidRPr="00861888" w:rsidRDefault="00861888" w:rsidP="008618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888">
        <w:rPr>
          <w:color w:val="000000"/>
          <w:sz w:val="28"/>
          <w:szCs w:val="28"/>
        </w:rPr>
        <w:t>1.1 Роль маркетинга в компании и в рыночной экономике</w:t>
      </w:r>
    </w:p>
    <w:p w:rsidR="00861888" w:rsidRPr="00861888" w:rsidRDefault="00861888" w:rsidP="008618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888">
        <w:rPr>
          <w:color w:val="000000"/>
          <w:sz w:val="28"/>
          <w:szCs w:val="28"/>
        </w:rPr>
        <w:t>1.2</w:t>
      </w:r>
      <w:proofErr w:type="gramStart"/>
      <w:r w:rsidRPr="00861888">
        <w:rPr>
          <w:color w:val="000000"/>
          <w:sz w:val="28"/>
          <w:szCs w:val="28"/>
        </w:rPr>
        <w:t xml:space="preserve"> О</w:t>
      </w:r>
      <w:proofErr w:type="gramEnd"/>
      <w:r w:rsidRPr="00861888">
        <w:rPr>
          <w:color w:val="000000"/>
          <w:sz w:val="28"/>
          <w:szCs w:val="28"/>
        </w:rPr>
        <w:t>т маркетинга к ориентированному на рынок менеджменту</w:t>
      </w:r>
    </w:p>
    <w:p w:rsidR="00861888" w:rsidRPr="00861888" w:rsidRDefault="00861888" w:rsidP="008618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888">
        <w:rPr>
          <w:color w:val="000000"/>
          <w:sz w:val="28"/>
          <w:szCs w:val="28"/>
        </w:rPr>
        <w:t>1.3 Предпосылки внедрения маркетинга на производственных предприятиях</w:t>
      </w:r>
    </w:p>
    <w:p w:rsidR="00861888" w:rsidRPr="00861888" w:rsidRDefault="00861888" w:rsidP="008618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888">
        <w:rPr>
          <w:color w:val="000000"/>
          <w:sz w:val="28"/>
          <w:szCs w:val="28"/>
        </w:rPr>
        <w:t>1.4 Управление производственными предприятиями на основе</w:t>
      </w:r>
      <w:r w:rsidRPr="00861888">
        <w:rPr>
          <w:color w:val="000000"/>
          <w:sz w:val="28"/>
          <w:szCs w:val="28"/>
        </w:rPr>
        <w:t xml:space="preserve"> маркетинговых стратегий</w:t>
      </w:r>
    </w:p>
    <w:p w:rsidR="00861888" w:rsidRPr="00861888" w:rsidRDefault="00861888" w:rsidP="008618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888">
        <w:rPr>
          <w:color w:val="000000"/>
          <w:sz w:val="28"/>
          <w:szCs w:val="28"/>
        </w:rPr>
        <w:t xml:space="preserve">ГЛАВА 2 АНАЛИЗ МАРКЕТИНГОВОЙ ДЕЯТЕЛЬНОСТИ ПРОИЗВОДСТВЕННОГО ПРЕДПРИЯТИЯ </w:t>
      </w:r>
      <w:proofErr w:type="spellStart"/>
      <w:r w:rsidRPr="00861888">
        <w:rPr>
          <w:color w:val="000000"/>
          <w:sz w:val="28"/>
          <w:szCs w:val="28"/>
        </w:rPr>
        <w:t>GREEN</w:t>
      </w:r>
      <w:proofErr w:type="spellEnd"/>
      <w:r w:rsidRPr="00861888">
        <w:rPr>
          <w:color w:val="000000"/>
          <w:sz w:val="28"/>
          <w:szCs w:val="28"/>
        </w:rPr>
        <w:t xml:space="preserve"> </w:t>
      </w:r>
      <w:proofErr w:type="spellStart"/>
      <w:r w:rsidRPr="00861888">
        <w:rPr>
          <w:color w:val="000000"/>
          <w:sz w:val="28"/>
          <w:szCs w:val="28"/>
        </w:rPr>
        <w:t>STAR</w:t>
      </w:r>
      <w:proofErr w:type="spellEnd"/>
    </w:p>
    <w:p w:rsidR="00861888" w:rsidRPr="00861888" w:rsidRDefault="00861888" w:rsidP="008618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888">
        <w:rPr>
          <w:color w:val="000000"/>
          <w:sz w:val="28"/>
          <w:szCs w:val="28"/>
        </w:rPr>
        <w:t xml:space="preserve">2.1 Современное состояние производственной деятельности </w:t>
      </w:r>
      <w:proofErr w:type="spellStart"/>
      <w:r w:rsidRPr="00861888">
        <w:rPr>
          <w:color w:val="000000"/>
          <w:sz w:val="28"/>
          <w:szCs w:val="28"/>
        </w:rPr>
        <w:t>Green</w:t>
      </w:r>
      <w:proofErr w:type="spellEnd"/>
      <w:r w:rsidRPr="00861888">
        <w:rPr>
          <w:color w:val="000000"/>
          <w:sz w:val="28"/>
          <w:szCs w:val="28"/>
        </w:rPr>
        <w:t xml:space="preserve"> </w:t>
      </w:r>
      <w:proofErr w:type="spellStart"/>
      <w:r w:rsidRPr="00861888">
        <w:rPr>
          <w:color w:val="000000"/>
          <w:sz w:val="28"/>
          <w:szCs w:val="28"/>
        </w:rPr>
        <w:t>Star</w:t>
      </w:r>
      <w:proofErr w:type="spellEnd"/>
    </w:p>
    <w:p w:rsidR="00861888" w:rsidRPr="00861888" w:rsidRDefault="00861888" w:rsidP="008618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888">
        <w:rPr>
          <w:color w:val="000000"/>
          <w:sz w:val="28"/>
          <w:szCs w:val="28"/>
        </w:rPr>
        <w:t xml:space="preserve">2.2 Исследование факторов внешней и внутренней среды производственного предприятия </w:t>
      </w:r>
      <w:proofErr w:type="spellStart"/>
      <w:r w:rsidRPr="00861888">
        <w:rPr>
          <w:color w:val="000000"/>
          <w:sz w:val="28"/>
          <w:szCs w:val="28"/>
        </w:rPr>
        <w:t>Green</w:t>
      </w:r>
      <w:proofErr w:type="spellEnd"/>
      <w:r w:rsidRPr="00861888">
        <w:rPr>
          <w:color w:val="000000"/>
          <w:sz w:val="28"/>
          <w:szCs w:val="28"/>
        </w:rPr>
        <w:t xml:space="preserve"> </w:t>
      </w:r>
      <w:proofErr w:type="spellStart"/>
      <w:r w:rsidRPr="00861888">
        <w:rPr>
          <w:color w:val="000000"/>
          <w:sz w:val="28"/>
          <w:szCs w:val="28"/>
        </w:rPr>
        <w:t>Star</w:t>
      </w:r>
      <w:proofErr w:type="spellEnd"/>
    </w:p>
    <w:p w:rsidR="00861888" w:rsidRPr="00861888" w:rsidRDefault="00861888" w:rsidP="008618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888">
        <w:rPr>
          <w:color w:val="000000"/>
          <w:sz w:val="28"/>
          <w:szCs w:val="28"/>
        </w:rPr>
        <w:t xml:space="preserve">2.3 Состояние маркетинговой деятельности на производственном предприятии </w:t>
      </w:r>
      <w:proofErr w:type="spellStart"/>
      <w:r w:rsidRPr="00861888">
        <w:rPr>
          <w:color w:val="000000"/>
          <w:sz w:val="28"/>
          <w:szCs w:val="28"/>
        </w:rPr>
        <w:t>Green</w:t>
      </w:r>
      <w:proofErr w:type="spellEnd"/>
      <w:r w:rsidRPr="00861888">
        <w:rPr>
          <w:color w:val="000000"/>
          <w:sz w:val="28"/>
          <w:szCs w:val="28"/>
        </w:rPr>
        <w:t xml:space="preserve"> </w:t>
      </w:r>
      <w:proofErr w:type="spellStart"/>
      <w:r w:rsidRPr="00861888">
        <w:rPr>
          <w:color w:val="000000"/>
          <w:sz w:val="28"/>
          <w:szCs w:val="28"/>
        </w:rPr>
        <w:t>Star</w:t>
      </w:r>
      <w:proofErr w:type="spellEnd"/>
    </w:p>
    <w:p w:rsidR="00861888" w:rsidRPr="00861888" w:rsidRDefault="00861888" w:rsidP="008618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888">
        <w:rPr>
          <w:color w:val="000000"/>
          <w:sz w:val="28"/>
          <w:szCs w:val="28"/>
        </w:rPr>
        <w:t xml:space="preserve">2.4 Маркетинговое обеспечение деятельности производственного предприятия </w:t>
      </w:r>
      <w:proofErr w:type="spellStart"/>
      <w:r w:rsidRPr="00861888">
        <w:rPr>
          <w:color w:val="000000"/>
          <w:sz w:val="28"/>
          <w:szCs w:val="28"/>
        </w:rPr>
        <w:t>Green</w:t>
      </w:r>
      <w:proofErr w:type="spellEnd"/>
      <w:r w:rsidRPr="00861888">
        <w:rPr>
          <w:color w:val="000000"/>
          <w:sz w:val="28"/>
          <w:szCs w:val="28"/>
        </w:rPr>
        <w:t xml:space="preserve"> </w:t>
      </w:r>
      <w:proofErr w:type="spellStart"/>
      <w:r w:rsidRPr="00861888">
        <w:rPr>
          <w:color w:val="000000"/>
          <w:sz w:val="28"/>
          <w:szCs w:val="28"/>
        </w:rPr>
        <w:t>Star</w:t>
      </w:r>
      <w:proofErr w:type="spellEnd"/>
    </w:p>
    <w:p w:rsidR="00861888" w:rsidRPr="00861888" w:rsidRDefault="00861888" w:rsidP="008618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888">
        <w:rPr>
          <w:color w:val="000000"/>
          <w:sz w:val="28"/>
          <w:szCs w:val="28"/>
        </w:rPr>
        <w:t>ГЛАВА 3 ПРОБЛЕМЫ И ПУТИ СОВЕРШЕНСТВОВАНИЯ УПРАВЛЕНИЯ МАРКЕТИНГОВЫМИ ПРОЦЕССАМИ ПРЕДПРИЯТИЯ</w:t>
      </w:r>
    </w:p>
    <w:p w:rsidR="00861888" w:rsidRPr="00861888" w:rsidRDefault="00861888" w:rsidP="008618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888">
        <w:rPr>
          <w:color w:val="000000"/>
          <w:sz w:val="28"/>
          <w:szCs w:val="28"/>
        </w:rPr>
        <w:t>3.1 Проблемы управления маркетинговыми процессами производственного предприятия</w:t>
      </w:r>
    </w:p>
    <w:p w:rsidR="00861888" w:rsidRPr="00861888" w:rsidRDefault="00861888" w:rsidP="008618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888">
        <w:rPr>
          <w:color w:val="000000"/>
          <w:sz w:val="28"/>
          <w:szCs w:val="28"/>
        </w:rPr>
        <w:t>3.2 Пути совершенствования управления маркетинговыми процессами предприятия</w:t>
      </w:r>
    </w:p>
    <w:p w:rsidR="00861888" w:rsidRPr="00861888" w:rsidRDefault="00861888" w:rsidP="008618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888">
        <w:rPr>
          <w:color w:val="000000"/>
          <w:sz w:val="28"/>
          <w:szCs w:val="28"/>
        </w:rPr>
        <w:t>ЗАКЛЮЧЕНИЕ</w:t>
      </w:r>
    </w:p>
    <w:p w:rsidR="00861888" w:rsidRPr="00861888" w:rsidRDefault="00861888" w:rsidP="008618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888">
        <w:rPr>
          <w:color w:val="000000"/>
          <w:sz w:val="28"/>
          <w:szCs w:val="28"/>
        </w:rPr>
        <w:t>СПИСОК ИСПОЛЬЗОВАННОЙ ЛИТЕРАТУРЫ</w:t>
      </w:r>
    </w:p>
    <w:p w:rsidR="00861888" w:rsidRPr="00861888" w:rsidRDefault="00861888" w:rsidP="008618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888">
        <w:rPr>
          <w:color w:val="000000"/>
          <w:sz w:val="28"/>
          <w:szCs w:val="28"/>
        </w:rPr>
        <w:t>Приложения</w:t>
      </w:r>
    </w:p>
    <w:p w:rsidR="00861888" w:rsidRDefault="0086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1.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Авдокушин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Е.Ф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 Маркетинг в международном бизнесе. - 2-е изд.,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и доп. - М.: Дашков и Ко, 2005. - 328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2.</w:t>
      </w:r>
      <w:r w:rsidRPr="00861888">
        <w:rPr>
          <w:rFonts w:ascii="Times New Roman" w:hAnsi="Times New Roman" w:cs="Times New Roman"/>
          <w:sz w:val="28"/>
          <w:szCs w:val="28"/>
        </w:rPr>
        <w:tab/>
        <w:t xml:space="preserve">Смит А. Исследование о природе и причинах богатства народов. Т. 1 М.: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Соцэкгиз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, 1935. С. 17.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3.</w:t>
      </w:r>
      <w:r w:rsidRPr="00861888">
        <w:rPr>
          <w:rFonts w:ascii="Times New Roman" w:hAnsi="Times New Roman" w:cs="Times New Roman"/>
          <w:sz w:val="28"/>
          <w:szCs w:val="28"/>
        </w:rPr>
        <w:tab/>
        <w:t xml:space="preserve">Али М. Практический маркетинг и паблик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для малого бизнеса / Пер. с англ. - СПб</w:t>
      </w:r>
      <w:proofErr w:type="gramStart"/>
      <w:r w:rsidRPr="0086188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61888">
        <w:rPr>
          <w:rFonts w:ascii="Times New Roman" w:hAnsi="Times New Roman" w:cs="Times New Roman"/>
          <w:sz w:val="28"/>
          <w:szCs w:val="28"/>
        </w:rPr>
        <w:t>Нева, 2004. - 416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4.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Аненков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Панкрухин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А.Б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., Ямпольская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Д.Д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 Двигатели конкуренции. - М.: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Интерсоциоинформ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, 2005. - 246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5.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Анискин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Организация и управление малым бизнесом: учеб</w:t>
      </w:r>
      <w:proofErr w:type="gramStart"/>
      <w:r w:rsidRPr="008618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8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1888">
        <w:rPr>
          <w:rFonts w:ascii="Times New Roman" w:hAnsi="Times New Roman" w:cs="Times New Roman"/>
          <w:sz w:val="28"/>
          <w:szCs w:val="28"/>
        </w:rPr>
        <w:t>особие. - М.: Финансы и Статистика, 2005. - 160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6.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Багиев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Г.Л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., Тарасевич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B.C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Ценовая политика предприятия. - СПб</w:t>
      </w:r>
      <w:proofErr w:type="gramStart"/>
      <w:r w:rsidRPr="0086188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61888">
        <w:rPr>
          <w:rFonts w:ascii="Times New Roman" w:hAnsi="Times New Roman" w:cs="Times New Roman"/>
          <w:sz w:val="28"/>
          <w:szCs w:val="28"/>
        </w:rPr>
        <w:t>Питер, 2001.-272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7.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., Дробышева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Маркетинговая оценка конкурентоспособности производственного предприятия: метод, пособие. - Москва: Типография «Блок», 2005. - 42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8.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., Дробышева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Методические рекомендации по разработке плана маркетинга производственного предприятия: метод, пособие. - Москва: Типография «Блок», 2005.-52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9.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Региональная торговля: специфика продвижения магазинов // Современная торговля. - 2004. - № 10. - С. 87-90.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10.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Методика оценки конкурентоспособности производственно-торгового предприятия малого и среднего бизнеса // Современная торговля. - 2004. - № 12. - С. 64-75.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11.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Беннис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У., Томас Дж. Как становятся лидерами: менеджмент нового поколения / Пер. с англ. - М.: Вильяме, 2006. - 208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12.</w:t>
      </w:r>
      <w:r w:rsidRPr="00861888">
        <w:rPr>
          <w:rFonts w:ascii="Times New Roman" w:hAnsi="Times New Roman" w:cs="Times New Roman"/>
          <w:sz w:val="28"/>
          <w:szCs w:val="28"/>
        </w:rPr>
        <w:tab/>
        <w:t xml:space="preserve">Березин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И.С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 Маркетинговый анализ. Принципы и практика. Российский опыт. - М.: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, 2002. - 400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13.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Биншток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Ф.И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Государственное регулирование предпринимательской деятельности. - М.: ИНФРА-М, 2004. - 198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14.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Божук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Маркетинговые исследования: Основные концепции и методы. - М.: Вектор, 2005. - 288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15.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Бучанан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Р. Враг внутри. Когда покупатели думают, что нам не до них. - 2-е изд. - СПб</w:t>
      </w:r>
      <w:proofErr w:type="gramStart"/>
      <w:r w:rsidRPr="0086188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61888">
        <w:rPr>
          <w:rFonts w:ascii="Times New Roman" w:hAnsi="Times New Roman" w:cs="Times New Roman"/>
          <w:sz w:val="28"/>
          <w:szCs w:val="28"/>
        </w:rPr>
        <w:t>Питер, 2003. - 384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16.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Валигурский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Д.И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Организация предпринимательской деятельности: учеб</w:t>
      </w:r>
      <w:proofErr w:type="gramStart"/>
      <w:r w:rsidRPr="008618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8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1888">
        <w:rPr>
          <w:rFonts w:ascii="Times New Roman" w:hAnsi="Times New Roman" w:cs="Times New Roman"/>
          <w:sz w:val="28"/>
          <w:szCs w:val="28"/>
        </w:rPr>
        <w:t>особие. - М.: Дашков и Ко, 2005. - 740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17.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Горбашко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Обеспечение конкурентоспособности промышленной продукции в переходный период к рыночной экономике: диссертация... д-ра экономических наук: (08.00.05). - СПб</w:t>
      </w:r>
      <w:proofErr w:type="gramStart"/>
      <w:r w:rsidRPr="0086188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61888">
        <w:rPr>
          <w:rFonts w:ascii="Times New Roman" w:hAnsi="Times New Roman" w:cs="Times New Roman"/>
          <w:sz w:val="28"/>
          <w:szCs w:val="28"/>
        </w:rPr>
        <w:t>1994. - 203 л.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18.</w:t>
      </w:r>
      <w:r w:rsidRPr="00861888">
        <w:rPr>
          <w:rFonts w:ascii="Times New Roman" w:hAnsi="Times New Roman" w:cs="Times New Roman"/>
          <w:sz w:val="28"/>
          <w:szCs w:val="28"/>
        </w:rPr>
        <w:tab/>
        <w:t xml:space="preserve">Градов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Экономическая стратегия фирмы. - М.: Специальная литература, 2003. - 959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19.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Греммерлинг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Ваше дело: самоучитель по индивидуальному предпринимательству. - М.: Лаборатория Базовых Знаний, 2004. - 94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861888">
        <w:rPr>
          <w:rFonts w:ascii="Times New Roman" w:hAnsi="Times New Roman" w:cs="Times New Roman"/>
          <w:sz w:val="28"/>
          <w:szCs w:val="28"/>
        </w:rPr>
        <w:tab/>
        <w:t xml:space="preserve">Данько Т.П. Управление маркетингом: учебник. - 2-е изд.,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и доп. - М.: ИНФРА-М, 2003. - 334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21.</w:t>
      </w:r>
      <w:r w:rsidRPr="00861888">
        <w:rPr>
          <w:rFonts w:ascii="Times New Roman" w:hAnsi="Times New Roman" w:cs="Times New Roman"/>
          <w:sz w:val="28"/>
          <w:szCs w:val="28"/>
        </w:rPr>
        <w:tab/>
        <w:t xml:space="preserve">Дашков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Л.П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Коммерция и технология торговли: учебник. - 7-е изд. - М.: Дашков и Ко, 2005. - 700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22.</w:t>
      </w:r>
      <w:r w:rsidRPr="00861888">
        <w:rPr>
          <w:rFonts w:ascii="Times New Roman" w:hAnsi="Times New Roman" w:cs="Times New Roman"/>
          <w:sz w:val="28"/>
          <w:szCs w:val="28"/>
        </w:rPr>
        <w:tab/>
        <w:t>Джеффри Ф. Как делать большие деньги в малом бизнесе / Пер. с англ. - М.: Альпина Бизнес Букс, 2005. - 168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23.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Дибб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С., Симкин Л., Брэдли Дж. Практическое руководство по маркетинговому планированию / Пер. с англ. - СПб</w:t>
      </w:r>
      <w:proofErr w:type="gramStart"/>
      <w:r w:rsidRPr="0086188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61888">
        <w:rPr>
          <w:rFonts w:ascii="Times New Roman" w:hAnsi="Times New Roman" w:cs="Times New Roman"/>
          <w:sz w:val="28"/>
          <w:szCs w:val="28"/>
        </w:rPr>
        <w:t>Питер, 2004. - 256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24.</w:t>
      </w:r>
      <w:r w:rsidRPr="00861888">
        <w:rPr>
          <w:rFonts w:ascii="Times New Roman" w:hAnsi="Times New Roman" w:cs="Times New Roman"/>
          <w:sz w:val="28"/>
          <w:szCs w:val="28"/>
        </w:rPr>
        <w:tab/>
        <w:t xml:space="preserve">Дробышева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Маркетинговая оценка конкурентоспособности производственного предприятия // Справочник экономиста. - 2006. - № 5. - С. 45-57.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25.</w:t>
      </w:r>
      <w:r w:rsidRPr="00861888">
        <w:rPr>
          <w:rFonts w:ascii="Times New Roman" w:hAnsi="Times New Roman" w:cs="Times New Roman"/>
          <w:sz w:val="28"/>
          <w:szCs w:val="28"/>
        </w:rPr>
        <w:tab/>
        <w:t xml:space="preserve">Дробышева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Маркетинговая оценка конкурентоспособности производственного предприятия // Справочник экономиста. - 2006. - № 6. - С. 38-47.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26.</w:t>
      </w:r>
      <w:r w:rsidRPr="00861888">
        <w:rPr>
          <w:rFonts w:ascii="Times New Roman" w:hAnsi="Times New Roman" w:cs="Times New Roman"/>
          <w:sz w:val="28"/>
          <w:szCs w:val="28"/>
        </w:rPr>
        <w:tab/>
        <w:t xml:space="preserve">Завьялов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П.С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 Конкуренция — неотъемлемое свойство развитого рынка // Маркетинг. - 2003. - № 5. -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с.236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27.</w:t>
      </w:r>
      <w:r w:rsidRPr="00861888">
        <w:rPr>
          <w:rFonts w:ascii="Times New Roman" w:hAnsi="Times New Roman" w:cs="Times New Roman"/>
          <w:sz w:val="28"/>
          <w:szCs w:val="28"/>
        </w:rPr>
        <w:tab/>
        <w:t xml:space="preserve">Казанцев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861888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861888">
        <w:rPr>
          <w:rFonts w:ascii="Times New Roman" w:hAnsi="Times New Roman" w:cs="Times New Roman"/>
          <w:sz w:val="28"/>
          <w:szCs w:val="28"/>
        </w:rPr>
        <w:t xml:space="preserve">, Серова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 Основы производственного менеджмента. - М.: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МНФРА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-М, 2002. - 348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28.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Кеворков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Практический маркетинг. Рабочая тетрадь руководителя. - СПб</w:t>
      </w:r>
      <w:proofErr w:type="gramStart"/>
      <w:r w:rsidRPr="0086188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61888">
        <w:rPr>
          <w:rFonts w:ascii="Times New Roman" w:hAnsi="Times New Roman" w:cs="Times New Roman"/>
          <w:sz w:val="28"/>
          <w:szCs w:val="28"/>
        </w:rPr>
        <w:t>Дельта, 2001. - 318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29.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Кеворков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., Леонтьев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C.B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Политика и практика маркетинга на предприятии. - СПб</w:t>
      </w:r>
      <w:proofErr w:type="gramStart"/>
      <w:r w:rsidRPr="0086188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61888">
        <w:rPr>
          <w:rFonts w:ascii="Times New Roman" w:hAnsi="Times New Roman" w:cs="Times New Roman"/>
          <w:sz w:val="28"/>
          <w:szCs w:val="28"/>
        </w:rPr>
        <w:t>Дельта, 2002. - 238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30.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Ф. Маркетинг-менеджмент. - СПб</w:t>
      </w:r>
      <w:proofErr w:type="gramStart"/>
      <w:r w:rsidRPr="0086188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61888">
        <w:rPr>
          <w:rFonts w:ascii="Times New Roman" w:hAnsi="Times New Roman" w:cs="Times New Roman"/>
          <w:sz w:val="28"/>
          <w:szCs w:val="28"/>
        </w:rPr>
        <w:t>Питер, 2005. - 814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31.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Ф. Основы маркетинга /Пер. с англ. - М.: </w:t>
      </w:r>
      <w:proofErr w:type="gramStart"/>
      <w:r w:rsidRPr="00861888">
        <w:rPr>
          <w:rFonts w:ascii="Times New Roman" w:hAnsi="Times New Roman" w:cs="Times New Roman"/>
          <w:sz w:val="28"/>
          <w:szCs w:val="28"/>
        </w:rPr>
        <w:t>Вильяме</w:t>
      </w:r>
      <w:proofErr w:type="gramEnd"/>
      <w:r w:rsidRPr="00861888">
        <w:rPr>
          <w:rFonts w:ascii="Times New Roman" w:hAnsi="Times New Roman" w:cs="Times New Roman"/>
          <w:sz w:val="28"/>
          <w:szCs w:val="28"/>
        </w:rPr>
        <w:t>, 2004. – 944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32.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Ф. Управление маркетингом / Сокр. пер. с англ. — М.: Экономика, 2004. — 223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33.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Кретов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 Организация маркетинга на предприятии: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 пособие. </w:t>
      </w:r>
      <w:proofErr w:type="gramStart"/>
      <w:r w:rsidRPr="0086188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6188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, 2001. - 96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34.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Ламбен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Ж.-Ж. Стратегический маркетинг. Европейская перспектива. - М.: Наука, 2004. - 589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35.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Ламбен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Ж.-Ж. Менеджмент, ориентированный на рынок. Стратегический и операционный маркетинг. - СПб</w:t>
      </w:r>
      <w:proofErr w:type="gramStart"/>
      <w:r w:rsidRPr="0086188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61888">
        <w:rPr>
          <w:rFonts w:ascii="Times New Roman" w:hAnsi="Times New Roman" w:cs="Times New Roman"/>
          <w:sz w:val="28"/>
          <w:szCs w:val="28"/>
        </w:rPr>
        <w:t>Питер, 2007. - 800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36.</w:t>
      </w:r>
      <w:r w:rsidRPr="00861888">
        <w:rPr>
          <w:rFonts w:ascii="Times New Roman" w:hAnsi="Times New Roman" w:cs="Times New Roman"/>
          <w:sz w:val="28"/>
          <w:szCs w:val="28"/>
        </w:rPr>
        <w:tab/>
        <w:t>Манн И. Маркетинг на 100 % / Пер. с англ. - СПб</w:t>
      </w:r>
      <w:proofErr w:type="gramStart"/>
      <w:r w:rsidRPr="0086188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61888">
        <w:rPr>
          <w:rFonts w:ascii="Times New Roman" w:hAnsi="Times New Roman" w:cs="Times New Roman"/>
          <w:sz w:val="28"/>
          <w:szCs w:val="28"/>
        </w:rPr>
        <w:t>Питер, 2003.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37.</w:t>
      </w:r>
      <w:r w:rsidRPr="00861888">
        <w:rPr>
          <w:rFonts w:ascii="Times New Roman" w:hAnsi="Times New Roman" w:cs="Times New Roman"/>
          <w:sz w:val="28"/>
          <w:szCs w:val="28"/>
        </w:rPr>
        <w:tab/>
        <w:t xml:space="preserve">Маслова Т.Д.,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Божук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., Ковалик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JI.H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Маркетинг: учебник. - СПб</w:t>
      </w:r>
      <w:proofErr w:type="gramStart"/>
      <w:r w:rsidRPr="0086188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61888">
        <w:rPr>
          <w:rFonts w:ascii="Times New Roman" w:hAnsi="Times New Roman" w:cs="Times New Roman"/>
          <w:sz w:val="28"/>
          <w:szCs w:val="28"/>
        </w:rPr>
        <w:t>Питер, 2004. - 325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38.</w:t>
      </w:r>
      <w:r w:rsidRPr="00861888">
        <w:rPr>
          <w:rFonts w:ascii="Times New Roman" w:hAnsi="Times New Roman" w:cs="Times New Roman"/>
          <w:sz w:val="28"/>
          <w:szCs w:val="28"/>
        </w:rPr>
        <w:tab/>
        <w:t xml:space="preserve">Моисеева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Н.К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., Управление маркетингом: теория, практика, информационные технологии. - М.: Финансы и Статистика, 2002. - 304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39.</w:t>
      </w:r>
      <w:r w:rsidRPr="00861888">
        <w:rPr>
          <w:rFonts w:ascii="Times New Roman" w:hAnsi="Times New Roman" w:cs="Times New Roman"/>
          <w:sz w:val="28"/>
          <w:szCs w:val="28"/>
        </w:rPr>
        <w:tab/>
        <w:t xml:space="preserve">Мешков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A.A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Маркетинг. - М.: Дашков и Ко, 2002. - 172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40.</w:t>
      </w:r>
      <w:r w:rsidRPr="00861888">
        <w:rPr>
          <w:rFonts w:ascii="Times New Roman" w:hAnsi="Times New Roman" w:cs="Times New Roman"/>
          <w:sz w:val="28"/>
          <w:szCs w:val="28"/>
        </w:rPr>
        <w:tab/>
        <w:t xml:space="preserve">Морозов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Ю.В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Основы маркетинга. - М.: Дашков и Ко, 2006. - 148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41.</w:t>
      </w:r>
      <w:r w:rsidRPr="00861888">
        <w:rPr>
          <w:rFonts w:ascii="Times New Roman" w:hAnsi="Times New Roman" w:cs="Times New Roman"/>
          <w:sz w:val="28"/>
          <w:szCs w:val="28"/>
        </w:rPr>
        <w:tab/>
        <w:t>Нагель К. Практика предпринимательства. Анализ-Инструменты- Методы</w:t>
      </w:r>
      <w:proofErr w:type="gramStart"/>
      <w:r w:rsidRPr="0086188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61888">
        <w:rPr>
          <w:rFonts w:ascii="Times New Roman" w:hAnsi="Times New Roman" w:cs="Times New Roman"/>
          <w:sz w:val="28"/>
          <w:szCs w:val="28"/>
        </w:rPr>
        <w:t xml:space="preserve">ер. с англ. - М.: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Интерэксперт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, 2003. - 536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42.</w:t>
      </w:r>
      <w:r w:rsidRPr="00861888">
        <w:rPr>
          <w:rFonts w:ascii="Times New Roman" w:hAnsi="Times New Roman" w:cs="Times New Roman"/>
          <w:sz w:val="28"/>
          <w:szCs w:val="28"/>
        </w:rPr>
        <w:tab/>
        <w:t xml:space="preserve">Неудачин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Реализация стратегии компании. Финансовый анализ и моделирование. - М.: Вершина, 2006. - 176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lastRenderedPageBreak/>
        <w:t>43.</w:t>
      </w:r>
      <w:r w:rsidRPr="00861888">
        <w:rPr>
          <w:rFonts w:ascii="Times New Roman" w:hAnsi="Times New Roman" w:cs="Times New Roman"/>
          <w:sz w:val="28"/>
          <w:szCs w:val="28"/>
        </w:rPr>
        <w:tab/>
        <w:t xml:space="preserve">Панкратов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Ф.Г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., Серегина Т.К. Коммерческая деятельность. - М.: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ИВЦ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«Маркетинг», 2002. - 328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44.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Плэтт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В. Стратегическая разведка. Основные принципы</w:t>
      </w:r>
      <w:proofErr w:type="gramStart"/>
      <w:r w:rsidRPr="0086188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61888">
        <w:rPr>
          <w:rFonts w:ascii="Times New Roman" w:hAnsi="Times New Roman" w:cs="Times New Roman"/>
          <w:sz w:val="28"/>
          <w:szCs w:val="28"/>
        </w:rPr>
        <w:t>ер. с англ. - М.: ИНФРА-М, 2002. - 376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45.</w:t>
      </w:r>
      <w:r w:rsidRPr="00861888">
        <w:rPr>
          <w:rFonts w:ascii="Times New Roman" w:hAnsi="Times New Roman" w:cs="Times New Roman"/>
          <w:sz w:val="28"/>
          <w:szCs w:val="28"/>
        </w:rPr>
        <w:tab/>
        <w:t>Портер М. Международная конкуренция / Пер. с англ. - СПб</w:t>
      </w:r>
      <w:proofErr w:type="gramStart"/>
      <w:r w:rsidRPr="0086188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61888">
        <w:rPr>
          <w:rFonts w:ascii="Times New Roman" w:hAnsi="Times New Roman" w:cs="Times New Roman"/>
          <w:sz w:val="28"/>
          <w:szCs w:val="28"/>
        </w:rPr>
        <w:t>Питер, 2003.-896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46.</w:t>
      </w:r>
      <w:r w:rsidRPr="00861888">
        <w:rPr>
          <w:rFonts w:ascii="Times New Roman" w:hAnsi="Times New Roman" w:cs="Times New Roman"/>
          <w:sz w:val="28"/>
          <w:szCs w:val="28"/>
        </w:rPr>
        <w:tab/>
        <w:t xml:space="preserve">Панкратов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Ф.Г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Коммерческая деятельность. - М. Дашков и Ко, 2006. - 504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47.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Пихлер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Й.Х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Пляйтнер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Х.Й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., Шмидт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К.Х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Малые и средние предприятия. Управление и организация. - М.: Международные отношения, - 280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48.</w:t>
      </w:r>
      <w:r w:rsidRPr="00861888">
        <w:rPr>
          <w:rFonts w:ascii="Times New Roman" w:hAnsi="Times New Roman" w:cs="Times New Roman"/>
          <w:sz w:val="28"/>
          <w:szCs w:val="28"/>
        </w:rPr>
        <w:tab/>
        <w:t xml:space="preserve">Потапов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 Как организовать бизнес. - М.: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, 2006. - 192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49.</w:t>
      </w:r>
      <w:r w:rsidRPr="00861888">
        <w:rPr>
          <w:rFonts w:ascii="Times New Roman" w:hAnsi="Times New Roman" w:cs="Times New Roman"/>
          <w:sz w:val="28"/>
          <w:szCs w:val="28"/>
        </w:rPr>
        <w:tab/>
        <w:t xml:space="preserve">Беляев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 Маркетинг: основы теории и практики. - М.: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, 2005. - 672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50.</w:t>
      </w:r>
      <w:r w:rsidRPr="00861888">
        <w:rPr>
          <w:rFonts w:ascii="Times New Roman" w:hAnsi="Times New Roman" w:cs="Times New Roman"/>
          <w:sz w:val="28"/>
          <w:szCs w:val="28"/>
        </w:rPr>
        <w:tab/>
        <w:t xml:space="preserve">Бурцева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В.Ц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Цень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Управление маркетингом. - М.: Экономит, 2005. - 271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51.</w:t>
      </w:r>
      <w:r w:rsidRPr="00861888">
        <w:rPr>
          <w:rFonts w:ascii="Times New Roman" w:hAnsi="Times New Roman" w:cs="Times New Roman"/>
          <w:sz w:val="28"/>
          <w:szCs w:val="28"/>
        </w:rPr>
        <w:tab/>
        <w:t xml:space="preserve">Ерёмин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 Маркетинг: Основы и маркетинг информация. - М.: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, 2006. - 656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52.</w:t>
      </w:r>
      <w:r w:rsidRPr="00861888">
        <w:rPr>
          <w:rFonts w:ascii="Times New Roman" w:hAnsi="Times New Roman" w:cs="Times New Roman"/>
          <w:sz w:val="28"/>
          <w:szCs w:val="28"/>
        </w:rPr>
        <w:tab/>
        <w:t xml:space="preserve">Маркова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Маркетинг менеджмент. - М. Омега-Л, 2007. - 204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53.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Нагапетьянц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Маркетинг в отраслях и сферах деятельности. - М.: Вузовский учебник, 2007. - 272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54.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А.Р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 Проблемы конкурентоспособности отечественных предприятий //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Орталык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Казахстан. – 2009. №1, - С. 15 – 16.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55.</w:t>
      </w:r>
      <w:r w:rsidRPr="00861888">
        <w:rPr>
          <w:rFonts w:ascii="Times New Roman" w:hAnsi="Times New Roman" w:cs="Times New Roman"/>
          <w:sz w:val="28"/>
          <w:szCs w:val="28"/>
        </w:rPr>
        <w:tab/>
        <w:t>Горелова А. Маркетинговое исследование: многоаспектный взгляд // маркетинг, № 6, 2000, с. 19-23.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56.</w:t>
      </w:r>
      <w:r w:rsidRPr="00861888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Войленко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 Маркетинговый анализ. – М.: Центр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и маркетинга, 2001. – 264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57.</w:t>
      </w:r>
      <w:r w:rsidRPr="00861888">
        <w:rPr>
          <w:rFonts w:ascii="Times New Roman" w:hAnsi="Times New Roman" w:cs="Times New Roman"/>
          <w:sz w:val="28"/>
          <w:szCs w:val="28"/>
        </w:rPr>
        <w:tab/>
        <w:t xml:space="preserve">Базарова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 Условия обеспечения конкурентоспособности предприятий //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Бизнес&amp;Власть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– 2009. №3, - С. 18 – 19.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58.</w:t>
      </w:r>
      <w:r w:rsidRPr="00861888">
        <w:rPr>
          <w:rFonts w:ascii="Times New Roman" w:hAnsi="Times New Roman" w:cs="Times New Roman"/>
          <w:sz w:val="28"/>
          <w:szCs w:val="28"/>
        </w:rPr>
        <w:tab/>
        <w:t xml:space="preserve">Завьялов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П.С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., Демидов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В.Е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 Формула успеха: маркетинг (сто вопросов – сто ответов о том, как эффективно действовать на внешнем рынке). 2-е изд.,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 и доп. - М.: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Отношения, 2004. – 341 с.</w:t>
      </w:r>
    </w:p>
    <w:p w:rsidR="00861888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59.</w:t>
      </w:r>
      <w:r w:rsidRPr="00861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. Методические указания. по дисциплине «Анализ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 xml:space="preserve"> – хозяйственной деятельности предприятия» 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Кар</w:t>
      </w:r>
      <w:proofErr w:type="gramStart"/>
      <w:r w:rsidRPr="0086188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61888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Караганда. 2009</w:t>
      </w:r>
    </w:p>
    <w:p w:rsidR="00FA1514" w:rsidRPr="00861888" w:rsidRDefault="00861888" w:rsidP="0086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88">
        <w:rPr>
          <w:rFonts w:ascii="Times New Roman" w:hAnsi="Times New Roman" w:cs="Times New Roman"/>
          <w:sz w:val="28"/>
          <w:szCs w:val="28"/>
        </w:rPr>
        <w:t>60.</w:t>
      </w:r>
      <w:r w:rsidRPr="00861888">
        <w:rPr>
          <w:rFonts w:ascii="Times New Roman" w:hAnsi="Times New Roman" w:cs="Times New Roman"/>
          <w:sz w:val="28"/>
          <w:szCs w:val="28"/>
        </w:rPr>
        <w:tab/>
        <w:t xml:space="preserve">Портер, М. Международная конкуренция; пер. с англ.; под ред. и с предисловием </w:t>
      </w:r>
      <w:proofErr w:type="spellStart"/>
      <w:r w:rsidRPr="00861888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861888">
        <w:rPr>
          <w:rFonts w:ascii="Times New Roman" w:hAnsi="Times New Roman" w:cs="Times New Roman"/>
          <w:sz w:val="28"/>
          <w:szCs w:val="28"/>
        </w:rPr>
        <w:t>. Щетинина. – М.: Международные отношения, 2004. – 896 с.</w:t>
      </w:r>
    </w:p>
    <w:sectPr w:rsidR="00FA1514" w:rsidRPr="0086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88"/>
    <w:rsid w:val="00861888"/>
    <w:rsid w:val="00F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2015-03-25T03:52:00Z</dcterms:created>
  <dcterms:modified xsi:type="dcterms:W3CDTF">2015-03-25T03:54:00Z</dcterms:modified>
</cp:coreProperties>
</file>