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F" w:rsidRDefault="00234AD6">
      <w:proofErr w:type="spellStart"/>
      <w:r w:rsidRPr="00234AD6">
        <w:t>Шығармашылық</w:t>
      </w:r>
      <w:proofErr w:type="spellEnd"/>
      <w:r w:rsidRPr="00234AD6">
        <w:t xml:space="preserve">  </w:t>
      </w:r>
      <w:proofErr w:type="spellStart"/>
      <w:r w:rsidRPr="00234AD6">
        <w:t>ұжымдарды</w:t>
      </w:r>
      <w:proofErr w:type="spellEnd"/>
      <w:r w:rsidRPr="00234AD6">
        <w:t xml:space="preserve"> </w:t>
      </w:r>
      <w:proofErr w:type="spellStart"/>
      <w:r w:rsidRPr="00234AD6">
        <w:t>басқарудың</w:t>
      </w:r>
      <w:proofErr w:type="spellEnd"/>
      <w:r w:rsidRPr="00234AD6">
        <w:t xml:space="preserve"> </w:t>
      </w:r>
      <w:proofErr w:type="spellStart"/>
      <w:r w:rsidRPr="00234AD6">
        <w:t>тетіктерін</w:t>
      </w:r>
      <w:proofErr w:type="spellEnd"/>
      <w:r w:rsidRPr="00234AD6">
        <w:t xml:space="preserve"> </w:t>
      </w:r>
      <w:proofErr w:type="spellStart"/>
      <w:r w:rsidRPr="00234AD6">
        <w:t>салалы</w:t>
      </w:r>
      <w:proofErr w:type="spellEnd"/>
      <w:r w:rsidRPr="00234AD6">
        <w:t xml:space="preserve"> </w:t>
      </w:r>
      <w:proofErr w:type="spellStart"/>
      <w:r w:rsidRPr="00234AD6">
        <w:t>түрде</w:t>
      </w:r>
      <w:proofErr w:type="spellEnd"/>
      <w:r w:rsidRPr="00234AD6">
        <w:t xml:space="preserve"> </w:t>
      </w:r>
      <w:proofErr w:type="spellStart"/>
      <w:r w:rsidRPr="00234AD6">
        <w:t>жетілдіру</w:t>
      </w:r>
      <w:proofErr w:type="spellEnd"/>
    </w:p>
    <w:p w:rsidR="00234AD6" w:rsidRDefault="00234AD6"/>
    <w:p w:rsidR="00234AD6" w:rsidRDefault="00234AD6" w:rsidP="00234AD6">
      <w:proofErr w:type="spellStart"/>
      <w:r>
        <w:t>Мазмұны</w:t>
      </w:r>
      <w:proofErr w:type="spellEnd"/>
    </w:p>
    <w:p w:rsidR="00234AD6" w:rsidRDefault="00234AD6" w:rsidP="00234AD6"/>
    <w:p w:rsidR="00234AD6" w:rsidRDefault="00234AD6" w:rsidP="00234AD6"/>
    <w:p w:rsidR="00234AD6" w:rsidRDefault="00234AD6" w:rsidP="00234AD6">
      <w:proofErr w:type="spellStart"/>
      <w:r>
        <w:t>Кі</w:t>
      </w:r>
      <w:proofErr w:type="gramStart"/>
      <w:r>
        <w:t>р</w:t>
      </w:r>
      <w:proofErr w:type="gramEnd"/>
      <w:r>
        <w:t>іспе</w:t>
      </w:r>
      <w:proofErr w:type="spellEnd"/>
    </w:p>
    <w:p w:rsidR="00234AD6" w:rsidRDefault="00234AD6" w:rsidP="00234AD6">
      <w:r>
        <w:t xml:space="preserve">1 </w:t>
      </w:r>
      <w:proofErr w:type="spellStart"/>
      <w:r>
        <w:t>Шығармашылық</w:t>
      </w:r>
      <w:proofErr w:type="spellEnd"/>
      <w:r>
        <w:t xml:space="preserve">  </w:t>
      </w:r>
      <w:proofErr w:type="spellStart"/>
      <w:r>
        <w:t>ұжымдарды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негіздері</w:t>
      </w:r>
      <w:proofErr w:type="spellEnd"/>
    </w:p>
    <w:p w:rsidR="00234AD6" w:rsidRDefault="00234AD6" w:rsidP="00234AD6">
      <w:r>
        <w:t xml:space="preserve">1.1 </w:t>
      </w:r>
      <w:proofErr w:type="spellStart"/>
      <w:r>
        <w:t>Шығармашылық</w:t>
      </w:r>
      <w:proofErr w:type="spellEnd"/>
      <w:r>
        <w:t xml:space="preserve">  </w:t>
      </w:r>
      <w:proofErr w:type="spellStart"/>
      <w:r>
        <w:t>ұжымдарды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мен </w:t>
      </w:r>
      <w:proofErr w:type="spellStart"/>
      <w:r>
        <w:t>мағынасы</w:t>
      </w:r>
      <w:proofErr w:type="spellEnd"/>
      <w:r>
        <w:t xml:space="preserve">. </w:t>
      </w:r>
      <w:proofErr w:type="spellStart"/>
      <w:r>
        <w:t>Шығармашылық</w:t>
      </w:r>
      <w:proofErr w:type="spellEnd"/>
      <w:r>
        <w:t xml:space="preserve">  </w:t>
      </w:r>
      <w:proofErr w:type="spellStart"/>
      <w:r>
        <w:t>ұжымдарды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түсіні</w:t>
      </w:r>
      <w:proofErr w:type="gramStart"/>
      <w:r>
        <w:t>г</w:t>
      </w:r>
      <w:proofErr w:type="gramEnd"/>
      <w:r>
        <w:t>і</w:t>
      </w:r>
      <w:proofErr w:type="spellEnd"/>
      <w:r>
        <w:t xml:space="preserve"> мен </w:t>
      </w:r>
      <w:proofErr w:type="spellStart"/>
      <w:r>
        <w:t>құрылымы</w:t>
      </w:r>
      <w:proofErr w:type="spellEnd"/>
    </w:p>
    <w:p w:rsidR="00234AD6" w:rsidRDefault="00234AD6" w:rsidP="00234AD6">
      <w:r>
        <w:t xml:space="preserve">1.2 </w:t>
      </w:r>
      <w:proofErr w:type="spellStart"/>
      <w:r>
        <w:t>Мәдениет</w:t>
      </w:r>
      <w:proofErr w:type="spellEnd"/>
      <w:r>
        <w:t xml:space="preserve"> </w:t>
      </w:r>
      <w:proofErr w:type="spellStart"/>
      <w:r>
        <w:t>мекемесінде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</w:p>
    <w:p w:rsidR="00234AD6" w:rsidRDefault="00234AD6" w:rsidP="00234AD6">
      <w:r>
        <w:t xml:space="preserve">1.3 </w:t>
      </w:r>
      <w:proofErr w:type="spellStart"/>
      <w:r>
        <w:t>Шығармашылық</w:t>
      </w:r>
      <w:proofErr w:type="spellEnd"/>
      <w:r>
        <w:t xml:space="preserve">  </w:t>
      </w:r>
      <w:proofErr w:type="spellStart"/>
      <w:r>
        <w:t>ұжымдарды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proofErr w:type="gramStart"/>
      <w:r>
        <w:t>тәж</w:t>
      </w:r>
      <w:proofErr w:type="gramEnd"/>
      <w:r>
        <w:t>ірибесі</w:t>
      </w:r>
      <w:proofErr w:type="spellEnd"/>
    </w:p>
    <w:p w:rsidR="00234AD6" w:rsidRDefault="00234AD6" w:rsidP="00234AD6">
      <w:r>
        <w:t xml:space="preserve">2 </w:t>
      </w:r>
      <w:proofErr w:type="gramStart"/>
      <w:r>
        <w:t>Ш</w:t>
      </w:r>
      <w:proofErr w:type="gramEnd"/>
      <w:r>
        <w:t xml:space="preserve">Ұ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тетіктері</w:t>
      </w:r>
      <w:proofErr w:type="spellEnd"/>
    </w:p>
    <w:p w:rsidR="00234AD6" w:rsidRDefault="00234AD6" w:rsidP="00234AD6">
      <w:r>
        <w:t>2.1 «</w:t>
      </w:r>
      <w:proofErr w:type="spellStart"/>
      <w:r>
        <w:t>Салтанат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ансамблі</w:t>
      </w:r>
      <w:proofErr w:type="spellEnd"/>
      <w:r>
        <w:t xml:space="preserve">»  </w:t>
      </w:r>
      <w:proofErr w:type="spellStart"/>
      <w:r>
        <w:t>ұжымының</w:t>
      </w:r>
      <w:proofErr w:type="spellEnd"/>
      <w:r>
        <w:t xml:space="preserve"> 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ұйымдастырушылық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234AD6" w:rsidRDefault="00234AD6" w:rsidP="00234AD6">
      <w:r>
        <w:t xml:space="preserve">2.2 </w:t>
      </w:r>
      <w:proofErr w:type="spellStart"/>
      <w:r>
        <w:t>Мемлекеттік</w:t>
      </w:r>
      <w:proofErr w:type="spellEnd"/>
      <w:r>
        <w:t xml:space="preserve">  </w:t>
      </w:r>
      <w:proofErr w:type="spellStart"/>
      <w:proofErr w:type="gramStart"/>
      <w:r>
        <w:t>м</w:t>
      </w:r>
      <w:proofErr w:type="gramEnd"/>
      <w:r>
        <w:t>әдениет</w:t>
      </w:r>
      <w:proofErr w:type="spellEnd"/>
      <w:r>
        <w:t xml:space="preserve">  </w:t>
      </w:r>
      <w:proofErr w:type="spellStart"/>
      <w:r>
        <w:t>мекемесінде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жағдайы</w:t>
      </w:r>
      <w:proofErr w:type="spellEnd"/>
    </w:p>
    <w:p w:rsidR="00234AD6" w:rsidRDefault="00234AD6" w:rsidP="00234AD6">
      <w:r>
        <w:t>3 «</w:t>
      </w:r>
      <w:proofErr w:type="gramStart"/>
      <w:r>
        <w:t>Ш</w:t>
      </w:r>
      <w:proofErr w:type="gramEnd"/>
      <w:r>
        <w:t xml:space="preserve">Ұ» </w:t>
      </w:r>
      <w:proofErr w:type="spellStart"/>
      <w:r>
        <w:t>Мемлекеттік</w:t>
      </w:r>
      <w:proofErr w:type="spellEnd"/>
      <w:r>
        <w:t xml:space="preserve">  </w:t>
      </w:r>
      <w:proofErr w:type="spellStart"/>
      <w:r>
        <w:t>мәдениет</w:t>
      </w:r>
      <w:proofErr w:type="spellEnd"/>
      <w:r>
        <w:t xml:space="preserve">  </w:t>
      </w:r>
      <w:proofErr w:type="spellStart"/>
      <w:r>
        <w:t>мекемесінде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жолдары</w:t>
      </w:r>
      <w:proofErr w:type="spellEnd"/>
    </w:p>
    <w:p w:rsidR="00234AD6" w:rsidRDefault="00234AD6" w:rsidP="00234AD6">
      <w:r>
        <w:t xml:space="preserve">3.1 </w:t>
      </w:r>
      <w:proofErr w:type="spellStart"/>
      <w:r>
        <w:t>Мемлекеттік</w:t>
      </w:r>
      <w:proofErr w:type="spellEnd"/>
      <w:r>
        <w:t xml:space="preserve">  </w:t>
      </w:r>
      <w:proofErr w:type="spellStart"/>
      <w:proofErr w:type="gramStart"/>
      <w:r>
        <w:t>м</w:t>
      </w:r>
      <w:proofErr w:type="gramEnd"/>
      <w:r>
        <w:t>әдениет</w:t>
      </w:r>
      <w:proofErr w:type="spellEnd"/>
      <w:r>
        <w:t xml:space="preserve">  </w:t>
      </w:r>
      <w:proofErr w:type="spellStart"/>
      <w:r>
        <w:t>мекемесі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салалы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жетілдірудегі</w:t>
      </w:r>
      <w:proofErr w:type="spellEnd"/>
      <w:r>
        <w:t xml:space="preserve"> </w:t>
      </w:r>
      <w:proofErr w:type="spellStart"/>
      <w:r>
        <w:t>мәселелер</w:t>
      </w:r>
      <w:proofErr w:type="spellEnd"/>
    </w:p>
    <w:p w:rsidR="00234AD6" w:rsidRDefault="00234AD6" w:rsidP="00234AD6">
      <w:r>
        <w:t xml:space="preserve">3.2 </w:t>
      </w:r>
      <w:proofErr w:type="spellStart"/>
      <w:r>
        <w:t>Мемлекеттік</w:t>
      </w:r>
      <w:proofErr w:type="spellEnd"/>
      <w:r>
        <w:t xml:space="preserve">  </w:t>
      </w:r>
      <w:proofErr w:type="spellStart"/>
      <w:proofErr w:type="gramStart"/>
      <w:r>
        <w:t>м</w:t>
      </w:r>
      <w:proofErr w:type="gramEnd"/>
      <w:r>
        <w:t>әдениет</w:t>
      </w:r>
      <w:proofErr w:type="spellEnd"/>
      <w:r>
        <w:t xml:space="preserve">  </w:t>
      </w:r>
      <w:proofErr w:type="spellStart"/>
      <w:r>
        <w:t>мекемесінде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оңтайландыру</w:t>
      </w:r>
      <w:proofErr w:type="spellEnd"/>
      <w:r>
        <w:t xml:space="preserve"> </w:t>
      </w:r>
      <w:proofErr w:type="spellStart"/>
      <w:r>
        <w:t>бағыттары</w:t>
      </w:r>
      <w:proofErr w:type="spellEnd"/>
    </w:p>
    <w:p w:rsidR="00234AD6" w:rsidRDefault="00234AD6" w:rsidP="00234AD6">
      <w:proofErr w:type="spellStart"/>
      <w:r>
        <w:t>Қорытынды</w:t>
      </w:r>
      <w:proofErr w:type="spellEnd"/>
    </w:p>
    <w:p w:rsidR="00234AD6" w:rsidRDefault="00234AD6" w:rsidP="00234AD6">
      <w:proofErr w:type="spellStart"/>
      <w:r>
        <w:t>Пайдаланылған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</w:t>
      </w:r>
      <w:proofErr w:type="spellEnd"/>
    </w:p>
    <w:p w:rsidR="00234AD6" w:rsidRDefault="00234AD6">
      <w:r>
        <w:br w:type="page"/>
      </w:r>
    </w:p>
    <w:p w:rsidR="00234AD6" w:rsidRDefault="00234AD6" w:rsidP="00234AD6">
      <w:pPr>
        <w:pStyle w:val="1"/>
        <w:rPr>
          <w:rFonts w:eastAsia="Times New Roman"/>
          <w:lang w:val="kk-KZ" w:eastAsia="ru-RU"/>
        </w:rPr>
      </w:pPr>
      <w:bookmarkStart w:id="0" w:name="_Toc417499807"/>
      <w:r>
        <w:rPr>
          <w:rFonts w:eastAsia="Times New Roman"/>
          <w:lang w:val="kk-KZ" w:eastAsia="ru-RU"/>
        </w:rPr>
        <w:lastRenderedPageBreak/>
        <w:t>Қорытынды</w:t>
      </w:r>
      <w:bookmarkEnd w:id="0"/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  <w:r w:rsidRPr="00E54562">
        <w:rPr>
          <w:sz w:val="28"/>
          <w:szCs w:val="28"/>
          <w:lang w:val="kk-KZ"/>
        </w:rPr>
        <w:t>Сонымен, қорытындылай келе, зерттеу зжұмысында қарастырылған мәліметтерге сәйкес төмендегідей тұжырымдамаларға келдік:</w:t>
      </w:r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  <w:r w:rsidRPr="00E54562">
        <w:rPr>
          <w:sz w:val="28"/>
          <w:szCs w:val="28"/>
          <w:lang w:val="kk-KZ"/>
        </w:rPr>
        <w:t xml:space="preserve">1. Персонал - бұл адамдардың жеке сапаларының күрделі жиынтығы, оның ішінде әлеуметтік - психологиялық қасиеттері басты рөл атқарады, персонал - кәсіпорының экономикалық және иновациялық кеністігінің маңызды бөлігі. Алдыңғы қатарлы кәсіпорындар жұмыс кезінде адам ресурстарының басқа ресурстар түріне қарағанда артықшылығын дәлелдейтін философиясымен басшылық етукезінде шпруашылық субьектілерімен табысты іс-әрекетінің негізгі әлеуетті - кәсіпорын персоналында , олардың біліктілігі мен кәсіпорын мүдделеріне берілгенінде екенін жақсы түсінеді. Персонал ұйымдағы барлық адамдар ресурстарының жиынтығы. </w:t>
      </w:r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  <w:r w:rsidRPr="00E54562">
        <w:rPr>
          <w:sz w:val="28"/>
          <w:szCs w:val="28"/>
          <w:lang w:val="kk-KZ"/>
        </w:rPr>
        <w:t>2. Персонал - бұл ұйымның болашығын анықтайтын стратегиялық фактор, себебі, тек адамдар ғана  жұмысты орындайды, идеяларды ұсынады және кәсіпорының әрі қарай дамуына мүмкіншілік береді.</w:t>
      </w:r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  <w:r w:rsidRPr="00E54562">
        <w:rPr>
          <w:sz w:val="28"/>
          <w:szCs w:val="28"/>
          <w:lang w:val="kk-KZ"/>
        </w:rPr>
        <w:t>3. Персоналды басқарудың қазіргі заманғы тұжырымдамасы әлеуметтік-экономикалық жүйе ретінде кәсіпорынның іс-әрекеті негізінде нақты адамды қояды және қызметкерді кәсіпорынның ұйымдық-экономикалық механизмнің шешуші элементі ретінде қарастырады.</w:t>
      </w:r>
    </w:p>
    <w:p w:rsidR="00234AD6" w:rsidRDefault="00234AD6">
      <w:pPr>
        <w:rPr>
          <w:lang w:val="kk-KZ"/>
        </w:rPr>
      </w:pPr>
      <w:r>
        <w:rPr>
          <w:lang w:val="kk-KZ"/>
        </w:rPr>
        <w:br w:type="page"/>
      </w:r>
    </w:p>
    <w:p w:rsidR="00234AD6" w:rsidRDefault="00234AD6" w:rsidP="00234AD6">
      <w:pPr>
        <w:pStyle w:val="1"/>
        <w:rPr>
          <w:rFonts w:eastAsia="Times New Roman"/>
          <w:lang w:val="kk-KZ" w:eastAsia="ru-RU"/>
        </w:rPr>
      </w:pPr>
      <w:bookmarkStart w:id="1" w:name="_Toc417499808"/>
      <w:r w:rsidRPr="00957CA5">
        <w:rPr>
          <w:rFonts w:eastAsia="Times New Roman"/>
          <w:lang w:val="kk-KZ" w:eastAsia="ru-RU"/>
        </w:rPr>
        <w:lastRenderedPageBreak/>
        <w:t>Пайдаланылған әдебиеттер тізімі</w:t>
      </w:r>
      <w:bookmarkEnd w:id="1"/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</w:p>
    <w:p w:rsidR="00234AD6" w:rsidRPr="00E54562" w:rsidRDefault="00234AD6" w:rsidP="00234AD6">
      <w:pPr>
        <w:ind w:firstLine="709"/>
        <w:jc w:val="both"/>
        <w:rPr>
          <w:sz w:val="28"/>
          <w:szCs w:val="28"/>
          <w:lang w:val="kk-KZ"/>
        </w:rPr>
      </w:pPr>
    </w:p>
    <w:p w:rsidR="00234AD6" w:rsidRPr="000239AD" w:rsidRDefault="00234AD6" w:rsidP="00234AD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E54562">
        <w:rPr>
          <w:sz w:val="28"/>
          <w:szCs w:val="28"/>
          <w:lang w:val="kk-KZ"/>
        </w:rPr>
        <w:t xml:space="preserve"> </w:t>
      </w:r>
      <w:r w:rsidRPr="000239AD">
        <w:rPr>
          <w:sz w:val="28"/>
          <w:szCs w:val="28"/>
          <w:lang w:val="kk-KZ"/>
        </w:rPr>
        <w:t>VI Экономикалық форумда Елбасы Нұрсұлтан Назарбаев Жаңа саяси бағыт – «Қазақстан - 2050» Стратегиясы, 14 желтоқсан 2012 жыл, Астана</w:t>
      </w:r>
    </w:p>
    <w:p w:rsidR="00234AD6" w:rsidRPr="000239AD" w:rsidRDefault="00234AD6" w:rsidP="00234AD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0239AD">
        <w:rPr>
          <w:sz w:val="28"/>
          <w:szCs w:val="28"/>
          <w:lang w:val="kk-KZ"/>
        </w:rPr>
        <w:t xml:space="preserve"> Ғ.Есім. Қазақ елі: пән және бағдарлама // Егемен Қазақстан. – 2013, 24 қыркүйек. –5 б. </w:t>
      </w:r>
    </w:p>
    <w:p w:rsidR="00234AD6" w:rsidRPr="000239AD" w:rsidRDefault="00234AD6" w:rsidP="00234AD6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BA5870">
        <w:rPr>
          <w:sz w:val="28"/>
          <w:szCs w:val="28"/>
          <w:lang w:val="kk-KZ"/>
        </w:rPr>
        <w:t xml:space="preserve"> </w:t>
      </w:r>
      <w:proofErr w:type="spellStart"/>
      <w:r w:rsidRPr="000239AD">
        <w:rPr>
          <w:sz w:val="28"/>
          <w:szCs w:val="28"/>
        </w:rPr>
        <w:t>РахметовБ.А</w:t>
      </w:r>
      <w:proofErr w:type="spellEnd"/>
      <w:r w:rsidRPr="000239AD">
        <w:rPr>
          <w:sz w:val="28"/>
          <w:szCs w:val="28"/>
        </w:rPr>
        <w:t xml:space="preserve">. </w:t>
      </w:r>
      <w:proofErr w:type="spellStart"/>
      <w:r w:rsidRPr="000239AD">
        <w:rPr>
          <w:sz w:val="28"/>
          <w:szCs w:val="28"/>
        </w:rPr>
        <w:t>Персоналды</w:t>
      </w:r>
      <w:proofErr w:type="spellEnd"/>
      <w:r w:rsidRPr="000239AD">
        <w:rPr>
          <w:sz w:val="28"/>
          <w:szCs w:val="28"/>
        </w:rPr>
        <w:t xml:space="preserve"> </w:t>
      </w:r>
      <w:proofErr w:type="spellStart"/>
      <w:r w:rsidRPr="000239AD">
        <w:rPr>
          <w:sz w:val="28"/>
          <w:szCs w:val="28"/>
        </w:rPr>
        <w:t>басқару</w:t>
      </w:r>
      <w:proofErr w:type="spellEnd"/>
      <w:r w:rsidRPr="000239AD">
        <w:rPr>
          <w:sz w:val="28"/>
          <w:szCs w:val="28"/>
        </w:rPr>
        <w:t xml:space="preserve">. </w:t>
      </w:r>
      <w:proofErr w:type="spellStart"/>
      <w:r w:rsidRPr="000239AD">
        <w:rPr>
          <w:sz w:val="28"/>
          <w:szCs w:val="28"/>
        </w:rPr>
        <w:t>Оқу</w:t>
      </w:r>
      <w:proofErr w:type="spellEnd"/>
      <w:r w:rsidRPr="000239AD">
        <w:rPr>
          <w:sz w:val="28"/>
          <w:szCs w:val="28"/>
        </w:rPr>
        <w:t xml:space="preserve"> </w:t>
      </w:r>
      <w:proofErr w:type="spellStart"/>
      <w:r w:rsidRPr="000239AD">
        <w:rPr>
          <w:sz w:val="28"/>
          <w:szCs w:val="28"/>
        </w:rPr>
        <w:t>құралы</w:t>
      </w:r>
      <w:proofErr w:type="spellEnd"/>
      <w:proofErr w:type="gramStart"/>
      <w:r w:rsidRPr="000239AD">
        <w:rPr>
          <w:sz w:val="28"/>
          <w:szCs w:val="28"/>
        </w:rPr>
        <w:t>.-</w:t>
      </w:r>
      <w:proofErr w:type="gramEnd"/>
      <w:r w:rsidRPr="000239AD">
        <w:rPr>
          <w:sz w:val="28"/>
          <w:szCs w:val="28"/>
        </w:rPr>
        <w:t>Алматы: Экономика, 2006. – 61б.</w:t>
      </w:r>
    </w:p>
    <w:p w:rsidR="00234AD6" w:rsidRPr="000239AD" w:rsidRDefault="00234AD6" w:rsidP="00234AD6">
      <w:pPr>
        <w:widowControl w:val="0"/>
        <w:numPr>
          <w:ilvl w:val="0"/>
          <w:numId w:val="1"/>
        </w:numPr>
        <w:tabs>
          <w:tab w:val="left" w:pos="851"/>
          <w:tab w:val="num" w:pos="10348"/>
          <w:tab w:val="num" w:pos="10490"/>
        </w:tabs>
        <w:autoSpaceDN w:val="0"/>
        <w:ind w:left="0" w:firstLine="709"/>
        <w:jc w:val="both"/>
        <w:rPr>
          <w:sz w:val="28"/>
          <w:szCs w:val="28"/>
        </w:rPr>
      </w:pPr>
      <w:r w:rsidRPr="000239AD">
        <w:rPr>
          <w:sz w:val="28"/>
          <w:szCs w:val="28"/>
        </w:rPr>
        <w:t xml:space="preserve"> </w:t>
      </w:r>
      <w:proofErr w:type="spellStart"/>
      <w:r w:rsidRPr="000239AD">
        <w:rPr>
          <w:sz w:val="28"/>
          <w:szCs w:val="28"/>
        </w:rPr>
        <w:t>Бухалков</w:t>
      </w:r>
      <w:proofErr w:type="spellEnd"/>
      <w:r w:rsidRPr="000239AD">
        <w:rPr>
          <w:sz w:val="28"/>
          <w:szCs w:val="28"/>
        </w:rPr>
        <w:t xml:space="preserve"> М.И. Управление персоналом: Учебник.-2 изд., </w:t>
      </w:r>
      <w:proofErr w:type="spellStart"/>
      <w:r w:rsidRPr="000239AD">
        <w:rPr>
          <w:sz w:val="28"/>
          <w:szCs w:val="28"/>
        </w:rPr>
        <w:t>испр</w:t>
      </w:r>
      <w:proofErr w:type="spellEnd"/>
      <w:r w:rsidRPr="000239AD">
        <w:rPr>
          <w:sz w:val="28"/>
          <w:szCs w:val="28"/>
        </w:rPr>
        <w:t>. и доп.-М.: ИНФРА-М, 2009.-400 с.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 Васильева Ю.В., </w:t>
      </w:r>
      <w:proofErr w:type="spellStart"/>
      <w:r w:rsidRPr="000239AD">
        <w:rPr>
          <w:rFonts w:ascii="Times New Roman" w:hAnsi="Times New Roman" w:cs="Times New Roman"/>
          <w:szCs w:val="28"/>
        </w:rPr>
        <w:t>Парахина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Н.В., </w:t>
      </w:r>
      <w:proofErr w:type="spellStart"/>
      <w:r w:rsidRPr="000239AD">
        <w:rPr>
          <w:rFonts w:ascii="Times New Roman" w:hAnsi="Times New Roman" w:cs="Times New Roman"/>
          <w:szCs w:val="28"/>
        </w:rPr>
        <w:t>Ушвицкий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Л.И. Теория управления: Учебник. - 2-е изд., доп. – М.: Финансы и статистика, 2009.- 304 с.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 Ахметов К. Менеджмент </w:t>
      </w:r>
      <w:proofErr w:type="spellStart"/>
      <w:r w:rsidRPr="000239AD">
        <w:rPr>
          <w:rFonts w:ascii="Times New Roman" w:hAnsi="Times New Roman" w:cs="Times New Roman"/>
          <w:szCs w:val="28"/>
        </w:rPr>
        <w:t>негіздері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- Алматы: Экономика, 2009. 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hAnsi="Times New Roman" w:cs="Times New Roman"/>
          <w:szCs w:val="28"/>
        </w:rPr>
        <w:t>Қожанов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М.К. </w:t>
      </w:r>
      <w:r w:rsidRPr="000239AD">
        <w:rPr>
          <w:rFonts w:ascii="Times New Roman" w:eastAsia="MS Mincho" w:hAnsi="Times New Roman" w:cs="Times New Roman"/>
          <w:szCs w:val="28"/>
          <w:lang w:val="kk-KZ"/>
        </w:rPr>
        <w:t>Ұ</w:t>
      </w:r>
      <w:proofErr w:type="spellStart"/>
      <w:r w:rsidRPr="000239AD">
        <w:rPr>
          <w:rFonts w:ascii="Times New Roman" w:eastAsia="MS Mincho" w:hAnsi="Times New Roman" w:cs="Times New Roman"/>
          <w:szCs w:val="28"/>
        </w:rPr>
        <w:t>йымда</w:t>
      </w:r>
      <w:proofErr w:type="spellEnd"/>
      <w:r w:rsidRPr="000239AD">
        <w:rPr>
          <w:rFonts w:ascii="Times New Roman" w:eastAsia="MS Mincho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eastAsia="MS Mincho" w:hAnsi="Times New Roman" w:cs="Times New Roman"/>
          <w:szCs w:val="28"/>
        </w:rPr>
        <w:t>персоналды</w:t>
      </w:r>
      <w:proofErr w:type="spellEnd"/>
      <w:r w:rsidRPr="000239AD">
        <w:rPr>
          <w:rFonts w:ascii="Times New Roman" w:eastAsia="MS Mincho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eastAsia="MS Mincho" w:hAnsi="Times New Roman" w:cs="Times New Roman"/>
          <w:szCs w:val="28"/>
        </w:rPr>
        <w:t>басқару</w:t>
      </w:r>
      <w:proofErr w:type="spellEnd"/>
      <w:r w:rsidRPr="000239AD">
        <w:rPr>
          <w:rFonts w:ascii="Times New Roman" w:eastAsia="MS Mincho" w:hAnsi="Times New Roman" w:cs="Times New Roman"/>
          <w:szCs w:val="28"/>
        </w:rPr>
        <w:t xml:space="preserve"> – Алматы. 2011. 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 Балтабаева Ш.А., </w:t>
      </w:r>
      <w:proofErr w:type="spellStart"/>
      <w:r w:rsidRPr="000239AD">
        <w:rPr>
          <w:rFonts w:ascii="Times New Roman" w:hAnsi="Times New Roman" w:cs="Times New Roman"/>
          <w:szCs w:val="28"/>
        </w:rPr>
        <w:t>Ибраев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С.Е.</w:t>
      </w:r>
      <w:r w:rsidRPr="000239AD">
        <w:rPr>
          <w:rFonts w:ascii="Times New Roman" w:hAnsi="Times New Roman" w:cs="Times New Roman"/>
          <w:b/>
          <w:szCs w:val="28"/>
        </w:rPr>
        <w:t xml:space="preserve"> </w:t>
      </w:r>
      <w:r w:rsidRPr="000239AD">
        <w:rPr>
          <w:rFonts w:ascii="Times New Roman" w:hAnsi="Times New Roman" w:cs="Times New Roman"/>
          <w:szCs w:val="28"/>
        </w:rPr>
        <w:t xml:space="preserve">Эффективная система управления организацией и персоналом // Век науки и образования, 2010. - № 7-9. – С. 28. 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hAnsi="Times New Roman" w:cs="Times New Roman"/>
          <w:szCs w:val="28"/>
        </w:rPr>
        <w:t>Некрестьянова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С.Я. Организационно-экономический механизм интеграции рынка труда и образовательных услуг: </w:t>
      </w:r>
      <w:proofErr w:type="spellStart"/>
      <w:r w:rsidRPr="000239AD">
        <w:rPr>
          <w:rFonts w:ascii="Times New Roman" w:hAnsi="Times New Roman" w:cs="Times New Roman"/>
          <w:szCs w:val="28"/>
        </w:rPr>
        <w:t>автореф</w:t>
      </w:r>
      <w:proofErr w:type="gramStart"/>
      <w:r w:rsidRPr="000239AD">
        <w:rPr>
          <w:rFonts w:ascii="Times New Roman" w:hAnsi="Times New Roman" w:cs="Times New Roman"/>
          <w:szCs w:val="28"/>
        </w:rPr>
        <w:t>.д</w:t>
      </w:r>
      <w:proofErr w:type="gramEnd"/>
      <w:r w:rsidRPr="000239AD">
        <w:rPr>
          <w:rFonts w:ascii="Times New Roman" w:hAnsi="Times New Roman" w:cs="Times New Roman"/>
          <w:szCs w:val="28"/>
        </w:rPr>
        <w:t>окт.экон.наук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– М., 2009</w:t>
      </w:r>
    </w:p>
    <w:p w:rsidR="00234AD6" w:rsidRPr="00BA5870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  <w:lang w:val="kk-KZ"/>
        </w:rPr>
      </w:pPr>
      <w:r w:rsidRPr="000239AD">
        <w:rPr>
          <w:rFonts w:ascii="Times New Roman" w:hAnsi="Times New Roman" w:cs="Times New Roman"/>
          <w:szCs w:val="28"/>
          <w:lang w:val="kk-KZ"/>
        </w:rPr>
        <w:t xml:space="preserve"> </w:t>
      </w:r>
      <w:r w:rsidRPr="00BA5870">
        <w:rPr>
          <w:rFonts w:ascii="Times New Roman" w:hAnsi="Times New Roman" w:cs="Times New Roman"/>
          <w:szCs w:val="28"/>
          <w:lang w:val="kk-KZ"/>
        </w:rPr>
        <w:t>Р.Ә.Байжолова Жаһандану және ұлттық еңбек нарығы: өзара байланысы мен жұмыспен қамтылу мәселесі.Монография-Астана:Л.Н.Гумелев атындағы ЕҰУ баспасы, 2012 – 400 б.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Рахметов, Б. А. </w:t>
      </w:r>
      <w:proofErr w:type="spellStart"/>
      <w:r w:rsidRPr="000239AD">
        <w:rPr>
          <w:rFonts w:ascii="Times New Roman" w:hAnsi="Times New Roman" w:cs="Times New Roman"/>
          <w:szCs w:val="28"/>
        </w:rPr>
        <w:t>Персоналды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hAnsi="Times New Roman" w:cs="Times New Roman"/>
          <w:szCs w:val="28"/>
        </w:rPr>
        <w:t>басқару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[</w:t>
      </w:r>
      <w:proofErr w:type="spellStart"/>
      <w:r w:rsidRPr="000239AD">
        <w:rPr>
          <w:rFonts w:ascii="Times New Roman" w:hAnsi="Times New Roman" w:cs="Times New Roman"/>
          <w:szCs w:val="28"/>
        </w:rPr>
        <w:t>Text</w:t>
      </w:r>
      <w:proofErr w:type="spellEnd"/>
      <w:r w:rsidRPr="000239AD">
        <w:rPr>
          <w:rFonts w:ascii="Times New Roman" w:hAnsi="Times New Roman" w:cs="Times New Roman"/>
          <w:szCs w:val="28"/>
        </w:rPr>
        <w:t>]</w:t>
      </w:r>
      <w:proofErr w:type="gramStart"/>
      <w:r w:rsidRPr="000239AD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0239A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hAnsi="Times New Roman" w:cs="Times New Roman"/>
          <w:szCs w:val="28"/>
        </w:rPr>
        <w:t>оқу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hAnsi="Times New Roman" w:cs="Times New Roman"/>
          <w:szCs w:val="28"/>
        </w:rPr>
        <w:t>құралы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/ - Алматы: Экономика, 2010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Ахметов К. Менеджмент </w:t>
      </w:r>
      <w:proofErr w:type="spellStart"/>
      <w:r w:rsidRPr="000239AD">
        <w:rPr>
          <w:rFonts w:ascii="Times New Roman" w:hAnsi="Times New Roman" w:cs="Times New Roman"/>
          <w:szCs w:val="28"/>
        </w:rPr>
        <w:t>негіздері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- Алматы: Экономика, 2009. 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239AD">
        <w:rPr>
          <w:rFonts w:ascii="Times New Roman" w:hAnsi="Times New Roman" w:cs="Times New Roman"/>
          <w:szCs w:val="28"/>
        </w:rPr>
        <w:t>Қожанов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М.К. </w:t>
      </w:r>
      <w:proofErr w:type="spellStart"/>
      <w:r w:rsidRPr="000239AD">
        <w:rPr>
          <w:rFonts w:ascii="Times New Roman" w:hAnsi="Times New Roman" w:cs="Times New Roman"/>
          <w:szCs w:val="28"/>
        </w:rPr>
        <w:t>Ұйымда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hAnsi="Times New Roman" w:cs="Times New Roman"/>
          <w:szCs w:val="28"/>
        </w:rPr>
        <w:t>персоналды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239AD">
        <w:rPr>
          <w:rFonts w:ascii="Times New Roman" w:hAnsi="Times New Roman" w:cs="Times New Roman"/>
          <w:szCs w:val="28"/>
        </w:rPr>
        <w:t>басқару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– Алматы. 2011. 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Балтабаева Ш.А., </w:t>
      </w:r>
      <w:proofErr w:type="spellStart"/>
      <w:r w:rsidRPr="000239AD">
        <w:rPr>
          <w:rFonts w:ascii="Times New Roman" w:hAnsi="Times New Roman" w:cs="Times New Roman"/>
          <w:szCs w:val="28"/>
        </w:rPr>
        <w:t>Ибраев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С.Е. Эффективная система управления организацией и персоналом // Век науки и образования, 2010. - № 7-9. – С. 28.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239AD">
        <w:rPr>
          <w:rFonts w:ascii="Times New Roman" w:hAnsi="Times New Roman" w:cs="Times New Roman"/>
          <w:szCs w:val="28"/>
        </w:rPr>
        <w:t>Армстронг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М. Основы менеджмента. - Ростов-на-Дону.- 2008. - 205с.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  <w:lang w:val="kk-KZ"/>
        </w:rPr>
        <w:t>Ахметов К. Ғ., Сағындықов Е.Н., Байжомартов Ү. С., Жүнісов Б.А., Жұмаев Ж.Ж. «Менеджмент негіздері» – Ақтөбе-Орал, «А-Полиграфия», 2005-519 б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239AD">
        <w:rPr>
          <w:rFonts w:ascii="Times New Roman" w:hAnsi="Times New Roman" w:cs="Times New Roman"/>
          <w:szCs w:val="28"/>
        </w:rPr>
        <w:t>Бадя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Татьяна. Взаимосвязь корпоративной культуры и внутренних</w:t>
      </w:r>
      <w:r w:rsidRPr="000239AD">
        <w:rPr>
          <w:rFonts w:ascii="Times New Roman" w:hAnsi="Times New Roman" w:cs="Times New Roman"/>
          <w:szCs w:val="28"/>
          <w:lang w:val="kk-KZ"/>
        </w:rPr>
        <w:t xml:space="preserve"> </w:t>
      </w:r>
      <w:r w:rsidRPr="000239AD">
        <w:rPr>
          <w:rFonts w:ascii="Times New Roman" w:hAnsi="Times New Roman" w:cs="Times New Roman"/>
          <w:szCs w:val="28"/>
        </w:rPr>
        <w:t>коммуникаций. // Управление развитием персонала. 2011. №1. С. 5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239AD">
        <w:rPr>
          <w:rFonts w:ascii="Times New Roman" w:hAnsi="Times New Roman" w:cs="Times New Roman"/>
          <w:szCs w:val="28"/>
        </w:rPr>
        <w:t>Булыко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А. Большой словарь иностранных слов. 35000 слов. Издательство: «Мартин», 2011. 704 стр.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 xml:space="preserve">Василенко С.В. Корпоративная культура как инструмент эффективного управления персоналом / </w:t>
      </w:r>
      <w:proofErr w:type="spellStart"/>
      <w:r w:rsidRPr="000239AD">
        <w:rPr>
          <w:rFonts w:ascii="Times New Roman" w:hAnsi="Times New Roman" w:cs="Times New Roman"/>
          <w:szCs w:val="28"/>
        </w:rPr>
        <w:t>С.В.Василенко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- М.: Дашков и </w:t>
      </w:r>
      <w:proofErr w:type="spellStart"/>
      <w:r w:rsidRPr="000239AD">
        <w:rPr>
          <w:rFonts w:ascii="Times New Roman" w:hAnsi="Times New Roman" w:cs="Times New Roman"/>
          <w:szCs w:val="28"/>
        </w:rPr>
        <w:t>Ке</w:t>
      </w:r>
      <w:proofErr w:type="spellEnd"/>
      <w:r w:rsidRPr="000239AD">
        <w:rPr>
          <w:rFonts w:ascii="Times New Roman" w:hAnsi="Times New Roman" w:cs="Times New Roman"/>
          <w:szCs w:val="28"/>
        </w:rPr>
        <w:t>, 2009. -136 с.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239AD">
        <w:rPr>
          <w:rFonts w:ascii="Times New Roman" w:hAnsi="Times New Roman" w:cs="Times New Roman"/>
          <w:szCs w:val="28"/>
        </w:rPr>
        <w:t>Гулимова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Анна. Привилегированные сотрудники и их влияние на корпоративную культуру компании. // Управление корпоративной культурой, - 2012. №1. С. 5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239AD">
        <w:rPr>
          <w:rFonts w:ascii="Times New Roman" w:hAnsi="Times New Roman" w:cs="Times New Roman"/>
          <w:szCs w:val="28"/>
        </w:rPr>
        <w:lastRenderedPageBreak/>
        <w:t>Кошелюк</w:t>
      </w:r>
      <w:proofErr w:type="spellEnd"/>
      <w:r w:rsidRPr="000239AD">
        <w:rPr>
          <w:rFonts w:ascii="Times New Roman" w:hAnsi="Times New Roman" w:cs="Times New Roman"/>
          <w:szCs w:val="28"/>
        </w:rPr>
        <w:t xml:space="preserve"> М.С. Как российский бизнес формирует собственную корпоративную культуру// Сборник материалов научно-практической конференции. – Томск: 2006. – С. 60-61</w:t>
      </w:r>
    </w:p>
    <w:p w:rsidR="00234AD6" w:rsidRPr="000239AD" w:rsidRDefault="00234AD6" w:rsidP="00234AD6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0239AD">
        <w:rPr>
          <w:rFonts w:ascii="Times New Roman" w:hAnsi="Times New Roman" w:cs="Times New Roman"/>
          <w:szCs w:val="28"/>
        </w:rPr>
        <w:t>Демин Д. В. Корпоративная культура. Десять самых распространенных заблуждений, - 2010. - 136 с.</w:t>
      </w:r>
    </w:p>
    <w:p w:rsidR="00234AD6" w:rsidRPr="00234AD6" w:rsidRDefault="00234AD6" w:rsidP="00234AD6">
      <w:bookmarkStart w:id="2" w:name="_GoBack"/>
      <w:bookmarkEnd w:id="2"/>
    </w:p>
    <w:sectPr w:rsidR="00234AD6" w:rsidRPr="0023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19F"/>
    <w:multiLevelType w:val="hybridMultilevel"/>
    <w:tmpl w:val="DF507F86"/>
    <w:lvl w:ilvl="0" w:tplc="BD0E4D3A">
      <w:start w:val="1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D6"/>
    <w:rsid w:val="00234AD6"/>
    <w:rsid w:val="005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AD6"/>
    <w:pPr>
      <w:keepNext/>
      <w:keepLines/>
      <w:ind w:firstLine="709"/>
      <w:jc w:val="both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D6"/>
    <w:rPr>
      <w:rFonts w:eastAsiaTheme="majorEastAsia" w:cstheme="majorBidi"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234AD6"/>
    <w:pPr>
      <w:shd w:val="clear" w:color="auto" w:fill="FFFFFF"/>
      <w:autoSpaceDE w:val="0"/>
      <w:autoSpaceDN w:val="0"/>
      <w:adjustRightInd w:val="0"/>
      <w:ind w:firstLine="567"/>
    </w:pPr>
    <w:rPr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234AD6"/>
    <w:rPr>
      <w:color w:val="000000"/>
      <w:sz w:val="24"/>
      <w:szCs w:val="16"/>
      <w:shd w:val="clear" w:color="auto" w:fill="FFFFFF"/>
    </w:rPr>
  </w:style>
  <w:style w:type="paragraph" w:styleId="a5">
    <w:name w:val="List"/>
    <w:basedOn w:val="a"/>
    <w:rsid w:val="00234AD6"/>
    <w:pPr>
      <w:autoSpaceDE w:val="0"/>
      <w:autoSpaceDN w:val="0"/>
      <w:ind w:left="283" w:hanging="283"/>
    </w:pPr>
    <w:rPr>
      <w:rFonts w:ascii="a_AntiqueTrady" w:hAnsi="a_AntiqueTrady" w:cs="a_AntiqueTrady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AD6"/>
    <w:pPr>
      <w:keepNext/>
      <w:keepLines/>
      <w:ind w:firstLine="709"/>
      <w:jc w:val="both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D6"/>
    <w:rPr>
      <w:rFonts w:eastAsiaTheme="majorEastAsia" w:cstheme="majorBidi"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234AD6"/>
    <w:pPr>
      <w:shd w:val="clear" w:color="auto" w:fill="FFFFFF"/>
      <w:autoSpaceDE w:val="0"/>
      <w:autoSpaceDN w:val="0"/>
      <w:adjustRightInd w:val="0"/>
      <w:ind w:firstLine="567"/>
    </w:pPr>
    <w:rPr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234AD6"/>
    <w:rPr>
      <w:color w:val="000000"/>
      <w:sz w:val="24"/>
      <w:szCs w:val="16"/>
      <w:shd w:val="clear" w:color="auto" w:fill="FFFFFF"/>
    </w:rPr>
  </w:style>
  <w:style w:type="paragraph" w:styleId="a5">
    <w:name w:val="List"/>
    <w:basedOn w:val="a"/>
    <w:rsid w:val="00234AD6"/>
    <w:pPr>
      <w:autoSpaceDE w:val="0"/>
      <w:autoSpaceDN w:val="0"/>
      <w:ind w:left="283" w:hanging="283"/>
    </w:pPr>
    <w:rPr>
      <w:rFonts w:ascii="a_AntiqueTrady" w:hAnsi="a_AntiqueTrady" w:cs="a_AntiqueTrad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2015-08-13T05:17:00Z</dcterms:created>
  <dcterms:modified xsi:type="dcterms:W3CDTF">2015-08-13T05:21:00Z</dcterms:modified>
</cp:coreProperties>
</file>