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2D" w:rsidRDefault="00A8552D" w:rsidP="00A8552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Сленг и жаргоны в произведениях английской литературы</w:t>
      </w:r>
    </w:p>
    <w:p w:rsidR="00A8552D" w:rsidRDefault="00A8552D" w:rsidP="00A8552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552D" w:rsidRPr="00A8552D" w:rsidRDefault="00A8552D" w:rsidP="00A8552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A8552D" w:rsidRPr="00A8552D" w:rsidRDefault="00A8552D" w:rsidP="00A855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5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A8552D" w:rsidRPr="00A8552D" w:rsidRDefault="00A8552D" w:rsidP="00A855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5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Лингвистико-семантическая характеристика сленга</w:t>
      </w:r>
    </w:p>
    <w:p w:rsidR="00A8552D" w:rsidRPr="00A8552D" w:rsidRDefault="00A8552D" w:rsidP="00A855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Понятие сленга</w:t>
      </w:r>
    </w:p>
    <w:p w:rsidR="00A8552D" w:rsidRPr="00A8552D" w:rsidRDefault="00A8552D" w:rsidP="00A855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История развития и происхождения сленга</w:t>
      </w:r>
    </w:p>
    <w:p w:rsidR="00A8552D" w:rsidRPr="00A8552D" w:rsidRDefault="00A8552D" w:rsidP="00A855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5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Лингвистико-семантическая характеристика жаргонов</w:t>
      </w:r>
    </w:p>
    <w:p w:rsidR="00A8552D" w:rsidRPr="00A8552D" w:rsidRDefault="00A8552D" w:rsidP="00A855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Понятие жаргона</w:t>
      </w:r>
    </w:p>
    <w:p w:rsidR="00A8552D" w:rsidRPr="00A8552D" w:rsidRDefault="00A8552D" w:rsidP="00A855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Развитие и происхождение жаргонов</w:t>
      </w:r>
    </w:p>
    <w:p w:rsidR="00A8552D" w:rsidRPr="00A8552D" w:rsidRDefault="00A8552D" w:rsidP="00A855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5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Функциональное использование сленгов и жаргонизмов в английской литературе</w:t>
      </w:r>
    </w:p>
    <w:p w:rsidR="00A8552D" w:rsidRPr="00A8552D" w:rsidRDefault="00A8552D" w:rsidP="00A855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Использование сленгов в литературе</w:t>
      </w:r>
    </w:p>
    <w:p w:rsidR="00A8552D" w:rsidRPr="00A8552D" w:rsidRDefault="00A8552D" w:rsidP="00A855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Использование жаргонов в литературе</w:t>
      </w:r>
    </w:p>
    <w:p w:rsidR="00A8552D" w:rsidRPr="00A8552D" w:rsidRDefault="00A8552D" w:rsidP="00A855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5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A8552D" w:rsidRPr="00A8552D" w:rsidRDefault="00A8552D" w:rsidP="00A855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5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A8552D" w:rsidRDefault="00A85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552D" w:rsidRPr="00A8552D" w:rsidRDefault="00A8552D" w:rsidP="00A8552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310178782"/>
      <w:r w:rsidRPr="00A8552D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0"/>
    </w:p>
    <w:p w:rsidR="00A8552D" w:rsidRPr="00A8552D" w:rsidRDefault="00A8552D" w:rsidP="00A8552D">
      <w:pPr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8552D">
        <w:rPr>
          <w:rFonts w:ascii="Times New Roman" w:hAnsi="Times New Roman" w:cs="Times New Roman"/>
          <w:sz w:val="28"/>
          <w:szCs w:val="20"/>
        </w:rPr>
        <w:t>Арнольд И.В. Лексикология современного английского языка. – М.: Высшая школа, 1986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8552D">
        <w:rPr>
          <w:rFonts w:ascii="Times New Roman" w:hAnsi="Times New Roman" w:cs="Times New Roman"/>
          <w:sz w:val="28"/>
          <w:szCs w:val="20"/>
        </w:rPr>
        <w:t xml:space="preserve">Беляева Татьяна Михайловна Нестандартная лексика английского языка (Беляева Т.М., Хомяков В.А.) -Л.: ЛГУ, 1985.  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8552D">
        <w:rPr>
          <w:rFonts w:ascii="Times New Roman" w:hAnsi="Times New Roman" w:cs="Times New Roman"/>
          <w:sz w:val="28"/>
          <w:szCs w:val="20"/>
        </w:rPr>
        <w:t>Береговская Э.М. Молодежный сленг: формирование и функционирование // Вопросы языкознания, 1996, № 3, с. 32-41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8552D">
        <w:rPr>
          <w:rFonts w:ascii="Times New Roman" w:hAnsi="Times New Roman" w:cs="Times New Roman"/>
          <w:sz w:val="28"/>
          <w:szCs w:val="20"/>
        </w:rPr>
        <w:t xml:space="preserve">Вебстер Н. Новый интернациональный словарь Вебстера, </w:t>
      </w:r>
      <w:r w:rsidRPr="00A8552D">
        <w:rPr>
          <w:rFonts w:ascii="Times New Roman" w:hAnsi="Times New Roman" w:cs="Times New Roman"/>
          <w:sz w:val="28"/>
          <w:szCs w:val="20"/>
          <w:lang w:val="en-GB"/>
        </w:rPr>
        <w:t>II</w:t>
      </w:r>
      <w:r w:rsidRPr="00A8552D">
        <w:rPr>
          <w:rFonts w:ascii="Times New Roman" w:hAnsi="Times New Roman" w:cs="Times New Roman"/>
          <w:sz w:val="28"/>
          <w:szCs w:val="20"/>
        </w:rPr>
        <w:t xml:space="preserve"> ч., Спринфилд, 1948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8552D">
        <w:rPr>
          <w:rFonts w:ascii="Times New Roman" w:hAnsi="Times New Roman" w:cs="Times New Roman"/>
          <w:sz w:val="28"/>
          <w:szCs w:val="20"/>
        </w:rPr>
        <w:t>Вандриес Ж. Язык. М.: Соцэкгиз, 1937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8552D">
        <w:rPr>
          <w:rFonts w:ascii="Times New Roman" w:hAnsi="Times New Roman" w:cs="Times New Roman"/>
          <w:sz w:val="28"/>
          <w:szCs w:val="20"/>
        </w:rPr>
        <w:t>Волошин Ю.  Общий американский сленг: состав, деривация и функция (аспект). Краснодар : КубГУ , 2000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8552D">
        <w:rPr>
          <w:rFonts w:ascii="Times New Roman" w:hAnsi="Times New Roman" w:cs="Times New Roman"/>
          <w:sz w:val="28"/>
          <w:szCs w:val="20"/>
        </w:rPr>
        <w:t>Воровской язык</w:t>
      </w:r>
      <w:r w:rsidRPr="00A8552D">
        <w:rPr>
          <w:rFonts w:ascii="Times New Roman" w:hAnsi="Times New Roman" w:cs="Times New Roman"/>
          <w:noProof/>
          <w:sz w:val="28"/>
          <w:szCs w:val="20"/>
        </w:rPr>
        <w:t xml:space="preserve"> //</w:t>
      </w:r>
      <w:r w:rsidRPr="00A8552D">
        <w:rPr>
          <w:rFonts w:ascii="Times New Roman" w:hAnsi="Times New Roman" w:cs="Times New Roman"/>
          <w:sz w:val="28"/>
          <w:szCs w:val="20"/>
        </w:rPr>
        <w:t xml:space="preserve"> Энциклопедический словарь, начатый проф. И.Е.Андреевским, продолженный под ред. К.К.Арсеньева</w:t>
      </w:r>
      <w:r w:rsidRPr="00A8552D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A8552D">
        <w:rPr>
          <w:rFonts w:ascii="Times New Roman" w:hAnsi="Times New Roman" w:cs="Times New Roman"/>
          <w:sz w:val="28"/>
          <w:szCs w:val="20"/>
        </w:rPr>
        <w:t>и засл. проф. Ф.Ф.Петрушевского</w:t>
      </w:r>
      <w:r w:rsidRPr="00A8552D">
        <w:rPr>
          <w:rFonts w:ascii="Times New Roman" w:hAnsi="Times New Roman" w:cs="Times New Roman"/>
          <w:noProof/>
          <w:sz w:val="28"/>
          <w:szCs w:val="20"/>
        </w:rPr>
        <w:t xml:space="preserve"> /</w:t>
      </w:r>
      <w:r w:rsidRPr="00A8552D">
        <w:rPr>
          <w:rFonts w:ascii="Times New Roman" w:hAnsi="Times New Roman" w:cs="Times New Roman"/>
          <w:sz w:val="28"/>
          <w:szCs w:val="20"/>
        </w:rPr>
        <w:t xml:space="preserve"> Издатели Ф.А.Брокгауз (Лейпциг), И. А. Ефрон (СПб).</w:t>
      </w:r>
      <w:r w:rsidRPr="00A8552D">
        <w:rPr>
          <w:rFonts w:ascii="Times New Roman" w:hAnsi="Times New Roman" w:cs="Times New Roman"/>
          <w:noProof/>
          <w:sz w:val="28"/>
          <w:szCs w:val="20"/>
        </w:rPr>
        <w:t xml:space="preserve"> -</w:t>
      </w:r>
      <w:r w:rsidRPr="00A8552D">
        <w:rPr>
          <w:rFonts w:ascii="Times New Roman" w:hAnsi="Times New Roman" w:cs="Times New Roman"/>
          <w:sz w:val="28"/>
          <w:szCs w:val="20"/>
        </w:rPr>
        <w:t xml:space="preserve"> СПб,</w:t>
      </w:r>
      <w:r w:rsidRPr="00A8552D">
        <w:rPr>
          <w:rFonts w:ascii="Times New Roman" w:hAnsi="Times New Roman" w:cs="Times New Roman"/>
          <w:noProof/>
          <w:sz w:val="28"/>
          <w:szCs w:val="20"/>
        </w:rPr>
        <w:t xml:space="preserve"> 1892.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8552D">
        <w:rPr>
          <w:rFonts w:ascii="Times New Roman" w:hAnsi="Times New Roman" w:cs="Times New Roman"/>
          <w:sz w:val="28"/>
          <w:szCs w:val="20"/>
        </w:rPr>
        <w:t>Гальперин И. Р. Стилистика английского языка. – М.: Высшая школа, 1981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8552D">
        <w:rPr>
          <w:rFonts w:ascii="Times New Roman" w:hAnsi="Times New Roman" w:cs="Times New Roman"/>
          <w:sz w:val="28"/>
          <w:szCs w:val="20"/>
        </w:rPr>
        <w:t>Гинзбург Р.З. Лексикология английского языка. – М.: Высшая школа, 1979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8552D">
        <w:rPr>
          <w:rFonts w:ascii="Times New Roman" w:hAnsi="Times New Roman" w:cs="Times New Roman"/>
          <w:sz w:val="28"/>
          <w:szCs w:val="20"/>
        </w:rPr>
        <w:t xml:space="preserve">Горелов И. Коммуникация//Лингвистический энциклопедический словарь . М .: Сов . энциклопедия , 1990. 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8552D">
        <w:rPr>
          <w:rFonts w:ascii="Times New Roman" w:hAnsi="Times New Roman" w:cs="Times New Roman"/>
          <w:sz w:val="28"/>
          <w:szCs w:val="20"/>
        </w:rPr>
        <w:t>Копыленко</w:t>
      </w:r>
      <w:r w:rsidRPr="00A8552D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A8552D">
        <w:rPr>
          <w:rFonts w:ascii="Times New Roman" w:hAnsi="Times New Roman" w:cs="Times New Roman"/>
          <w:sz w:val="28"/>
          <w:szCs w:val="20"/>
        </w:rPr>
        <w:t>М. О семантической природе молодежного жаргона</w:t>
      </w:r>
      <w:r w:rsidRPr="00A8552D">
        <w:rPr>
          <w:rFonts w:ascii="Times New Roman" w:hAnsi="Times New Roman" w:cs="Times New Roman"/>
          <w:noProof/>
          <w:sz w:val="28"/>
          <w:szCs w:val="20"/>
        </w:rPr>
        <w:t xml:space="preserve"> //</w:t>
      </w:r>
      <w:r w:rsidRPr="00A8552D">
        <w:rPr>
          <w:rFonts w:ascii="Times New Roman" w:hAnsi="Times New Roman" w:cs="Times New Roman"/>
          <w:sz w:val="28"/>
          <w:szCs w:val="20"/>
        </w:rPr>
        <w:t xml:space="preserve"> Социально-лингвистические исследования.</w:t>
      </w:r>
      <w:r w:rsidRPr="00A8552D">
        <w:rPr>
          <w:rFonts w:ascii="Times New Roman" w:hAnsi="Times New Roman" w:cs="Times New Roman"/>
          <w:noProof/>
          <w:sz w:val="28"/>
          <w:szCs w:val="20"/>
        </w:rPr>
        <w:t xml:space="preserve"> -</w:t>
      </w:r>
      <w:r w:rsidRPr="00A8552D">
        <w:rPr>
          <w:rFonts w:ascii="Times New Roman" w:hAnsi="Times New Roman" w:cs="Times New Roman"/>
          <w:sz w:val="28"/>
          <w:szCs w:val="20"/>
        </w:rPr>
        <w:t xml:space="preserve"> М.,</w:t>
      </w:r>
      <w:r w:rsidRPr="00A8552D">
        <w:rPr>
          <w:rFonts w:ascii="Times New Roman" w:hAnsi="Times New Roman" w:cs="Times New Roman"/>
          <w:noProof/>
          <w:sz w:val="28"/>
          <w:szCs w:val="20"/>
        </w:rPr>
        <w:t xml:space="preserve"> 1976</w:t>
      </w:r>
      <w:r w:rsidRPr="00A8552D">
        <w:rPr>
          <w:rFonts w:ascii="Times New Roman" w:hAnsi="Times New Roman" w:cs="Times New Roman"/>
          <w:sz w:val="28"/>
          <w:szCs w:val="20"/>
        </w:rPr>
        <w:t xml:space="preserve"> 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8552D">
        <w:rPr>
          <w:rFonts w:ascii="Times New Roman" w:hAnsi="Times New Roman" w:cs="Times New Roman"/>
          <w:sz w:val="28"/>
          <w:szCs w:val="20"/>
        </w:rPr>
        <w:t>Новый английский язык. Жу</w:t>
      </w:r>
      <w:r w:rsidRPr="00A8552D">
        <w:rPr>
          <w:rFonts w:ascii="Times New Roman" w:hAnsi="Times New Roman" w:cs="Times New Roman"/>
          <w:iCs/>
          <w:sz w:val="28"/>
          <w:szCs w:val="20"/>
        </w:rPr>
        <w:t xml:space="preserve">нал </w:t>
      </w:r>
      <w:hyperlink r:id="rId6" w:tgtFrame="_blank" w:history="1">
        <w:r w:rsidRPr="00A8552D">
          <w:rPr>
            <w:rStyle w:val="a5"/>
            <w:rFonts w:ascii="Times New Roman" w:hAnsi="Times New Roman" w:cs="Times New Roman"/>
            <w:iCs/>
            <w:color w:val="auto"/>
            <w:sz w:val="28"/>
            <w:szCs w:val="20"/>
          </w:rPr>
          <w:t>"Иностранец"</w:t>
        </w:r>
      </w:hyperlink>
      <w:r w:rsidRPr="00A8552D">
        <w:rPr>
          <w:rFonts w:ascii="Times New Roman" w:hAnsi="Times New Roman" w:cs="Times New Roman"/>
          <w:iCs/>
          <w:sz w:val="28"/>
          <w:szCs w:val="20"/>
        </w:rPr>
        <w:t xml:space="preserve">  №25, 2000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8552D">
        <w:rPr>
          <w:rFonts w:ascii="Times New Roman" w:hAnsi="Times New Roman" w:cs="Times New Roman"/>
          <w:sz w:val="28"/>
          <w:szCs w:val="20"/>
        </w:rPr>
        <w:t>Ожегов С.И. Словарь русского языка. - М., 1990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8552D">
        <w:rPr>
          <w:rFonts w:ascii="Times New Roman" w:hAnsi="Times New Roman" w:cs="Times New Roman"/>
          <w:sz w:val="28"/>
          <w:szCs w:val="20"/>
        </w:rPr>
        <w:t>Орлов Г.А. Современная английская речь. М., 1998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8552D">
        <w:rPr>
          <w:rFonts w:ascii="Times New Roman" w:hAnsi="Times New Roman" w:cs="Times New Roman"/>
          <w:sz w:val="28"/>
          <w:szCs w:val="20"/>
        </w:rPr>
        <w:t>Саляев В. Лексика арготического и жаргонного происхождения в толковых словарях современного русского языка: Дис.</w:t>
      </w:r>
      <w:r w:rsidRPr="00A8552D">
        <w:rPr>
          <w:rFonts w:ascii="Times New Roman" w:hAnsi="Times New Roman" w:cs="Times New Roman"/>
          <w:noProof/>
          <w:sz w:val="28"/>
          <w:szCs w:val="20"/>
        </w:rPr>
        <w:t>...</w:t>
      </w:r>
      <w:r w:rsidRPr="00A8552D">
        <w:rPr>
          <w:rFonts w:ascii="Times New Roman" w:hAnsi="Times New Roman" w:cs="Times New Roman"/>
          <w:sz w:val="28"/>
          <w:szCs w:val="20"/>
        </w:rPr>
        <w:t xml:space="preserve"> канд. филол. наук.</w:t>
      </w:r>
      <w:r w:rsidRPr="00A8552D">
        <w:rPr>
          <w:rFonts w:ascii="Times New Roman" w:hAnsi="Times New Roman" w:cs="Times New Roman"/>
          <w:noProof/>
          <w:sz w:val="28"/>
          <w:szCs w:val="20"/>
        </w:rPr>
        <w:t xml:space="preserve"> -</w:t>
      </w:r>
      <w:r w:rsidRPr="00A8552D">
        <w:rPr>
          <w:rFonts w:ascii="Times New Roman" w:hAnsi="Times New Roman" w:cs="Times New Roman"/>
          <w:sz w:val="28"/>
          <w:szCs w:val="20"/>
        </w:rPr>
        <w:t xml:space="preserve"> М.,</w:t>
      </w:r>
      <w:r w:rsidRPr="00A8552D">
        <w:rPr>
          <w:rFonts w:ascii="Times New Roman" w:hAnsi="Times New Roman" w:cs="Times New Roman"/>
          <w:noProof/>
          <w:sz w:val="28"/>
          <w:szCs w:val="20"/>
        </w:rPr>
        <w:t xml:space="preserve"> 2001. -</w:t>
      </w:r>
      <w:r w:rsidRPr="00A8552D">
        <w:rPr>
          <w:rFonts w:ascii="Times New Roman" w:hAnsi="Times New Roman" w:cs="Times New Roman"/>
          <w:sz w:val="28"/>
          <w:szCs w:val="20"/>
        </w:rPr>
        <w:t xml:space="preserve"> с.</w:t>
      </w:r>
      <w:r w:rsidRPr="00A8552D">
        <w:rPr>
          <w:rFonts w:ascii="Times New Roman" w:hAnsi="Times New Roman" w:cs="Times New Roman"/>
          <w:noProof/>
          <w:sz w:val="28"/>
          <w:szCs w:val="20"/>
        </w:rPr>
        <w:t xml:space="preserve"> 7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8552D">
        <w:rPr>
          <w:rFonts w:ascii="Times New Roman" w:hAnsi="Times New Roman" w:cs="Times New Roman"/>
          <w:sz w:val="28"/>
          <w:szCs w:val="20"/>
        </w:rPr>
        <w:t xml:space="preserve">Скворцов Л.И. Об оценках языка молодежи (жаргон и языковая политика) </w:t>
      </w:r>
      <w:r w:rsidRPr="00A8552D">
        <w:rPr>
          <w:rFonts w:ascii="Times New Roman" w:hAnsi="Times New Roman" w:cs="Times New Roman"/>
          <w:noProof/>
          <w:sz w:val="28"/>
          <w:szCs w:val="20"/>
        </w:rPr>
        <w:t>//</w:t>
      </w:r>
      <w:r w:rsidRPr="00A8552D">
        <w:rPr>
          <w:rFonts w:ascii="Times New Roman" w:hAnsi="Times New Roman" w:cs="Times New Roman"/>
          <w:sz w:val="28"/>
          <w:szCs w:val="20"/>
        </w:rPr>
        <w:t xml:space="preserve"> Вопросы культуры речи.</w:t>
      </w:r>
      <w:r w:rsidRPr="00A8552D">
        <w:rPr>
          <w:rFonts w:ascii="Times New Roman" w:hAnsi="Times New Roman" w:cs="Times New Roman"/>
          <w:noProof/>
          <w:sz w:val="28"/>
          <w:szCs w:val="20"/>
        </w:rPr>
        <w:t xml:space="preserve"> -</w:t>
      </w:r>
      <w:r w:rsidRPr="00A8552D">
        <w:rPr>
          <w:rFonts w:ascii="Times New Roman" w:hAnsi="Times New Roman" w:cs="Times New Roman"/>
          <w:sz w:val="28"/>
          <w:szCs w:val="20"/>
        </w:rPr>
        <w:t xml:space="preserve"> М.,</w:t>
      </w:r>
      <w:r w:rsidRPr="00A8552D">
        <w:rPr>
          <w:rFonts w:ascii="Times New Roman" w:hAnsi="Times New Roman" w:cs="Times New Roman"/>
          <w:noProof/>
          <w:sz w:val="28"/>
          <w:szCs w:val="20"/>
        </w:rPr>
        <w:t xml:space="preserve"> 1964. -</w:t>
      </w:r>
      <w:r w:rsidRPr="00A8552D">
        <w:rPr>
          <w:rFonts w:ascii="Times New Roman" w:hAnsi="Times New Roman" w:cs="Times New Roman"/>
          <w:sz w:val="28"/>
          <w:szCs w:val="20"/>
        </w:rPr>
        <w:t xml:space="preserve"> Вып.</w:t>
      </w:r>
      <w:r w:rsidRPr="00A8552D">
        <w:rPr>
          <w:rFonts w:ascii="Times New Roman" w:hAnsi="Times New Roman" w:cs="Times New Roman"/>
          <w:noProof/>
          <w:sz w:val="28"/>
          <w:szCs w:val="20"/>
        </w:rPr>
        <w:t>5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8552D">
        <w:rPr>
          <w:rFonts w:ascii="Times New Roman" w:hAnsi="Times New Roman" w:cs="Times New Roman"/>
          <w:sz w:val="28"/>
          <w:szCs w:val="20"/>
        </w:rPr>
        <w:t>Скребнев Ю. Введение в коллоквиалистику. Саратов: Изд - Саратов . ун -та , 1985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8552D">
        <w:rPr>
          <w:rFonts w:ascii="Times New Roman" w:hAnsi="Times New Roman" w:cs="Times New Roman"/>
          <w:sz w:val="28"/>
          <w:szCs w:val="20"/>
        </w:rPr>
        <w:t>Словарь лингвистических терминов</w:t>
      </w:r>
      <w:r w:rsidRPr="00A8552D">
        <w:rPr>
          <w:rFonts w:ascii="Times New Roman" w:hAnsi="Times New Roman" w:cs="Times New Roman"/>
          <w:noProof/>
          <w:sz w:val="28"/>
          <w:szCs w:val="20"/>
        </w:rPr>
        <w:t xml:space="preserve"> /</w:t>
      </w:r>
      <w:r w:rsidRPr="00A8552D">
        <w:rPr>
          <w:rFonts w:ascii="Times New Roman" w:hAnsi="Times New Roman" w:cs="Times New Roman"/>
          <w:sz w:val="28"/>
          <w:szCs w:val="20"/>
        </w:rPr>
        <w:t xml:space="preserve"> Под ред. О.С.Ахмановой.</w:t>
      </w:r>
      <w:r w:rsidRPr="00A8552D">
        <w:rPr>
          <w:rFonts w:ascii="Times New Roman" w:hAnsi="Times New Roman" w:cs="Times New Roman"/>
          <w:noProof/>
          <w:sz w:val="28"/>
          <w:szCs w:val="20"/>
        </w:rPr>
        <w:t xml:space="preserve"> -</w:t>
      </w:r>
      <w:r w:rsidRPr="00A8552D">
        <w:rPr>
          <w:rFonts w:ascii="Times New Roman" w:hAnsi="Times New Roman" w:cs="Times New Roman"/>
          <w:sz w:val="28"/>
          <w:szCs w:val="20"/>
        </w:rPr>
        <w:t xml:space="preserve"> М.,</w:t>
      </w:r>
      <w:r w:rsidRPr="00A8552D">
        <w:rPr>
          <w:rFonts w:ascii="Times New Roman" w:hAnsi="Times New Roman" w:cs="Times New Roman"/>
          <w:noProof/>
          <w:sz w:val="28"/>
          <w:szCs w:val="20"/>
        </w:rPr>
        <w:t xml:space="preserve"> 1964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8552D">
        <w:rPr>
          <w:rFonts w:ascii="Times New Roman" w:hAnsi="Times New Roman" w:cs="Times New Roman"/>
          <w:sz w:val="28"/>
          <w:szCs w:val="20"/>
        </w:rPr>
        <w:t>Советский энциклопедический словарь, под ред. С.М. Ковалева, - М.: «Советская энциклопедия», стр.1234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8552D">
        <w:rPr>
          <w:rFonts w:ascii="Times New Roman" w:hAnsi="Times New Roman" w:cs="Times New Roman"/>
          <w:sz w:val="28"/>
          <w:szCs w:val="20"/>
        </w:rPr>
        <w:t xml:space="preserve">Телия В.Введение // Метафора в языке и тексте. М .: Наука , 1988. 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8552D">
        <w:rPr>
          <w:rFonts w:ascii="Times New Roman" w:hAnsi="Times New Roman" w:cs="Times New Roman"/>
          <w:sz w:val="28"/>
          <w:szCs w:val="20"/>
        </w:rPr>
        <w:t>Телия В. Русская фразеология. Семантический , прагматический и лингво -культурологический аспекты . М</w:t>
      </w:r>
      <w:r w:rsidRPr="00A8552D">
        <w:rPr>
          <w:rFonts w:ascii="Times New Roman" w:hAnsi="Times New Roman" w:cs="Times New Roman"/>
          <w:sz w:val="28"/>
          <w:szCs w:val="20"/>
          <w:lang w:val="en-US"/>
        </w:rPr>
        <w:t xml:space="preserve"> .: </w:t>
      </w:r>
      <w:r w:rsidRPr="00A8552D">
        <w:rPr>
          <w:rFonts w:ascii="Times New Roman" w:hAnsi="Times New Roman" w:cs="Times New Roman"/>
          <w:sz w:val="28"/>
          <w:szCs w:val="20"/>
        </w:rPr>
        <w:t>ЯРК</w:t>
      </w:r>
      <w:r w:rsidRPr="00A8552D">
        <w:rPr>
          <w:rFonts w:ascii="Times New Roman" w:hAnsi="Times New Roman" w:cs="Times New Roman"/>
          <w:sz w:val="28"/>
          <w:szCs w:val="20"/>
          <w:lang w:val="en-US"/>
        </w:rPr>
        <w:t xml:space="preserve"> , 1996. 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8552D">
        <w:rPr>
          <w:rFonts w:ascii="Times New Roman" w:hAnsi="Times New Roman" w:cs="Times New Roman"/>
          <w:sz w:val="28"/>
          <w:szCs w:val="20"/>
        </w:rPr>
        <w:t>Хомяков В.А. Введение в изучение сленга - основного компонента английского просторечья. – Вологда, 2001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8552D">
        <w:rPr>
          <w:rFonts w:ascii="Times New Roman" w:hAnsi="Times New Roman" w:cs="Times New Roman"/>
          <w:sz w:val="28"/>
          <w:szCs w:val="20"/>
        </w:rPr>
        <w:lastRenderedPageBreak/>
        <w:t>Швейцер А.Д. Социальная дифференциация английского языка в США. М., 1983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A8552D">
        <w:rPr>
          <w:rFonts w:ascii="Times New Roman" w:hAnsi="Times New Roman" w:cs="Times New Roman"/>
          <w:sz w:val="28"/>
          <w:szCs w:val="20"/>
          <w:lang w:val="en-US"/>
        </w:rPr>
        <w:t>Burke D. Street Talk . . How to Speak &amp; Understand American Slang. Los Angeles: Optima Books, 1993. 270 p.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A8552D">
        <w:rPr>
          <w:rFonts w:ascii="Times New Roman" w:hAnsi="Times New Roman" w:cs="Times New Roman"/>
          <w:sz w:val="28"/>
          <w:szCs w:val="20"/>
          <w:lang w:val="en-US"/>
        </w:rPr>
        <w:t xml:space="preserve">DAS Œ Dictionary of American Slang by H. Wentworth &amp; S.B. Flexner. Second Supplemented Edition. N.Y.: Thomas Y. Crowell. 1 975. XVIII. 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A8552D">
        <w:rPr>
          <w:rFonts w:ascii="Times New Roman" w:hAnsi="Times New Roman" w:cs="Times New Roman"/>
          <w:sz w:val="28"/>
          <w:szCs w:val="20"/>
          <w:lang w:val="en-US"/>
        </w:rPr>
        <w:t xml:space="preserve">Flexner S.B. Listening to America : An Illustrared Hisrtory of Words and Phrases from Our Lovely and Splendid Past. N.Y.: Simon &amp; Schuster, 1 982. 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A8552D">
        <w:rPr>
          <w:rFonts w:ascii="Times New Roman" w:hAnsi="Times New Roman" w:cs="Times New Roman"/>
          <w:sz w:val="28"/>
          <w:szCs w:val="20"/>
          <w:lang w:val="en-US"/>
        </w:rPr>
        <w:t>Flexner S.B. Preface // Dictionary of American Slang, 1 975. P. VI-XV.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A8552D">
        <w:rPr>
          <w:rFonts w:ascii="Times New Roman" w:hAnsi="Times New Roman" w:cs="Times New Roman"/>
          <w:sz w:val="28"/>
          <w:szCs w:val="20"/>
          <w:lang w:val="en-US"/>
        </w:rPr>
        <w:t>Lighter J.E. Random House Historical Dictionary of American Slang. N.Y.: V. ,1994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A8552D">
        <w:rPr>
          <w:rFonts w:ascii="Times New Roman" w:hAnsi="Times New Roman" w:cs="Times New Roman"/>
          <w:sz w:val="28"/>
          <w:szCs w:val="20"/>
          <w:lang w:val="en-US"/>
        </w:rPr>
        <w:t>Partridge E. Slang // Usage &amp; Abusage: A Guide to Good English. L.: Penguin Books, 1964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A8552D">
        <w:rPr>
          <w:rFonts w:ascii="Times New Roman" w:hAnsi="Times New Roman" w:cs="Times New Roman"/>
          <w:sz w:val="28"/>
          <w:szCs w:val="20"/>
          <w:lang w:val="en-US"/>
        </w:rPr>
        <w:t>Pei M. The Story of Language. N.Y.: Mentor Books, 1973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A8552D">
        <w:rPr>
          <w:rFonts w:ascii="Times New Roman" w:hAnsi="Times New Roman" w:cs="Times New Roman"/>
          <w:sz w:val="28"/>
          <w:szCs w:val="20"/>
          <w:lang w:val="en-US"/>
        </w:rPr>
        <w:t>Flexner S.B. I hear America talking /An Illustrated treasure of American words and phrases/.New York, Van Nostrand, 1976.</w:t>
      </w:r>
    </w:p>
    <w:p w:rsidR="00A8552D" w:rsidRPr="00A8552D" w:rsidRDefault="00A8552D" w:rsidP="00A8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A8552D">
        <w:rPr>
          <w:rFonts w:ascii="Times New Roman" w:hAnsi="Times New Roman" w:cs="Times New Roman"/>
          <w:sz w:val="28"/>
          <w:szCs w:val="20"/>
          <w:lang w:val="en-US"/>
        </w:rPr>
        <w:t>Wentworth H., Flexner S.B. Dictionary of American Slang. 2 nd supplemented edition. New York, Crowell, 1975.</w:t>
      </w:r>
    </w:p>
    <w:p w:rsidR="00B028F2" w:rsidRPr="00A8552D" w:rsidRDefault="00B028F2" w:rsidP="00A855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028F2" w:rsidRPr="00A8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369D"/>
    <w:multiLevelType w:val="multilevel"/>
    <w:tmpl w:val="A990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2D"/>
    <w:rsid w:val="00A8552D"/>
    <w:rsid w:val="00B0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5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55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5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85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semiHidden/>
    <w:rsid w:val="00A8552D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5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55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5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85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semiHidden/>
    <w:rsid w:val="00A8552D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ostranet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2015-02-09T06:58:00Z</dcterms:created>
  <dcterms:modified xsi:type="dcterms:W3CDTF">2015-02-09T07:01:00Z</dcterms:modified>
</cp:coreProperties>
</file>