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FD" w:rsidRPr="00EB7595" w:rsidRDefault="004E2BFD" w:rsidP="004E2BFD">
      <w:pPr>
        <w:pStyle w:val="a3"/>
        <w:jc w:val="center"/>
        <w:rPr>
          <w:b/>
          <w:color w:val="000000"/>
          <w:sz w:val="28"/>
          <w:szCs w:val="28"/>
        </w:rPr>
      </w:pPr>
      <w:r w:rsidRPr="00EB7595">
        <w:rPr>
          <w:b/>
          <w:color w:val="000000"/>
          <w:sz w:val="28"/>
          <w:szCs w:val="28"/>
        </w:rPr>
        <w:t>Содержание</w:t>
      </w:r>
    </w:p>
    <w:p w:rsidR="004E2BFD" w:rsidRPr="00106896" w:rsidRDefault="004E2BFD" w:rsidP="004E2BFD">
      <w:pPr>
        <w:pStyle w:val="a3"/>
        <w:rPr>
          <w:color w:val="000000"/>
          <w:sz w:val="28"/>
          <w:szCs w:val="28"/>
          <w:lang w:val="kk-KZ"/>
        </w:rPr>
      </w:pPr>
    </w:p>
    <w:p w:rsidR="004E2BFD" w:rsidRPr="00106896" w:rsidRDefault="004E2BFD" w:rsidP="004E2BFD">
      <w:pPr>
        <w:pStyle w:val="a3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 xml:space="preserve"> ...............................................................................................................4</w:t>
      </w:r>
    </w:p>
    <w:p w:rsidR="004E2BFD" w:rsidRPr="00106896" w:rsidRDefault="004E2BFD" w:rsidP="004E2BFD">
      <w:pPr>
        <w:pStyle w:val="a3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1 Экономическая сущность и учет аренды  основных средств</w:t>
      </w:r>
      <w:r>
        <w:rPr>
          <w:color w:val="000000"/>
          <w:sz w:val="28"/>
          <w:szCs w:val="28"/>
        </w:rPr>
        <w:t>.......................6</w:t>
      </w:r>
      <w:r w:rsidRPr="00106896">
        <w:rPr>
          <w:color w:val="000000"/>
          <w:sz w:val="28"/>
          <w:szCs w:val="28"/>
        </w:rPr>
        <w:t xml:space="preserve"> </w:t>
      </w:r>
    </w:p>
    <w:p w:rsidR="004E2BFD" w:rsidRPr="00106896" w:rsidRDefault="004E2BFD" w:rsidP="004E2BFD">
      <w:pPr>
        <w:pStyle w:val="a3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1.1 Понятие и виды  аренды</w:t>
      </w:r>
      <w:r>
        <w:rPr>
          <w:color w:val="000000"/>
          <w:sz w:val="28"/>
          <w:szCs w:val="28"/>
        </w:rPr>
        <w:t xml:space="preserve">................................................................................6 </w:t>
      </w:r>
    </w:p>
    <w:p w:rsidR="004E2BFD" w:rsidRPr="00106896" w:rsidRDefault="004E2BFD" w:rsidP="004E2BFD">
      <w:pPr>
        <w:pStyle w:val="a3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1.2 Задачи и учет арендованных основных средств</w:t>
      </w:r>
      <w:r>
        <w:rPr>
          <w:color w:val="000000"/>
          <w:sz w:val="28"/>
          <w:szCs w:val="28"/>
        </w:rPr>
        <w:t>..........................................8</w:t>
      </w:r>
      <w:r w:rsidRPr="00106896">
        <w:rPr>
          <w:color w:val="000000"/>
          <w:sz w:val="28"/>
          <w:szCs w:val="28"/>
        </w:rPr>
        <w:t xml:space="preserve"> </w:t>
      </w:r>
    </w:p>
    <w:p w:rsidR="004E2BFD" w:rsidRPr="00106896" w:rsidRDefault="004E2BFD" w:rsidP="004E2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6896">
        <w:rPr>
          <w:color w:val="000000"/>
          <w:sz w:val="28"/>
          <w:szCs w:val="28"/>
        </w:rPr>
        <w:t xml:space="preserve">2 Аудит арендованных основных средств на </w:t>
      </w:r>
      <w:r w:rsidRPr="00106896">
        <w:rPr>
          <w:sz w:val="28"/>
          <w:szCs w:val="28"/>
        </w:rPr>
        <w:t>ТОО «</w:t>
      </w:r>
      <w:r w:rsidRPr="00106896">
        <w:rPr>
          <w:sz w:val="28"/>
          <w:szCs w:val="28"/>
          <w:lang w:val="en-US"/>
        </w:rPr>
        <w:t>SPLENDOR</w:t>
      </w:r>
      <w:r w:rsidRPr="00106896">
        <w:rPr>
          <w:sz w:val="28"/>
          <w:szCs w:val="28"/>
        </w:rPr>
        <w:t>»</w:t>
      </w:r>
      <w:r>
        <w:rPr>
          <w:sz w:val="28"/>
          <w:szCs w:val="28"/>
        </w:rPr>
        <w:t>............11</w:t>
      </w:r>
    </w:p>
    <w:p w:rsidR="004E2BFD" w:rsidRPr="00106896" w:rsidRDefault="004E2BFD" w:rsidP="004E2BFD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4E2BFD" w:rsidRPr="00106896" w:rsidRDefault="004E2BFD" w:rsidP="004E2B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2.1 Порядок проведения аудита арендованных основных средств</w:t>
      </w:r>
      <w:r>
        <w:rPr>
          <w:color w:val="000000"/>
          <w:sz w:val="28"/>
          <w:szCs w:val="28"/>
        </w:rPr>
        <w:t>.................11</w:t>
      </w:r>
    </w:p>
    <w:p w:rsidR="004E2BFD" w:rsidRDefault="004E2BFD" w:rsidP="004E2B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2BFD" w:rsidRPr="00106896" w:rsidRDefault="004E2BFD" w:rsidP="004E2B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2.2  Организация аудита арендованных основных средств</w:t>
      </w:r>
      <w:r>
        <w:rPr>
          <w:color w:val="000000"/>
          <w:sz w:val="28"/>
          <w:szCs w:val="28"/>
        </w:rPr>
        <w:t>.............................16</w:t>
      </w:r>
    </w:p>
    <w:p w:rsidR="004E2BFD" w:rsidRDefault="004E2BFD" w:rsidP="004E2B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2BFD" w:rsidRPr="00106896" w:rsidRDefault="004E2BFD" w:rsidP="004E2B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2.2.1  Документальное обеспечение арендованных основных средств</w:t>
      </w:r>
      <w:r>
        <w:rPr>
          <w:color w:val="000000"/>
          <w:sz w:val="28"/>
          <w:szCs w:val="28"/>
        </w:rPr>
        <w:t>..........16</w:t>
      </w:r>
    </w:p>
    <w:p w:rsidR="004E2BFD" w:rsidRPr="00106896" w:rsidRDefault="004E2BFD" w:rsidP="004E2BFD">
      <w:pPr>
        <w:pStyle w:val="a3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2.2. 2 Проверка учета арендованных основных средств</w:t>
      </w:r>
      <w:r>
        <w:rPr>
          <w:color w:val="000000"/>
          <w:sz w:val="28"/>
          <w:szCs w:val="28"/>
        </w:rPr>
        <w:t>..................................20</w:t>
      </w:r>
    </w:p>
    <w:p w:rsidR="004E2BFD" w:rsidRPr="00106896" w:rsidRDefault="004E2BFD" w:rsidP="004E2BFD">
      <w:pPr>
        <w:pStyle w:val="a3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2.2.3 Проверка начисления износа арендованных основных средств</w:t>
      </w:r>
      <w:r>
        <w:rPr>
          <w:color w:val="000000"/>
          <w:sz w:val="28"/>
          <w:szCs w:val="28"/>
        </w:rPr>
        <w:t>.............21</w:t>
      </w:r>
    </w:p>
    <w:p w:rsidR="004E2BFD" w:rsidRPr="00106896" w:rsidRDefault="004E2BFD" w:rsidP="004E2BFD">
      <w:pPr>
        <w:pStyle w:val="a3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3  Принципы составления аудиторского заключения</w:t>
      </w:r>
      <w:r>
        <w:rPr>
          <w:color w:val="000000"/>
          <w:sz w:val="28"/>
          <w:szCs w:val="28"/>
        </w:rPr>
        <w:t xml:space="preserve">.......................................23 </w:t>
      </w:r>
    </w:p>
    <w:p w:rsidR="004E2BFD" w:rsidRPr="00106896" w:rsidRDefault="004E2BFD" w:rsidP="004E2BFD">
      <w:pPr>
        <w:pStyle w:val="a3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 xml:space="preserve">...........................................................................................................27 </w:t>
      </w:r>
    </w:p>
    <w:p w:rsidR="004E2BFD" w:rsidRPr="00106896" w:rsidRDefault="004E2BFD" w:rsidP="004E2BFD">
      <w:pPr>
        <w:pStyle w:val="a3"/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Приложения</w:t>
      </w:r>
      <w:r>
        <w:rPr>
          <w:color w:val="000000"/>
          <w:sz w:val="28"/>
          <w:szCs w:val="28"/>
        </w:rPr>
        <w:t>..........................................................................................................29</w:t>
      </w:r>
    </w:p>
    <w:p w:rsidR="00E76D5C" w:rsidRDefault="004E2BFD" w:rsidP="004E2BFD">
      <w:pPr>
        <w:rPr>
          <w:color w:val="000000"/>
          <w:sz w:val="28"/>
          <w:szCs w:val="28"/>
        </w:rPr>
      </w:pPr>
      <w:r w:rsidRPr="00106896">
        <w:rPr>
          <w:color w:val="000000"/>
          <w:sz w:val="28"/>
          <w:szCs w:val="28"/>
        </w:rPr>
        <w:t>Список используемой литературы</w:t>
      </w:r>
      <w:r>
        <w:rPr>
          <w:color w:val="000000"/>
          <w:sz w:val="28"/>
          <w:szCs w:val="28"/>
        </w:rPr>
        <w:t>......................................................................</w:t>
      </w:r>
    </w:p>
    <w:p w:rsidR="00E76D5C" w:rsidRDefault="00E76D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76D5C" w:rsidRPr="00E869A5" w:rsidRDefault="00E76D5C" w:rsidP="00E76D5C">
      <w:pPr>
        <w:ind w:firstLine="567"/>
        <w:jc w:val="center"/>
        <w:rPr>
          <w:b/>
          <w:sz w:val="28"/>
          <w:szCs w:val="28"/>
        </w:rPr>
      </w:pPr>
      <w:r w:rsidRPr="00E869A5">
        <w:rPr>
          <w:b/>
          <w:sz w:val="28"/>
          <w:szCs w:val="28"/>
        </w:rPr>
        <w:lastRenderedPageBreak/>
        <w:t>Список используемой литературы</w:t>
      </w:r>
    </w:p>
    <w:p w:rsidR="00E76D5C" w:rsidRPr="00E869A5" w:rsidRDefault="00E76D5C" w:rsidP="00E76D5C">
      <w:pPr>
        <w:ind w:firstLine="567"/>
        <w:jc w:val="both"/>
        <w:rPr>
          <w:sz w:val="28"/>
          <w:szCs w:val="28"/>
        </w:rPr>
      </w:pPr>
    </w:p>
    <w:p w:rsidR="00E76D5C" w:rsidRPr="00E869A5" w:rsidRDefault="00E76D5C" w:rsidP="00E76D5C">
      <w:pPr>
        <w:pStyle w:val="a5"/>
        <w:rPr>
          <w:sz w:val="28"/>
          <w:szCs w:val="28"/>
        </w:rPr>
      </w:pPr>
      <w:r w:rsidRPr="00E869A5">
        <w:rPr>
          <w:sz w:val="28"/>
          <w:szCs w:val="28"/>
        </w:rPr>
        <w:t>1 Путеводитель   бухгалтера</w:t>
      </w:r>
      <w:r w:rsidRPr="00E869A5">
        <w:rPr>
          <w:b/>
          <w:bCs/>
          <w:sz w:val="28"/>
          <w:szCs w:val="28"/>
        </w:rPr>
        <w:t xml:space="preserve">  </w:t>
      </w:r>
      <w:r w:rsidRPr="00E869A5">
        <w:rPr>
          <w:bCs/>
          <w:sz w:val="28"/>
          <w:szCs w:val="28"/>
        </w:rPr>
        <w:t>с</w:t>
      </w:r>
      <w:r w:rsidRPr="00E869A5">
        <w:rPr>
          <w:sz w:val="28"/>
          <w:szCs w:val="28"/>
        </w:rPr>
        <w:t xml:space="preserve"> примерами и расчетами. От регистрации фирмы до ее ликвидации / сост. Л. К. Нурахметова. - М.:  ЦДБ , 2010. стр 93</w:t>
      </w:r>
    </w:p>
    <w:p w:rsidR="00E76D5C" w:rsidRPr="00E869A5" w:rsidRDefault="00E76D5C" w:rsidP="00E76D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69A5">
        <w:rPr>
          <w:color w:val="000000"/>
          <w:sz w:val="28"/>
          <w:szCs w:val="28"/>
        </w:rPr>
        <w:t>2</w:t>
      </w:r>
      <w:r w:rsidRPr="00E869A5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69A5">
        <w:rPr>
          <w:sz w:val="28"/>
          <w:szCs w:val="28"/>
        </w:rPr>
        <w:t>Сборник нормативно-правовых актов по вопросам лизинга в РК по состоянию на 25.04.04г.- библиотека «Официальной газеты» 2004.</w:t>
      </w:r>
    </w:p>
    <w:p w:rsidR="00E76D5C" w:rsidRPr="00E869A5" w:rsidRDefault="00E76D5C" w:rsidP="00E76D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69A5">
        <w:rPr>
          <w:sz w:val="28"/>
          <w:szCs w:val="28"/>
        </w:rPr>
        <w:t>3 Гражданский кодекс РК (Особенная часть) от 01.07.1999 N 409-IС изменениями и дополнениями по состоянию на 30 июня 2010 года</w:t>
      </w:r>
    </w:p>
    <w:p w:rsidR="00E76D5C" w:rsidRPr="00E869A5" w:rsidRDefault="00E76D5C" w:rsidP="00E76D5C">
      <w:pPr>
        <w:pStyle w:val="a5"/>
        <w:rPr>
          <w:sz w:val="28"/>
          <w:szCs w:val="28"/>
        </w:rPr>
      </w:pPr>
      <w:r w:rsidRPr="00E869A5">
        <w:rPr>
          <w:sz w:val="28"/>
          <w:szCs w:val="28"/>
        </w:rPr>
        <w:t>4 Методологические рекомендации по применению международных стандартов финансовой отчетности. Алматы: Юрист, 2010. Книга 1.- 256 стр.</w:t>
      </w:r>
    </w:p>
    <w:p w:rsidR="00E76D5C" w:rsidRPr="00E869A5" w:rsidRDefault="00E76D5C" w:rsidP="00E76D5C">
      <w:pPr>
        <w:pStyle w:val="a5"/>
        <w:jc w:val="both"/>
        <w:rPr>
          <w:sz w:val="28"/>
          <w:szCs w:val="28"/>
        </w:rPr>
      </w:pPr>
      <w:r w:rsidRPr="00E869A5">
        <w:rPr>
          <w:sz w:val="28"/>
          <w:szCs w:val="28"/>
        </w:rPr>
        <w:t>5 Финансово-экономичесий словарь под ред. Назарова М.Г. – М.: “Финстатинформ”, 2000 г.</w:t>
      </w:r>
    </w:p>
    <w:p w:rsidR="00E76D5C" w:rsidRPr="00E869A5" w:rsidRDefault="00E76D5C" w:rsidP="00E76D5C">
      <w:pPr>
        <w:pStyle w:val="a5"/>
        <w:rPr>
          <w:sz w:val="28"/>
          <w:szCs w:val="28"/>
        </w:rPr>
      </w:pPr>
      <w:r w:rsidRPr="00E869A5">
        <w:rPr>
          <w:sz w:val="28"/>
          <w:szCs w:val="28"/>
        </w:rPr>
        <w:t>6 Закон РК «О финансовом лизинге». Алматы: ЮРИСТ, 2008.12 с.</w:t>
      </w:r>
    </w:p>
    <w:p w:rsidR="00E76D5C" w:rsidRPr="00E869A5" w:rsidRDefault="00E76D5C" w:rsidP="00E76D5C">
      <w:pPr>
        <w:pStyle w:val="a5"/>
        <w:rPr>
          <w:sz w:val="28"/>
          <w:szCs w:val="28"/>
        </w:rPr>
      </w:pPr>
      <w:r w:rsidRPr="00E869A5">
        <w:rPr>
          <w:rFonts w:eastAsia="Batang"/>
          <w:sz w:val="28"/>
          <w:szCs w:val="28"/>
        </w:rPr>
        <w:t>7 Библиотека бухгалтера и предпринимателя», 5(166) май 2004г</w:t>
      </w:r>
      <w:r w:rsidRPr="00E869A5">
        <w:rPr>
          <w:rFonts w:eastAsia="Batang"/>
          <w:color w:val="FF0000"/>
          <w:sz w:val="28"/>
          <w:szCs w:val="28"/>
        </w:rPr>
        <w:t>.</w:t>
      </w:r>
    </w:p>
    <w:p w:rsidR="00E76D5C" w:rsidRPr="00E869A5" w:rsidRDefault="00E76D5C" w:rsidP="00E76D5C">
      <w:pPr>
        <w:tabs>
          <w:tab w:val="left" w:pos="540"/>
          <w:tab w:val="left" w:pos="900"/>
        </w:tabs>
        <w:autoSpaceDN w:val="0"/>
        <w:outlineLvl w:val="0"/>
        <w:rPr>
          <w:sz w:val="28"/>
          <w:szCs w:val="28"/>
        </w:rPr>
      </w:pPr>
      <w:r w:rsidRPr="00E869A5">
        <w:rPr>
          <w:sz w:val="28"/>
          <w:szCs w:val="28"/>
        </w:rPr>
        <w:t>8 Анвар Сайденов «Операция Лизинг»», газета «Казахстанская правда» № 209-210  от 28.09.2002г, стр. 6</w:t>
      </w:r>
    </w:p>
    <w:p w:rsidR="00E76D5C" w:rsidRPr="00E869A5" w:rsidRDefault="00E76D5C" w:rsidP="00E76D5C">
      <w:pPr>
        <w:pStyle w:val="a5"/>
        <w:rPr>
          <w:sz w:val="28"/>
          <w:szCs w:val="28"/>
        </w:rPr>
      </w:pPr>
      <w:r w:rsidRPr="00E869A5">
        <w:rPr>
          <w:sz w:val="28"/>
          <w:szCs w:val="28"/>
        </w:rPr>
        <w:t>9 Газман В.Д. Рынок лизинговых услуг. - М.: Правовая культура,  2005г.</w:t>
      </w:r>
    </w:p>
    <w:p w:rsidR="00E76D5C" w:rsidRPr="00E869A5" w:rsidRDefault="00E76D5C" w:rsidP="00E76D5C">
      <w:pPr>
        <w:pStyle w:val="a5"/>
        <w:rPr>
          <w:sz w:val="28"/>
          <w:szCs w:val="28"/>
        </w:rPr>
      </w:pPr>
      <w:r w:rsidRPr="00E869A5">
        <w:rPr>
          <w:sz w:val="28"/>
          <w:szCs w:val="28"/>
        </w:rPr>
        <w:t xml:space="preserve">10 </w:t>
      </w:r>
      <w:r w:rsidRPr="00E869A5">
        <w:rPr>
          <w:rFonts w:eastAsia="Batang"/>
          <w:sz w:val="28"/>
          <w:szCs w:val="28"/>
        </w:rPr>
        <w:t>Цикунова Е. Лизинг. По отработанной схеме. Агроинформ, №6, июнь 2003 г.</w:t>
      </w:r>
    </w:p>
    <w:p w:rsidR="00E76D5C" w:rsidRPr="00E869A5" w:rsidRDefault="00E76D5C" w:rsidP="00E76D5C">
      <w:pPr>
        <w:pStyle w:val="a5"/>
        <w:rPr>
          <w:sz w:val="28"/>
          <w:szCs w:val="28"/>
        </w:rPr>
      </w:pPr>
      <w:r w:rsidRPr="00E869A5">
        <w:rPr>
          <w:sz w:val="28"/>
          <w:szCs w:val="28"/>
        </w:rPr>
        <w:t>11 Библиотека бухгалтера и предпринимателя. Алматы 2001 г. №8.</w:t>
      </w:r>
    </w:p>
    <w:p w:rsidR="00E76D5C" w:rsidRPr="00E869A5" w:rsidRDefault="00E76D5C" w:rsidP="00E76D5C">
      <w:pPr>
        <w:pStyle w:val="a5"/>
        <w:rPr>
          <w:sz w:val="28"/>
          <w:szCs w:val="28"/>
        </w:rPr>
      </w:pPr>
      <w:r w:rsidRPr="00E869A5">
        <w:rPr>
          <w:sz w:val="28"/>
          <w:szCs w:val="28"/>
        </w:rPr>
        <w:t>12 Путеводитель бухгалтера. Практическое пособие для бухгалтеров. – Алматы: ТОО «Центральный дом бухгалтера», 2012. – 188 с.</w:t>
      </w:r>
    </w:p>
    <w:p w:rsidR="00E76D5C" w:rsidRPr="00E869A5" w:rsidRDefault="00E76D5C" w:rsidP="00E76D5C">
      <w:pPr>
        <w:pStyle w:val="a7"/>
        <w:ind w:firstLine="0"/>
        <w:rPr>
          <w:szCs w:val="28"/>
        </w:rPr>
      </w:pPr>
      <w:r w:rsidRPr="00E869A5">
        <w:rPr>
          <w:szCs w:val="28"/>
        </w:rPr>
        <w:t>13 Нурсеитов Э. О. МСФО В Казахстане: Принципы перехода и применения: – Учебное пособие. Алматы:Экономика,2009.–367с.</w:t>
      </w:r>
    </w:p>
    <w:p w:rsidR="00E76D5C" w:rsidRPr="00E869A5" w:rsidRDefault="00E76D5C" w:rsidP="00E76D5C">
      <w:pPr>
        <w:pStyle w:val="a4"/>
        <w:widowControl w:val="0"/>
        <w:ind w:left="0" w:right="-82"/>
        <w:jc w:val="both"/>
        <w:rPr>
          <w:sz w:val="28"/>
          <w:szCs w:val="28"/>
        </w:rPr>
      </w:pPr>
      <w:r w:rsidRPr="00E869A5">
        <w:rPr>
          <w:sz w:val="28"/>
          <w:szCs w:val="28"/>
        </w:rPr>
        <w:t>14 Нурсеитов Э. О. Бухгалтерский учет в организациях: –Учебное пособие. Алматы: Экономика, 2009.–205с.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 w:rsidRPr="00E869A5">
        <w:rPr>
          <w:sz w:val="28"/>
          <w:szCs w:val="28"/>
        </w:rPr>
        <w:t>15 Аскери М. Международные стандарты финансовой отчётности., 2005 г. – 218 с.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 w:rsidRPr="00E869A5">
        <w:rPr>
          <w:sz w:val="28"/>
          <w:szCs w:val="28"/>
        </w:rPr>
        <w:t>16 Гельтман В.Г.Финансовый учёт: Учебник-Москва 2003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 w:rsidRPr="00E869A5">
        <w:rPr>
          <w:sz w:val="28"/>
          <w:szCs w:val="28"/>
        </w:rPr>
        <w:t xml:space="preserve">17 Финансовый учет 2 Корпорация Прагма в рамках программы CIPA, 2009г. – 224 с. 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869A5">
        <w:rPr>
          <w:sz w:val="28"/>
          <w:szCs w:val="28"/>
        </w:rPr>
        <w:t xml:space="preserve"> Палий В.Ф. Международные стандарты учета и финансовой отчетности. Учебник, Москва: ИНФРА – М, 2007-232с. 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E869A5">
        <w:rPr>
          <w:sz w:val="28"/>
          <w:szCs w:val="28"/>
        </w:rPr>
        <w:t xml:space="preserve"> Проскуровская Ю.И.Международные стандарты финансовой отчётности: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 w:rsidRPr="00E869A5">
        <w:rPr>
          <w:sz w:val="28"/>
          <w:szCs w:val="28"/>
        </w:rPr>
        <w:t>учебное пособие-Москва:Омега-Л, 2007-142с.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869A5">
        <w:rPr>
          <w:sz w:val="28"/>
          <w:szCs w:val="28"/>
        </w:rPr>
        <w:t xml:space="preserve"> Каренова Г.С.Бухгалтерский учёт- учебное пособие. Караганда, 2008 – 263 с.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E869A5">
        <w:rPr>
          <w:sz w:val="28"/>
          <w:szCs w:val="28"/>
        </w:rPr>
        <w:t xml:space="preserve"> Торшаева Ш.М. Принципы бухгалтерского учета, Учебник. Караганда, 2006. - 354 с.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E869A5">
        <w:rPr>
          <w:sz w:val="28"/>
          <w:szCs w:val="28"/>
        </w:rPr>
        <w:t xml:space="preserve"> Назарова В.Л. «Бухгалтерский учет хозяйствующих субъектов». Учебник. Алматы, 2009. - 256 с.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E869A5">
        <w:rPr>
          <w:sz w:val="28"/>
          <w:szCs w:val="28"/>
        </w:rPr>
        <w:t xml:space="preserve"> Каренова Г.С Аудит :Учебное пособие. Караганда, 2007 г. – 214 с.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E869A5">
        <w:rPr>
          <w:sz w:val="28"/>
          <w:szCs w:val="28"/>
        </w:rPr>
        <w:t xml:space="preserve"> Нурсеитов Э.О.Аудит: Краткое руководство-Алматы,2007-142с.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E869A5">
        <w:rPr>
          <w:sz w:val="28"/>
          <w:szCs w:val="28"/>
        </w:rPr>
        <w:t xml:space="preserve"> Подольский В.И., Савин А.А.Аудит: Учебник для вузов:Москва,2007-211с.</w:t>
      </w:r>
    </w:p>
    <w:p w:rsidR="00E76D5C" w:rsidRPr="00E869A5" w:rsidRDefault="00E76D5C" w:rsidP="00E76D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Pr="00E869A5">
        <w:rPr>
          <w:sz w:val="28"/>
          <w:szCs w:val="28"/>
        </w:rPr>
        <w:t xml:space="preserve"> Основы аудита. Учеб. / Под ред. профессора Р.П. Булыги. - Ростов н/Д.: "Феникс", 2010. - 233 с.</w:t>
      </w:r>
    </w:p>
    <w:p w:rsidR="00327539" w:rsidRDefault="00327539" w:rsidP="004E2BFD">
      <w:bookmarkStart w:id="0" w:name="_GoBack"/>
      <w:bookmarkEnd w:id="0"/>
    </w:p>
    <w:sectPr w:rsidR="0032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FD"/>
    <w:rsid w:val="00327539"/>
    <w:rsid w:val="004E2BFD"/>
    <w:rsid w:val="00E7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BFD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E76D5C"/>
    <w:pPr>
      <w:ind w:left="720"/>
      <w:contextualSpacing/>
    </w:pPr>
  </w:style>
  <w:style w:type="paragraph" w:styleId="a5">
    <w:name w:val="footnote text"/>
    <w:basedOn w:val="a"/>
    <w:link w:val="a6"/>
    <w:rsid w:val="00E76D5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76D5C"/>
  </w:style>
  <w:style w:type="paragraph" w:styleId="a7">
    <w:name w:val="No Spacing"/>
    <w:qFormat/>
    <w:rsid w:val="00E76D5C"/>
    <w:pPr>
      <w:ind w:firstLine="709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BFD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E76D5C"/>
    <w:pPr>
      <w:ind w:left="720"/>
      <w:contextualSpacing/>
    </w:pPr>
  </w:style>
  <w:style w:type="paragraph" w:styleId="a5">
    <w:name w:val="footnote text"/>
    <w:basedOn w:val="a"/>
    <w:link w:val="a6"/>
    <w:rsid w:val="00E76D5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76D5C"/>
  </w:style>
  <w:style w:type="paragraph" w:styleId="a7">
    <w:name w:val="No Spacing"/>
    <w:qFormat/>
    <w:rsid w:val="00E76D5C"/>
    <w:pPr>
      <w:ind w:firstLine="709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2014-12-11T07:45:00Z</dcterms:created>
  <dcterms:modified xsi:type="dcterms:W3CDTF">2014-12-11T08:06:00Z</dcterms:modified>
</cp:coreProperties>
</file>