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5E" w:rsidRDefault="00334A5E" w:rsidP="00334A5E">
      <w:pPr>
        <w:pStyle w:val="a3"/>
        <w:ind w:firstLine="454"/>
        <w:rPr>
          <w:spacing w:val="6"/>
        </w:rPr>
      </w:pPr>
      <w:r>
        <w:rPr>
          <w:spacing w:val="6"/>
        </w:rPr>
        <w:t>Содержание</w:t>
      </w:r>
    </w:p>
    <w:p w:rsidR="00334A5E" w:rsidRDefault="00334A5E" w:rsidP="00334A5E">
      <w:pPr>
        <w:pStyle w:val="a3"/>
        <w:ind w:firstLine="454"/>
        <w:rPr>
          <w:spacing w:val="6"/>
        </w:rPr>
      </w:pPr>
    </w:p>
    <w:p w:rsidR="00334A5E" w:rsidRDefault="00334A5E" w:rsidP="00334A5E">
      <w:pPr>
        <w:pStyle w:val="11"/>
        <w:tabs>
          <w:tab w:val="right" w:leader="dot" w:pos="9345"/>
        </w:tabs>
        <w:rPr>
          <w:noProof/>
          <w:sz w:val="28"/>
        </w:rPr>
      </w:pPr>
      <w:r>
        <w:rPr>
          <w:spacing w:val="6"/>
          <w:sz w:val="28"/>
        </w:rPr>
        <w:fldChar w:fldCharType="begin"/>
      </w:r>
      <w:r>
        <w:rPr>
          <w:spacing w:val="6"/>
          <w:sz w:val="28"/>
        </w:rPr>
        <w:instrText xml:space="preserve"> TOC \o "1-2" \h \z </w:instrText>
      </w:r>
      <w:r>
        <w:rPr>
          <w:spacing w:val="6"/>
          <w:sz w:val="28"/>
        </w:rPr>
        <w:fldChar w:fldCharType="separate"/>
      </w:r>
      <w:hyperlink w:anchor="_Toc322420194" w:history="1">
        <w:r>
          <w:rPr>
            <w:rStyle w:val="a5"/>
            <w:noProof/>
            <w:spacing w:val="6"/>
            <w:sz w:val="28"/>
            <w:szCs w:val="28"/>
          </w:rPr>
          <w:t>Введение</w:t>
        </w:r>
      </w:hyperlink>
    </w:p>
    <w:p w:rsidR="00334A5E" w:rsidRDefault="00F25428" w:rsidP="00334A5E">
      <w:pPr>
        <w:pStyle w:val="11"/>
        <w:tabs>
          <w:tab w:val="right" w:leader="dot" w:pos="9345"/>
        </w:tabs>
        <w:rPr>
          <w:noProof/>
          <w:sz w:val="28"/>
        </w:rPr>
      </w:pPr>
      <w:hyperlink w:anchor="_Toc322420195" w:history="1">
        <w:r w:rsidR="00334A5E">
          <w:rPr>
            <w:rStyle w:val="a5"/>
            <w:noProof/>
            <w:spacing w:val="6"/>
            <w:sz w:val="28"/>
            <w:szCs w:val="28"/>
          </w:rPr>
          <w:t>1 Понятие типы права в современном мире. Правовые семьи и их типология</w:t>
        </w:r>
      </w:hyperlink>
    </w:p>
    <w:p w:rsidR="00334A5E" w:rsidRDefault="00F25428" w:rsidP="00334A5E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22420196" w:history="1">
        <w:r w:rsidR="00334A5E">
          <w:rPr>
            <w:rStyle w:val="a5"/>
            <w:noProof/>
            <w:spacing w:val="6"/>
            <w:sz w:val="28"/>
          </w:rPr>
          <w:t>1.1 Понятие типы права</w:t>
        </w:r>
      </w:hyperlink>
    </w:p>
    <w:p w:rsidR="00334A5E" w:rsidRDefault="00F25428" w:rsidP="00334A5E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22420197" w:history="1">
        <w:r w:rsidR="00334A5E">
          <w:rPr>
            <w:rStyle w:val="a5"/>
            <w:noProof/>
            <w:spacing w:val="6"/>
            <w:sz w:val="28"/>
          </w:rPr>
          <w:t>1.2 Общая характеристика правовых семей и их типология</w:t>
        </w:r>
      </w:hyperlink>
    </w:p>
    <w:p w:rsidR="00334A5E" w:rsidRDefault="00F25428" w:rsidP="00334A5E">
      <w:pPr>
        <w:pStyle w:val="11"/>
        <w:tabs>
          <w:tab w:val="right" w:leader="dot" w:pos="9345"/>
        </w:tabs>
        <w:rPr>
          <w:noProof/>
          <w:sz w:val="28"/>
        </w:rPr>
      </w:pPr>
      <w:hyperlink w:anchor="_Toc322420198" w:history="1">
        <w:r w:rsidR="00334A5E">
          <w:rPr>
            <w:rStyle w:val="a5"/>
            <w:noProof/>
            <w:spacing w:val="6"/>
            <w:sz w:val="28"/>
            <w:szCs w:val="28"/>
          </w:rPr>
          <w:t>2 Типа права, их характеристика</w:t>
        </w:r>
      </w:hyperlink>
    </w:p>
    <w:p w:rsidR="00334A5E" w:rsidRDefault="00F25428" w:rsidP="00334A5E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22420199" w:history="1">
        <w:r w:rsidR="00334A5E">
          <w:rPr>
            <w:rStyle w:val="a5"/>
            <w:noProof/>
            <w:spacing w:val="6"/>
            <w:sz w:val="28"/>
          </w:rPr>
          <w:t>2.1 Классификация типов права</w:t>
        </w:r>
      </w:hyperlink>
    </w:p>
    <w:p w:rsidR="00334A5E" w:rsidRDefault="00F25428" w:rsidP="00334A5E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22420200" w:history="1">
        <w:r w:rsidR="00334A5E">
          <w:rPr>
            <w:rStyle w:val="a5"/>
            <w:noProof/>
            <w:spacing w:val="6"/>
            <w:sz w:val="28"/>
          </w:rPr>
          <w:t>2.2 Характеристика рабовладельческого права</w:t>
        </w:r>
      </w:hyperlink>
    </w:p>
    <w:p w:rsidR="00334A5E" w:rsidRDefault="00F25428" w:rsidP="00334A5E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22420201" w:history="1">
        <w:r w:rsidR="00334A5E">
          <w:rPr>
            <w:rStyle w:val="a5"/>
            <w:noProof/>
            <w:sz w:val="28"/>
          </w:rPr>
          <w:t>2.3 Характеристика феодального права</w:t>
        </w:r>
      </w:hyperlink>
    </w:p>
    <w:p w:rsidR="00334A5E" w:rsidRDefault="00F25428" w:rsidP="00334A5E">
      <w:pPr>
        <w:pStyle w:val="11"/>
        <w:tabs>
          <w:tab w:val="right" w:leader="dot" w:pos="9345"/>
        </w:tabs>
        <w:rPr>
          <w:noProof/>
          <w:sz w:val="28"/>
        </w:rPr>
      </w:pPr>
      <w:hyperlink w:anchor="_Toc322420202" w:history="1">
        <w:r w:rsidR="00334A5E">
          <w:rPr>
            <w:rStyle w:val="a5"/>
            <w:noProof/>
            <w:sz w:val="28"/>
            <w:szCs w:val="28"/>
          </w:rPr>
          <w:t>Заключение</w:t>
        </w:r>
      </w:hyperlink>
    </w:p>
    <w:p w:rsidR="00334A5E" w:rsidRDefault="00F25428" w:rsidP="00334A5E">
      <w:pPr>
        <w:pStyle w:val="11"/>
        <w:tabs>
          <w:tab w:val="right" w:leader="dot" w:pos="9345"/>
        </w:tabs>
        <w:rPr>
          <w:noProof/>
          <w:sz w:val="28"/>
        </w:rPr>
      </w:pPr>
      <w:hyperlink w:anchor="_Toc322420203" w:history="1">
        <w:r w:rsidR="00334A5E">
          <w:rPr>
            <w:rStyle w:val="a5"/>
            <w:noProof/>
            <w:sz w:val="28"/>
            <w:szCs w:val="28"/>
          </w:rPr>
          <w:t>Список использованной литературы</w:t>
        </w:r>
      </w:hyperlink>
    </w:p>
    <w:p w:rsidR="00334A5E" w:rsidRDefault="00334A5E" w:rsidP="00334A5E">
      <w:pPr>
        <w:rPr>
          <w:spacing w:val="6"/>
        </w:rPr>
      </w:pPr>
      <w:r>
        <w:rPr>
          <w:spacing w:val="6"/>
        </w:rPr>
        <w:fldChar w:fldCharType="end"/>
      </w:r>
    </w:p>
    <w:p w:rsidR="00334A5E" w:rsidRDefault="00334A5E">
      <w:pPr>
        <w:spacing w:after="200" w:line="276" w:lineRule="auto"/>
        <w:rPr>
          <w:spacing w:val="6"/>
        </w:rPr>
      </w:pPr>
      <w:r>
        <w:rPr>
          <w:spacing w:val="6"/>
        </w:rPr>
        <w:br w:type="page"/>
      </w:r>
    </w:p>
    <w:p w:rsidR="00334A5E" w:rsidRDefault="00334A5E" w:rsidP="00334A5E">
      <w:pPr>
        <w:pStyle w:val="1"/>
      </w:pPr>
      <w:bookmarkStart w:id="0" w:name="_Toc322420203"/>
      <w:r>
        <w:lastRenderedPageBreak/>
        <w:t>Список использованной литературы</w:t>
      </w:r>
      <w:bookmarkEnd w:id="0"/>
    </w:p>
    <w:p w:rsidR="00334A5E" w:rsidRDefault="00334A5E" w:rsidP="00334A5E">
      <w:pPr>
        <w:rPr>
          <w:sz w:val="28"/>
        </w:rPr>
      </w:pPr>
    </w:p>
    <w:p w:rsidR="00334A5E" w:rsidRDefault="00334A5E" w:rsidP="00334A5E">
      <w:pPr>
        <w:pStyle w:val="3"/>
        <w:numPr>
          <w:ilvl w:val="0"/>
          <w:numId w:val="1"/>
        </w:numPr>
        <w:tabs>
          <w:tab w:val="clear" w:pos="1174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Давид Р., </w:t>
      </w:r>
      <w:proofErr w:type="spellStart"/>
      <w:r>
        <w:rPr>
          <w:sz w:val="28"/>
        </w:rPr>
        <w:t>Жоффре-Спинози</w:t>
      </w:r>
      <w:proofErr w:type="spellEnd"/>
      <w:r>
        <w:rPr>
          <w:sz w:val="28"/>
        </w:rPr>
        <w:t xml:space="preserve"> К. Основные правовые системы современности. М., 2006.</w:t>
      </w:r>
    </w:p>
    <w:p w:rsidR="00334A5E" w:rsidRDefault="00334A5E" w:rsidP="00334A5E">
      <w:pPr>
        <w:pStyle w:val="3"/>
        <w:numPr>
          <w:ilvl w:val="0"/>
          <w:numId w:val="1"/>
        </w:numPr>
        <w:tabs>
          <w:tab w:val="clear" w:pos="1174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Саидов </w:t>
      </w:r>
      <w:proofErr w:type="spellStart"/>
      <w:r>
        <w:rPr>
          <w:sz w:val="28"/>
        </w:rPr>
        <w:t>А.Х</w:t>
      </w:r>
      <w:proofErr w:type="spellEnd"/>
      <w:r>
        <w:rPr>
          <w:sz w:val="28"/>
        </w:rPr>
        <w:t xml:space="preserve">. Введение в правовые системы современности / Отв. ред. </w:t>
      </w:r>
      <w:proofErr w:type="spellStart"/>
      <w:r>
        <w:rPr>
          <w:sz w:val="28"/>
        </w:rPr>
        <w:t>В.А</w:t>
      </w:r>
      <w:proofErr w:type="spellEnd"/>
      <w:r>
        <w:rPr>
          <w:sz w:val="28"/>
        </w:rPr>
        <w:t>. Туманов. Ташкент. 2008.</w:t>
      </w:r>
    </w:p>
    <w:p w:rsidR="00334A5E" w:rsidRDefault="00334A5E" w:rsidP="00334A5E">
      <w:pPr>
        <w:pStyle w:val="3"/>
        <w:numPr>
          <w:ilvl w:val="0"/>
          <w:numId w:val="1"/>
        </w:numPr>
        <w:tabs>
          <w:tab w:val="clear" w:pos="1174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Венгеров </w:t>
      </w:r>
      <w:proofErr w:type="spellStart"/>
      <w:r>
        <w:rPr>
          <w:sz w:val="28"/>
        </w:rPr>
        <w:t>А.Б</w:t>
      </w:r>
      <w:proofErr w:type="spellEnd"/>
      <w:r>
        <w:rPr>
          <w:sz w:val="28"/>
        </w:rPr>
        <w:t>. Теория государства и права: Учебник для юридических вузов. М., 1998. - 281 С.</w:t>
      </w:r>
    </w:p>
    <w:p w:rsidR="00334A5E" w:rsidRDefault="00334A5E" w:rsidP="00334A5E">
      <w:pPr>
        <w:numPr>
          <w:ilvl w:val="0"/>
          <w:numId w:val="1"/>
        </w:numPr>
        <w:tabs>
          <w:tab w:val="clear" w:pos="1174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Коркунов Н. М. Лекции по общей теории права.-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 1910 г. - 219 С.</w:t>
      </w:r>
    </w:p>
    <w:p w:rsidR="00334A5E" w:rsidRDefault="00334A5E" w:rsidP="00334A5E">
      <w:pPr>
        <w:numPr>
          <w:ilvl w:val="0"/>
          <w:numId w:val="1"/>
        </w:numPr>
        <w:tabs>
          <w:tab w:val="clear" w:pos="1174"/>
          <w:tab w:val="num" w:pos="0"/>
          <w:tab w:val="left" w:pos="900"/>
        </w:tabs>
        <w:ind w:left="0" w:firstLine="540"/>
        <w:jc w:val="both"/>
        <w:rPr>
          <w:sz w:val="28"/>
        </w:rPr>
      </w:pPr>
      <w:proofErr w:type="spellStart"/>
      <w:r>
        <w:rPr>
          <w:sz w:val="28"/>
        </w:rPr>
        <w:t>Нерсесянц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В.С</w:t>
      </w:r>
      <w:proofErr w:type="spellEnd"/>
      <w:r>
        <w:rPr>
          <w:sz w:val="28"/>
        </w:rPr>
        <w:t>. Общая теория права и государства: Учебник для юридических вузов и факультетов. - М.: Изд-во НОРМА, 2004. - 376 С.</w:t>
      </w:r>
    </w:p>
    <w:p w:rsidR="000A6CC4" w:rsidRDefault="000A6CC4" w:rsidP="00334A5E">
      <w:bookmarkStart w:id="1" w:name="_GoBack"/>
      <w:bookmarkEnd w:id="1"/>
    </w:p>
    <w:sectPr w:rsidR="000A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7F8"/>
    <w:multiLevelType w:val="hybridMultilevel"/>
    <w:tmpl w:val="CFF0CEBA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E"/>
    <w:rsid w:val="000A6CC4"/>
    <w:rsid w:val="00334A5E"/>
    <w:rsid w:val="00F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A5E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A5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334A5E"/>
  </w:style>
  <w:style w:type="paragraph" w:styleId="2">
    <w:name w:val="toc 2"/>
    <w:basedOn w:val="a"/>
    <w:next w:val="a"/>
    <w:autoRedefine/>
    <w:semiHidden/>
    <w:rsid w:val="00334A5E"/>
    <w:pPr>
      <w:ind w:left="240"/>
    </w:pPr>
  </w:style>
  <w:style w:type="character" w:styleId="a5">
    <w:name w:val="Hyperlink"/>
    <w:basedOn w:val="a0"/>
    <w:semiHidden/>
    <w:rsid w:val="00334A5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4A5E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20">
    <w:name w:val="Body Text Indent 2"/>
    <w:basedOn w:val="a"/>
    <w:link w:val="21"/>
    <w:semiHidden/>
    <w:rsid w:val="00334A5E"/>
    <w:pPr>
      <w:ind w:firstLine="454"/>
      <w:jc w:val="both"/>
    </w:pPr>
    <w:rPr>
      <w:spacing w:val="6"/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334A5E"/>
    <w:rPr>
      <w:rFonts w:ascii="Times New Roman" w:eastAsia="Times New Roman" w:hAnsi="Times New Roman" w:cs="Times New Roman"/>
      <w:spacing w:val="6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334A5E"/>
    <w:pPr>
      <w:ind w:firstLine="540"/>
    </w:pPr>
  </w:style>
  <w:style w:type="character" w:customStyle="1" w:styleId="30">
    <w:name w:val="Основной текст с отступом 3 Знак"/>
    <w:basedOn w:val="a0"/>
    <w:link w:val="3"/>
    <w:semiHidden/>
    <w:rsid w:val="00334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A5E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A5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334A5E"/>
  </w:style>
  <w:style w:type="paragraph" w:styleId="2">
    <w:name w:val="toc 2"/>
    <w:basedOn w:val="a"/>
    <w:next w:val="a"/>
    <w:autoRedefine/>
    <w:semiHidden/>
    <w:rsid w:val="00334A5E"/>
    <w:pPr>
      <w:ind w:left="240"/>
    </w:pPr>
  </w:style>
  <w:style w:type="character" w:styleId="a5">
    <w:name w:val="Hyperlink"/>
    <w:basedOn w:val="a0"/>
    <w:semiHidden/>
    <w:rsid w:val="00334A5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4A5E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20">
    <w:name w:val="Body Text Indent 2"/>
    <w:basedOn w:val="a"/>
    <w:link w:val="21"/>
    <w:semiHidden/>
    <w:rsid w:val="00334A5E"/>
    <w:pPr>
      <w:ind w:firstLine="454"/>
      <w:jc w:val="both"/>
    </w:pPr>
    <w:rPr>
      <w:spacing w:val="6"/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334A5E"/>
    <w:rPr>
      <w:rFonts w:ascii="Times New Roman" w:eastAsia="Times New Roman" w:hAnsi="Times New Roman" w:cs="Times New Roman"/>
      <w:spacing w:val="6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334A5E"/>
    <w:pPr>
      <w:ind w:firstLine="540"/>
    </w:pPr>
  </w:style>
  <w:style w:type="character" w:customStyle="1" w:styleId="30">
    <w:name w:val="Основной текст с отступом 3 Знак"/>
    <w:basedOn w:val="a0"/>
    <w:link w:val="3"/>
    <w:semiHidden/>
    <w:rsid w:val="00334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2016-05-26T09:26:00Z</dcterms:created>
  <dcterms:modified xsi:type="dcterms:W3CDTF">2016-05-26T09:26:00Z</dcterms:modified>
</cp:coreProperties>
</file>