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r w:rsidRPr="002A7C02">
        <w:rPr>
          <w:color w:val="000000"/>
          <w:sz w:val="28"/>
          <w:szCs w:val="28"/>
        </w:rPr>
        <w:t>Учетная политика предприятия</w:t>
      </w:r>
    </w:p>
    <w:p w:rsid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План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Введение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Глава 1. Теоретические аспекты формирования учетной политики предприятия в условиях рыночной экономики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1.1 Сущность формирования учетной политики предприятия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1.2 Требования, предъявляемые к учетной политике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1.3 Последовательность процесса формирования и структура учетной политики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Глава 2. Формирование учетной политики в условиях работы по МСФО на примере ТОО «»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2.1 Необходимость формирования учетной политики в условиях МСФО, создание организационно-технического раздела учетной политики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2.2 Формирование методического раздела учетной политики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Глава 3. Оценка эффективности учетной политики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Заключение</w:t>
      </w:r>
    </w:p>
    <w:p w:rsidR="002A7C02" w:rsidRPr="002A7C02" w:rsidRDefault="002A7C02" w:rsidP="002A7C0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7C02">
        <w:rPr>
          <w:color w:val="000000"/>
          <w:sz w:val="28"/>
          <w:szCs w:val="28"/>
        </w:rPr>
        <w:t>Список использованной литературы</w:t>
      </w:r>
    </w:p>
    <w:p w:rsidR="002A7C02" w:rsidRDefault="002A7C02" w:rsidP="002A7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C02" w:rsidRDefault="002A7C02" w:rsidP="002A7C02">
      <w:pPr>
        <w:pStyle w:val="1"/>
        <w:spacing w:line="240" w:lineRule="auto"/>
      </w:pPr>
      <w:bookmarkStart w:id="1" w:name="_Toc308081546"/>
      <w:r>
        <w:lastRenderedPageBreak/>
        <w:t>СПИСОК ИСПОЛЬЗОВАННЫХ ИСТОЧНИКОВ</w:t>
      </w:r>
      <w:bookmarkEnd w:id="1"/>
    </w:p>
    <w:p w:rsidR="002A7C02" w:rsidRDefault="002A7C02" w:rsidP="002A7C02">
      <w:pPr>
        <w:tabs>
          <w:tab w:val="left" w:pos="993"/>
        </w:tabs>
        <w:spacing w:after="0" w:line="240" w:lineRule="auto"/>
      </w:pP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Кодекс Республики Казахстан «Об административных правонарушениях» от </w:t>
      </w:r>
      <w:proofErr w:type="spellStart"/>
      <w:r>
        <w:rPr>
          <w:szCs w:val="28"/>
        </w:rPr>
        <w:t>30.01.2001г</w:t>
      </w:r>
      <w:proofErr w:type="spellEnd"/>
      <w:r>
        <w:rPr>
          <w:szCs w:val="28"/>
        </w:rPr>
        <w:t xml:space="preserve">. № 155-2 (с изменениями и дополнениями от </w:t>
      </w:r>
      <w:proofErr w:type="spellStart"/>
      <w:r>
        <w:rPr>
          <w:szCs w:val="28"/>
        </w:rPr>
        <w:t>06.07.2004г</w:t>
      </w:r>
      <w:proofErr w:type="spellEnd"/>
      <w:r>
        <w:rPr>
          <w:szCs w:val="28"/>
        </w:rPr>
        <w:t>.)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rPr>
          <w:szCs w:val="28"/>
        </w:rPr>
        <w:t>Закон Республики</w:t>
      </w:r>
      <w:r>
        <w:t xml:space="preserve"> Казахстан «О бухгалтерском учете» от </w:t>
      </w:r>
      <w:proofErr w:type="spellStart"/>
      <w:r>
        <w:t>27.02.2007г</w:t>
      </w:r>
      <w:proofErr w:type="spellEnd"/>
      <w:r>
        <w:t xml:space="preserve">. №234 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t>Национальные стандарты финансовой отчетности №2. Методические рекомендации к ним. – Алматы: «РАРИТЕТ», 2005.-</w:t>
      </w:r>
      <w:proofErr w:type="spellStart"/>
      <w:r>
        <w:t>37с</w:t>
      </w:r>
      <w:proofErr w:type="spellEnd"/>
      <w: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t xml:space="preserve">Международные стандарты финансовой отчетности 16 «Учет основных средств».– Алматы, </w:t>
      </w:r>
      <w:proofErr w:type="spellStart"/>
      <w:r>
        <w:t>1998г</w:t>
      </w:r>
      <w:proofErr w:type="spellEnd"/>
      <w:r>
        <w:t xml:space="preserve">. – </w:t>
      </w:r>
      <w:proofErr w:type="spellStart"/>
      <w:r>
        <w:t>367с</w:t>
      </w:r>
      <w:proofErr w:type="spellEnd"/>
      <w:r>
        <w:t xml:space="preserve">. 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t xml:space="preserve">Международные стандарты финансовой отчетности 2 «Запасы».– Алматы, </w:t>
      </w:r>
      <w:proofErr w:type="spellStart"/>
      <w:r>
        <w:t>1998г</w:t>
      </w:r>
      <w:proofErr w:type="spellEnd"/>
      <w:r>
        <w:t xml:space="preserve">. – </w:t>
      </w:r>
      <w:proofErr w:type="spellStart"/>
      <w:r>
        <w:t>367с</w:t>
      </w:r>
      <w:proofErr w:type="spellEnd"/>
      <w:r>
        <w:t xml:space="preserve">. 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t xml:space="preserve">Международные стандарты финансовой отчетности 8 «Чистая прибыль или убыток».– Алматы, </w:t>
      </w:r>
      <w:proofErr w:type="spellStart"/>
      <w:r>
        <w:t>1998г</w:t>
      </w:r>
      <w:proofErr w:type="spellEnd"/>
      <w:r>
        <w:t xml:space="preserve">. – </w:t>
      </w:r>
      <w:proofErr w:type="spellStart"/>
      <w:r>
        <w:t>367с</w:t>
      </w:r>
      <w:proofErr w:type="spellEnd"/>
      <w:r>
        <w:t xml:space="preserve">. 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t xml:space="preserve">Международные стандарты финансовой отчетности 1 «Представление финансовой отчетности».– Алматы, </w:t>
      </w:r>
      <w:proofErr w:type="spellStart"/>
      <w:r>
        <w:t>1998г</w:t>
      </w:r>
      <w:proofErr w:type="spellEnd"/>
      <w:r>
        <w:t xml:space="preserve">. – </w:t>
      </w:r>
      <w:proofErr w:type="spellStart"/>
      <w:r>
        <w:t>367с</w:t>
      </w:r>
      <w:proofErr w:type="spellEnd"/>
      <w:r>
        <w:t xml:space="preserve">. 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t xml:space="preserve">Казахстанские Положения (стандарты) аудита. – Алматы, 1999. – </w:t>
      </w:r>
      <w:proofErr w:type="spellStart"/>
      <w:r>
        <w:t>125с</w:t>
      </w:r>
      <w:proofErr w:type="spellEnd"/>
      <w: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t xml:space="preserve">Рабочий план счетов бухгалтерского учета Республики Казахстан для организаций, составляющих финансовую отчетность в соответствии с международными стандартами финансовой отчетности // Библиотека  бухгалтера и предпринимателя, №4, апрель 2006, </w:t>
      </w:r>
      <w:proofErr w:type="spellStart"/>
      <w:r>
        <w:t>ч.1,2</w:t>
      </w:r>
      <w:proofErr w:type="spellEnd"/>
      <w:r>
        <w:t xml:space="preserve">. </w:t>
      </w:r>
      <w:proofErr w:type="spellStart"/>
      <w:r>
        <w:t>с.1</w:t>
      </w:r>
      <w:proofErr w:type="spellEnd"/>
      <w:r>
        <w:t>-47.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t>Аудит: Учебник для вузов /</w:t>
      </w:r>
      <w:proofErr w:type="spellStart"/>
      <w:r>
        <w:t>В.И</w:t>
      </w:r>
      <w:proofErr w:type="spellEnd"/>
      <w:r>
        <w:t xml:space="preserve">. Подольский, </w:t>
      </w:r>
      <w:proofErr w:type="spellStart"/>
      <w:r>
        <w:t>Г.Б</w:t>
      </w:r>
      <w:proofErr w:type="spellEnd"/>
      <w:r>
        <w:t xml:space="preserve">. Поляк,  </w:t>
      </w:r>
      <w:proofErr w:type="spellStart"/>
      <w:r>
        <w:t>А.А</w:t>
      </w:r>
      <w:proofErr w:type="spellEnd"/>
      <w:r>
        <w:t xml:space="preserve">. Савин, </w:t>
      </w:r>
      <w:proofErr w:type="spellStart"/>
      <w:r>
        <w:t>Л.В</w:t>
      </w:r>
      <w:proofErr w:type="spellEnd"/>
      <w:r>
        <w:t xml:space="preserve">. Сотникова. </w:t>
      </w:r>
      <w:proofErr w:type="gramStart"/>
      <w:r>
        <w:t>–М</w:t>
      </w:r>
      <w:proofErr w:type="gramEnd"/>
      <w:r>
        <w:t xml:space="preserve">.: </w:t>
      </w:r>
      <w:proofErr w:type="spellStart"/>
      <w:r>
        <w:t>АудитЮНИТИ</w:t>
      </w:r>
      <w:proofErr w:type="spellEnd"/>
      <w:r>
        <w:t xml:space="preserve">, </w:t>
      </w:r>
      <w:proofErr w:type="spellStart"/>
      <w:r>
        <w:t>1997г</w:t>
      </w:r>
      <w:proofErr w:type="spellEnd"/>
      <w:r>
        <w:t>. –</w:t>
      </w:r>
      <w:proofErr w:type="spellStart"/>
      <w:r>
        <w:t>188с</w:t>
      </w:r>
      <w:proofErr w:type="spellEnd"/>
      <w: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proofErr w:type="spellStart"/>
      <w:r>
        <w:t>Жакупова</w:t>
      </w:r>
      <w:proofErr w:type="spellEnd"/>
      <w:r>
        <w:t xml:space="preserve"> </w:t>
      </w:r>
      <w:proofErr w:type="spellStart"/>
      <w:r>
        <w:t>О.М</w:t>
      </w:r>
      <w:proofErr w:type="spellEnd"/>
      <w:r>
        <w:t xml:space="preserve">. Финансовый учет. - Караганда: </w:t>
      </w:r>
      <w:proofErr w:type="spellStart"/>
      <w:r>
        <w:t>КЭУ</w:t>
      </w:r>
      <w:proofErr w:type="spellEnd"/>
      <w:r>
        <w:t xml:space="preserve"> </w:t>
      </w:r>
      <w:proofErr w:type="spellStart"/>
      <w:r>
        <w:t>Казпотребсоюза</w:t>
      </w:r>
      <w:proofErr w:type="spellEnd"/>
      <w:r>
        <w:t xml:space="preserve">, 2001. – </w:t>
      </w:r>
      <w:proofErr w:type="spellStart"/>
      <w:r>
        <w:t>113с</w:t>
      </w:r>
      <w:proofErr w:type="spellEnd"/>
      <w: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proofErr w:type="spellStart"/>
      <w:r>
        <w:t>Каренова</w:t>
      </w:r>
      <w:proofErr w:type="spellEnd"/>
      <w:r>
        <w:t xml:space="preserve"> </w:t>
      </w:r>
      <w:proofErr w:type="spellStart"/>
      <w:r>
        <w:t>Г.С</w:t>
      </w:r>
      <w:proofErr w:type="spellEnd"/>
      <w:r>
        <w:t xml:space="preserve">. Теория и практика аудита. - Караганда: Изд-во </w:t>
      </w:r>
      <w:proofErr w:type="spellStart"/>
      <w:r>
        <w:t>КарГУ</w:t>
      </w:r>
      <w:proofErr w:type="spellEnd"/>
      <w:r>
        <w:t xml:space="preserve">, 2002. – </w:t>
      </w:r>
      <w:proofErr w:type="spellStart"/>
      <w:r>
        <w:t>184с</w:t>
      </w:r>
      <w:proofErr w:type="spellEnd"/>
      <w: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  <w:r>
        <w:t xml:space="preserve">Качалин </w:t>
      </w:r>
      <w:proofErr w:type="spellStart"/>
      <w:r>
        <w:t>С.В</w:t>
      </w:r>
      <w:proofErr w:type="spellEnd"/>
      <w:r>
        <w:t xml:space="preserve">. Финансовый учет и отчетность в соответствии с </w:t>
      </w:r>
      <w:proofErr w:type="spellStart"/>
      <w:r>
        <w:t>GAAP</w:t>
      </w:r>
      <w:proofErr w:type="spellEnd"/>
      <w:r>
        <w:t xml:space="preserve">. – М.: </w:t>
      </w:r>
      <w:r>
        <w:rPr>
          <w:szCs w:val="28"/>
        </w:rPr>
        <w:t xml:space="preserve">Финансы, </w:t>
      </w:r>
      <w:proofErr w:type="spellStart"/>
      <w:r>
        <w:rPr>
          <w:szCs w:val="28"/>
        </w:rPr>
        <w:t>1998г</w:t>
      </w:r>
      <w:proofErr w:type="spellEnd"/>
      <w:r>
        <w:rPr>
          <w:szCs w:val="28"/>
        </w:rPr>
        <w:t>. –</w:t>
      </w:r>
      <w:proofErr w:type="spellStart"/>
      <w:r>
        <w:rPr>
          <w:szCs w:val="28"/>
        </w:rPr>
        <w:t>76с</w:t>
      </w:r>
      <w:proofErr w:type="spellEnd"/>
      <w:r>
        <w:rPr>
          <w:szCs w:val="28"/>
        </w:rP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Кондраков </w:t>
      </w:r>
      <w:proofErr w:type="spellStart"/>
      <w:r>
        <w:rPr>
          <w:szCs w:val="28"/>
        </w:rPr>
        <w:t>Н.П</w:t>
      </w:r>
      <w:proofErr w:type="spellEnd"/>
      <w:r>
        <w:rPr>
          <w:szCs w:val="28"/>
        </w:rPr>
        <w:t xml:space="preserve">. Бухгалтерский учет: Учебник. – М.: ИНФРА-М, 2004. – </w:t>
      </w:r>
      <w:proofErr w:type="spellStart"/>
      <w:r>
        <w:rPr>
          <w:szCs w:val="28"/>
        </w:rPr>
        <w:t>592с</w:t>
      </w:r>
      <w:proofErr w:type="spellEnd"/>
      <w:r>
        <w:rPr>
          <w:szCs w:val="28"/>
        </w:rP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proofErr w:type="spellStart"/>
      <w:r>
        <w:rPr>
          <w:szCs w:val="28"/>
        </w:rPr>
        <w:t>Нидлз</w:t>
      </w:r>
      <w:proofErr w:type="spellEnd"/>
      <w:r>
        <w:rPr>
          <w:szCs w:val="28"/>
        </w:rPr>
        <w:t xml:space="preserve"> Б. Принципы бухгалтерского учета/ </w:t>
      </w:r>
      <w:proofErr w:type="spellStart"/>
      <w:r>
        <w:rPr>
          <w:szCs w:val="28"/>
        </w:rPr>
        <w:t>Б.Нидлз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Х.Андерсон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</w:t>
      </w:r>
      <w:r>
        <w:t>Колдуэлл</w:t>
      </w:r>
      <w:proofErr w:type="spellEnd"/>
      <w:r>
        <w:t xml:space="preserve">: Пер. с англ./ Под ред. </w:t>
      </w:r>
      <w:proofErr w:type="spellStart"/>
      <w:r>
        <w:t>Я.В</w:t>
      </w:r>
      <w:proofErr w:type="spellEnd"/>
      <w:r>
        <w:t xml:space="preserve">. Соколова. – 2-е изд., стереотип. – М.: Финансы и статистика, 2000. – </w:t>
      </w:r>
      <w:proofErr w:type="spellStart"/>
      <w:r>
        <w:t>496с</w:t>
      </w:r>
      <w:proofErr w:type="spellEnd"/>
      <w:r>
        <w:t xml:space="preserve">.: ил. 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t xml:space="preserve">В. К. </w:t>
      </w:r>
      <w:proofErr w:type="spellStart"/>
      <w:r>
        <w:t>Радостовец</w:t>
      </w:r>
      <w:proofErr w:type="spellEnd"/>
      <w:r>
        <w:t xml:space="preserve">, </w:t>
      </w:r>
      <w:proofErr w:type="spellStart"/>
      <w:r>
        <w:t>В.В</w:t>
      </w:r>
      <w:proofErr w:type="spellEnd"/>
      <w:r>
        <w:t xml:space="preserve">. </w:t>
      </w:r>
      <w:proofErr w:type="spellStart"/>
      <w:r>
        <w:t>Радостовец</w:t>
      </w:r>
      <w:proofErr w:type="spellEnd"/>
      <w:r>
        <w:t xml:space="preserve">, </w:t>
      </w:r>
      <w:proofErr w:type="spellStart"/>
      <w:r>
        <w:t>О.И</w:t>
      </w:r>
      <w:proofErr w:type="spellEnd"/>
      <w:r>
        <w:t xml:space="preserve">. Шмидт «Бухгалтерский учет на предприятии». – Алматы: </w:t>
      </w:r>
      <w:proofErr w:type="spellStart"/>
      <w:r>
        <w:t>ЦентрАудит</w:t>
      </w:r>
      <w:proofErr w:type="spellEnd"/>
      <w:r>
        <w:t xml:space="preserve"> – Казахстан, </w:t>
      </w:r>
      <w:proofErr w:type="spellStart"/>
      <w:r>
        <w:t>1998г</w:t>
      </w:r>
      <w:proofErr w:type="spellEnd"/>
      <w: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proofErr w:type="spellStart"/>
      <w:r>
        <w:t>Радостовец</w:t>
      </w:r>
      <w:proofErr w:type="spellEnd"/>
      <w:r>
        <w:t xml:space="preserve"> </w:t>
      </w:r>
      <w:proofErr w:type="spellStart"/>
      <w:r>
        <w:t>В.К</w:t>
      </w:r>
      <w:proofErr w:type="spellEnd"/>
      <w:r>
        <w:t xml:space="preserve">. Пояснительная записка к финансовой отчетности /Бюллетень бухгалтера, </w:t>
      </w:r>
      <w:proofErr w:type="spellStart"/>
      <w:r>
        <w:t>1998г</w:t>
      </w:r>
      <w:proofErr w:type="spellEnd"/>
      <w:r>
        <w:t>., №4.-</w:t>
      </w:r>
      <w:proofErr w:type="spellStart"/>
      <w:r>
        <w:t>22с</w:t>
      </w:r>
      <w:proofErr w:type="spellEnd"/>
      <w: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  <w:proofErr w:type="spellStart"/>
      <w:r>
        <w:t>Радостовец</w:t>
      </w:r>
      <w:proofErr w:type="spellEnd"/>
      <w:r>
        <w:t xml:space="preserve"> </w:t>
      </w:r>
      <w:proofErr w:type="spellStart"/>
      <w:r>
        <w:t>В.К</w:t>
      </w:r>
      <w:proofErr w:type="spellEnd"/>
      <w:r>
        <w:t xml:space="preserve">. Финансовый и управленческий учет на предприятии </w:t>
      </w:r>
      <w:proofErr w:type="gramStart"/>
      <w:r>
        <w:t>–</w:t>
      </w:r>
      <w:r>
        <w:rPr>
          <w:szCs w:val="28"/>
        </w:rPr>
        <w:t>А</w:t>
      </w:r>
      <w:proofErr w:type="gramEnd"/>
      <w:r>
        <w:rPr>
          <w:szCs w:val="28"/>
        </w:rPr>
        <w:t xml:space="preserve">лматы: </w:t>
      </w:r>
      <w:proofErr w:type="spellStart"/>
      <w:r>
        <w:rPr>
          <w:szCs w:val="28"/>
        </w:rPr>
        <w:t>НАК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ЦентрАудит</w:t>
      </w:r>
      <w:proofErr w:type="spellEnd"/>
      <w:r>
        <w:rPr>
          <w:szCs w:val="28"/>
        </w:rPr>
        <w:t xml:space="preserve">», </w:t>
      </w:r>
      <w:proofErr w:type="spellStart"/>
      <w:r>
        <w:rPr>
          <w:szCs w:val="28"/>
        </w:rPr>
        <w:t>1997г</w:t>
      </w:r>
      <w:proofErr w:type="spellEnd"/>
      <w:r>
        <w:rPr>
          <w:szCs w:val="28"/>
        </w:rPr>
        <w:t>.-</w:t>
      </w:r>
      <w:proofErr w:type="spellStart"/>
      <w:r>
        <w:rPr>
          <w:szCs w:val="28"/>
        </w:rPr>
        <w:t>256с</w:t>
      </w:r>
      <w:proofErr w:type="spellEnd"/>
      <w:r>
        <w:rPr>
          <w:szCs w:val="28"/>
        </w:rP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  <w:proofErr w:type="spellStart"/>
      <w:r>
        <w:rPr>
          <w:szCs w:val="28"/>
        </w:rPr>
        <w:t>Раицкий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К.А</w:t>
      </w:r>
      <w:proofErr w:type="spellEnd"/>
      <w:r>
        <w:rPr>
          <w:szCs w:val="28"/>
        </w:rPr>
        <w:t xml:space="preserve">. Экономика предприятия: Учебник для вузов. – 2-е изд. – М.: Информационно-внедренческий центр «Маркетинг», 2000. – </w:t>
      </w:r>
      <w:proofErr w:type="spellStart"/>
      <w:r>
        <w:rPr>
          <w:szCs w:val="28"/>
        </w:rPr>
        <w:t>696с</w:t>
      </w:r>
      <w:proofErr w:type="spellEnd"/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rPr>
          <w:szCs w:val="28"/>
        </w:rPr>
        <w:t>Стоянов</w:t>
      </w:r>
      <w:r>
        <w:t xml:space="preserve"> </w:t>
      </w:r>
      <w:proofErr w:type="spellStart"/>
      <w:r>
        <w:t>Е.А</w:t>
      </w:r>
      <w:proofErr w:type="spellEnd"/>
      <w:r>
        <w:t xml:space="preserve">., Стоянова </w:t>
      </w:r>
      <w:proofErr w:type="spellStart"/>
      <w:r>
        <w:t>Е.С</w:t>
      </w:r>
      <w:proofErr w:type="spellEnd"/>
      <w:r>
        <w:t xml:space="preserve">. Экспертная диагностика и аудит финансово-хозяйственного положения предприятия </w:t>
      </w:r>
      <w:proofErr w:type="gramStart"/>
      <w:r>
        <w:t>–М</w:t>
      </w:r>
      <w:proofErr w:type="gramEnd"/>
      <w:r>
        <w:t xml:space="preserve">.: «Перспектива», </w:t>
      </w:r>
      <w:proofErr w:type="spellStart"/>
      <w:r>
        <w:lastRenderedPageBreak/>
        <w:t>1992г</w:t>
      </w:r>
      <w:proofErr w:type="spellEnd"/>
      <w:r>
        <w:t>. –</w:t>
      </w:r>
      <w:proofErr w:type="spellStart"/>
      <w:r>
        <w:t>187с</w:t>
      </w:r>
      <w:proofErr w:type="spellEnd"/>
      <w: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r>
        <w:t xml:space="preserve">Томас П. </w:t>
      </w:r>
      <w:proofErr w:type="spellStart"/>
      <w:r>
        <w:t>Карлин</w:t>
      </w:r>
      <w:proofErr w:type="spellEnd"/>
      <w:r>
        <w:t xml:space="preserve">, Альберт Р. </w:t>
      </w:r>
      <w:proofErr w:type="spellStart"/>
      <w:r>
        <w:t>Маклин</w:t>
      </w:r>
      <w:proofErr w:type="spellEnd"/>
      <w:r>
        <w:t xml:space="preserve"> Анализ финансовых отчетов (на основе </w:t>
      </w:r>
      <w:proofErr w:type="spellStart"/>
      <w:r>
        <w:t>GAAP</w:t>
      </w:r>
      <w:proofErr w:type="spellEnd"/>
      <w:r>
        <w:t xml:space="preserve">) Учебник </w:t>
      </w:r>
      <w:proofErr w:type="gramStart"/>
      <w:r>
        <w:t>–М</w:t>
      </w:r>
      <w:proofErr w:type="gramEnd"/>
      <w:r>
        <w:t xml:space="preserve">.: ИНФРА-М, </w:t>
      </w:r>
      <w:proofErr w:type="spellStart"/>
      <w:r>
        <w:t>1998г</w:t>
      </w:r>
      <w:proofErr w:type="spellEnd"/>
      <w:r>
        <w:t>. –</w:t>
      </w:r>
      <w:proofErr w:type="spellStart"/>
      <w:r>
        <w:t>210с</w:t>
      </w:r>
      <w:proofErr w:type="spellEnd"/>
      <w: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</w:pPr>
      <w:proofErr w:type="spellStart"/>
      <w:r>
        <w:t>Тулешова</w:t>
      </w:r>
      <w:proofErr w:type="spellEnd"/>
      <w:r>
        <w:t xml:space="preserve"> Г. Технология проведения аудиторской проверки. Формирование финансового результата //Бюллетень бухгалтера, </w:t>
      </w:r>
      <w:proofErr w:type="spellStart"/>
      <w:r>
        <w:t>1998г</w:t>
      </w:r>
      <w:proofErr w:type="spellEnd"/>
      <w:r>
        <w:t>., №40. -18-</w:t>
      </w:r>
      <w:proofErr w:type="spellStart"/>
      <w:r>
        <w:t>19с</w:t>
      </w:r>
      <w:proofErr w:type="spellEnd"/>
      <w: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  <w:proofErr w:type="spellStart"/>
      <w:r>
        <w:rPr>
          <w:szCs w:val="28"/>
        </w:rPr>
        <w:t>Фатхутдинов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Р.А</w:t>
      </w:r>
      <w:proofErr w:type="spellEnd"/>
      <w:r>
        <w:rPr>
          <w:szCs w:val="28"/>
        </w:rPr>
        <w:t xml:space="preserve">. Производственный менеджмент: Учебник, 2-е изд., - М.: ЗАО «Бизнес-школа «Интел-Синтез», </w:t>
      </w:r>
      <w:proofErr w:type="spellStart"/>
      <w:r>
        <w:rPr>
          <w:szCs w:val="28"/>
        </w:rPr>
        <w:t>1000г</w:t>
      </w:r>
      <w:proofErr w:type="spellEnd"/>
      <w:r>
        <w:rPr>
          <w:szCs w:val="28"/>
        </w:rPr>
        <w:t xml:space="preserve">. – </w:t>
      </w:r>
      <w:proofErr w:type="spellStart"/>
      <w:r>
        <w:rPr>
          <w:szCs w:val="28"/>
        </w:rPr>
        <w:t>464с</w:t>
      </w:r>
      <w:proofErr w:type="spellEnd"/>
      <w:r>
        <w:rPr>
          <w:szCs w:val="28"/>
        </w:rP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  <w:proofErr w:type="spellStart"/>
      <w:r>
        <w:rPr>
          <w:szCs w:val="28"/>
        </w:rPr>
        <w:t>Шуванова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В.И</w:t>
      </w:r>
      <w:proofErr w:type="spellEnd"/>
      <w:r>
        <w:rPr>
          <w:szCs w:val="28"/>
        </w:rPr>
        <w:t xml:space="preserve">., </w:t>
      </w:r>
      <w:proofErr w:type="spellStart"/>
      <w:r>
        <w:rPr>
          <w:szCs w:val="28"/>
        </w:rPr>
        <w:t>Абдиманапов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А.А</w:t>
      </w:r>
      <w:proofErr w:type="spellEnd"/>
      <w:r>
        <w:rPr>
          <w:szCs w:val="28"/>
        </w:rPr>
        <w:t xml:space="preserve">. Организация бухгалтерского учета и формирование учетной политики предприятия: Учебное пособие. – Алматы: 2001. – </w:t>
      </w:r>
      <w:proofErr w:type="spellStart"/>
      <w:r>
        <w:rPr>
          <w:szCs w:val="28"/>
        </w:rPr>
        <w:t>400с</w:t>
      </w:r>
      <w:proofErr w:type="spellEnd"/>
      <w:r>
        <w:rPr>
          <w:szCs w:val="28"/>
        </w:rPr>
        <w:t>.</w:t>
      </w:r>
    </w:p>
    <w:p w:rsidR="002A7C02" w:rsidRDefault="002A7C02" w:rsidP="002A7C02">
      <w:pPr>
        <w:pStyle w:val="3"/>
        <w:widowControl w:val="0"/>
        <w:numPr>
          <w:ilvl w:val="0"/>
          <w:numId w:val="1"/>
        </w:numPr>
        <w:tabs>
          <w:tab w:val="clear" w:pos="1140"/>
          <w:tab w:val="num" w:pos="540"/>
          <w:tab w:val="left" w:pos="993"/>
          <w:tab w:val="num" w:pos="5505"/>
        </w:tabs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  <w:r>
        <w:rPr>
          <w:szCs w:val="28"/>
        </w:rPr>
        <w:t>Экономика предприятия: Учебник для вузов</w:t>
      </w:r>
      <w:proofErr w:type="gramStart"/>
      <w:r>
        <w:rPr>
          <w:szCs w:val="28"/>
        </w:rPr>
        <w:t xml:space="preserve"> / П</w:t>
      </w:r>
      <w:proofErr w:type="gramEnd"/>
      <w:r>
        <w:rPr>
          <w:szCs w:val="28"/>
        </w:rPr>
        <w:t xml:space="preserve">од ред. Проф. </w:t>
      </w:r>
      <w:proofErr w:type="spellStart"/>
      <w:r>
        <w:rPr>
          <w:szCs w:val="28"/>
        </w:rPr>
        <w:t>В.Я</w:t>
      </w:r>
      <w:proofErr w:type="spellEnd"/>
      <w:r>
        <w:rPr>
          <w:szCs w:val="28"/>
        </w:rPr>
        <w:t xml:space="preserve">. Горфинкеля, проф. </w:t>
      </w:r>
      <w:proofErr w:type="spellStart"/>
      <w:r>
        <w:rPr>
          <w:szCs w:val="28"/>
        </w:rPr>
        <w:t>В.А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Швандара</w:t>
      </w:r>
      <w:proofErr w:type="spellEnd"/>
      <w:r>
        <w:rPr>
          <w:szCs w:val="28"/>
        </w:rPr>
        <w:t xml:space="preserve">. – 3-е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и доп. – М.: </w:t>
      </w:r>
      <w:proofErr w:type="spellStart"/>
      <w:r>
        <w:rPr>
          <w:szCs w:val="28"/>
        </w:rPr>
        <w:t>ЮНИТИ</w:t>
      </w:r>
      <w:proofErr w:type="spellEnd"/>
      <w:r>
        <w:rPr>
          <w:szCs w:val="28"/>
        </w:rPr>
        <w:t xml:space="preserve">-ДАНА, 2001. – </w:t>
      </w:r>
      <w:proofErr w:type="spellStart"/>
      <w:r>
        <w:rPr>
          <w:szCs w:val="28"/>
        </w:rPr>
        <w:t>718с</w:t>
      </w:r>
      <w:proofErr w:type="spellEnd"/>
      <w:r>
        <w:rPr>
          <w:szCs w:val="28"/>
        </w:rPr>
        <w:t>.</w:t>
      </w:r>
    </w:p>
    <w:bookmarkEnd w:id="0"/>
    <w:p w:rsidR="009C75EE" w:rsidRPr="002A7C02" w:rsidRDefault="009C75EE" w:rsidP="002A7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75EE" w:rsidRPr="002A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41"/>
    <w:multiLevelType w:val="singleLevel"/>
    <w:tmpl w:val="8CF8902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02"/>
    <w:rsid w:val="002A7C02"/>
    <w:rsid w:val="009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7C02"/>
    <w:pPr>
      <w:keepNext/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7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2A7C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A7C0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7C02"/>
    <w:pPr>
      <w:keepNext/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7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2A7C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A7C0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2015-03-19T06:51:00Z</dcterms:created>
  <dcterms:modified xsi:type="dcterms:W3CDTF">2015-03-19T06:55:00Z</dcterms:modified>
</cp:coreProperties>
</file>