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9520B">
        <w:rPr>
          <w:color w:val="000000"/>
          <w:sz w:val="28"/>
          <w:szCs w:val="28"/>
        </w:rPr>
        <w:t>Азаматтық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қоғамдағы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әйел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адамдардың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құқықтарын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жетілдіру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проблемалары</w:t>
      </w:r>
      <w:proofErr w:type="spellEnd"/>
    </w:p>
    <w:p w:rsid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9520B">
        <w:rPr>
          <w:color w:val="000000"/>
          <w:sz w:val="28"/>
          <w:szCs w:val="28"/>
        </w:rPr>
        <w:t>МАЗМҰНЫ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9520B">
        <w:rPr>
          <w:color w:val="000000"/>
          <w:sz w:val="28"/>
          <w:szCs w:val="28"/>
        </w:rPr>
        <w:t>КІ</w:t>
      </w:r>
      <w:proofErr w:type="gramStart"/>
      <w:r w:rsidRPr="0089520B">
        <w:rPr>
          <w:color w:val="000000"/>
          <w:sz w:val="28"/>
          <w:szCs w:val="28"/>
        </w:rPr>
        <w:t>Р</w:t>
      </w:r>
      <w:proofErr w:type="gramEnd"/>
      <w:r w:rsidRPr="0089520B">
        <w:rPr>
          <w:color w:val="000000"/>
          <w:sz w:val="28"/>
          <w:szCs w:val="28"/>
        </w:rPr>
        <w:t>ІСПЕ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1 </w:t>
      </w:r>
      <w:proofErr w:type="spellStart"/>
      <w:r w:rsidRPr="0089520B">
        <w:rPr>
          <w:color w:val="000000"/>
          <w:sz w:val="28"/>
          <w:szCs w:val="28"/>
        </w:rPr>
        <w:t>АЗАМАТТЫҚ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ҚОҒАМНЫҢ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ҚАЛЫПТАСУЫНЫҢ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ТЕОРИЯЛЫҚ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КЕЗЕҢДЕРІ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1.1 </w:t>
      </w:r>
      <w:proofErr w:type="spellStart"/>
      <w:r w:rsidRPr="0089520B">
        <w:rPr>
          <w:color w:val="000000"/>
          <w:sz w:val="28"/>
          <w:szCs w:val="28"/>
        </w:rPr>
        <w:t>Азаматтық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қоғам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құрудың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520B">
        <w:rPr>
          <w:color w:val="000000"/>
          <w:sz w:val="28"/>
          <w:szCs w:val="28"/>
        </w:rPr>
        <w:t>ал</w:t>
      </w:r>
      <w:proofErr w:type="gramEnd"/>
      <w:r w:rsidRPr="0089520B">
        <w:rPr>
          <w:color w:val="000000"/>
          <w:sz w:val="28"/>
          <w:szCs w:val="28"/>
        </w:rPr>
        <w:t>ғышарттары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1.2 </w:t>
      </w:r>
      <w:proofErr w:type="spellStart"/>
      <w:r w:rsidRPr="0089520B">
        <w:rPr>
          <w:color w:val="000000"/>
          <w:sz w:val="28"/>
          <w:szCs w:val="28"/>
        </w:rPr>
        <w:t>Азаматтық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қоғамның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қалыптасуының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мәні</w:t>
      </w:r>
      <w:proofErr w:type="spellEnd"/>
      <w:r w:rsidRPr="0089520B">
        <w:rPr>
          <w:color w:val="000000"/>
          <w:sz w:val="28"/>
          <w:szCs w:val="28"/>
        </w:rPr>
        <w:t xml:space="preserve"> мен </w:t>
      </w:r>
      <w:proofErr w:type="spellStart"/>
      <w:r w:rsidRPr="0089520B">
        <w:rPr>
          <w:color w:val="000000"/>
          <w:sz w:val="28"/>
          <w:szCs w:val="28"/>
        </w:rPr>
        <w:t>модельдері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2 </w:t>
      </w:r>
      <w:proofErr w:type="spellStart"/>
      <w:r w:rsidRPr="0089520B">
        <w:rPr>
          <w:color w:val="000000"/>
          <w:sz w:val="28"/>
          <w:szCs w:val="28"/>
        </w:rPr>
        <w:t>ӘЙЕЛ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АДАМДАРДЫҢ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ҚҰҚЫҚТАРЫНЫҢ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ҚҰҚЫҚТЫҚ</w:t>
      </w:r>
      <w:proofErr w:type="gramStart"/>
      <w:r w:rsidRPr="0089520B">
        <w:rPr>
          <w:color w:val="000000"/>
          <w:sz w:val="28"/>
          <w:szCs w:val="28"/>
        </w:rPr>
        <w:t>ТЫ</w:t>
      </w:r>
      <w:proofErr w:type="gramEnd"/>
      <w:r w:rsidRPr="0089520B">
        <w:rPr>
          <w:color w:val="000000"/>
          <w:sz w:val="28"/>
          <w:szCs w:val="28"/>
        </w:rPr>
        <w:t>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ЖАҒДАЙЫ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2.1 </w:t>
      </w:r>
      <w:proofErr w:type="spellStart"/>
      <w:r w:rsidRPr="0089520B">
        <w:rPr>
          <w:color w:val="000000"/>
          <w:sz w:val="28"/>
          <w:szCs w:val="28"/>
        </w:rPr>
        <w:t>Әйелдердің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жағдайының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түсіні</w:t>
      </w:r>
      <w:proofErr w:type="gramStart"/>
      <w:r w:rsidRPr="0089520B">
        <w:rPr>
          <w:color w:val="000000"/>
          <w:sz w:val="28"/>
          <w:szCs w:val="28"/>
        </w:rPr>
        <w:t>г</w:t>
      </w:r>
      <w:proofErr w:type="gramEnd"/>
      <w:r w:rsidRPr="0089520B">
        <w:rPr>
          <w:color w:val="000000"/>
          <w:sz w:val="28"/>
          <w:szCs w:val="28"/>
        </w:rPr>
        <w:t>і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2.2 </w:t>
      </w:r>
      <w:proofErr w:type="spellStart"/>
      <w:r w:rsidRPr="0089520B">
        <w:rPr>
          <w:color w:val="000000"/>
          <w:sz w:val="28"/>
          <w:szCs w:val="28"/>
        </w:rPr>
        <w:t>Әйелдердің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жағдайының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қалыптасуының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жалпы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әлеуметтік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және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520B">
        <w:rPr>
          <w:color w:val="000000"/>
          <w:sz w:val="28"/>
          <w:szCs w:val="28"/>
        </w:rPr>
        <w:t>заңды</w:t>
      </w:r>
      <w:proofErr w:type="spellEnd"/>
      <w:proofErr w:type="gram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аспектілері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2.3 </w:t>
      </w:r>
      <w:proofErr w:type="spellStart"/>
      <w:r w:rsidRPr="0089520B">
        <w:rPr>
          <w:color w:val="000000"/>
          <w:sz w:val="28"/>
          <w:szCs w:val="28"/>
        </w:rPr>
        <w:t>Азаматтық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қоғамдағы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әйелдердің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жағдайы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және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оның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қазіргі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жағдайдағы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дамуы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3 </w:t>
      </w:r>
      <w:proofErr w:type="spellStart"/>
      <w:r w:rsidRPr="0089520B">
        <w:rPr>
          <w:color w:val="000000"/>
          <w:sz w:val="28"/>
          <w:szCs w:val="28"/>
        </w:rPr>
        <w:t>ҚАЗІРГІ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КЕЗДЕГІ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ҚАЗАҚСТАНДА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ӘЙЕЛДЕР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</w:t>
      </w:r>
      <w:proofErr w:type="gramStart"/>
      <w:r w:rsidRPr="0089520B">
        <w:rPr>
          <w:color w:val="000000"/>
          <w:sz w:val="28"/>
          <w:szCs w:val="28"/>
        </w:rPr>
        <w:t>Ы</w:t>
      </w:r>
      <w:proofErr w:type="gramEnd"/>
      <w:r w:rsidRPr="0089520B">
        <w:rPr>
          <w:color w:val="000000"/>
          <w:sz w:val="28"/>
          <w:szCs w:val="28"/>
        </w:rPr>
        <w:t>ҒЫНЫҢ</w:t>
      </w:r>
      <w:proofErr w:type="spellEnd"/>
      <w:r w:rsidRPr="0089520B">
        <w:rPr>
          <w:color w:val="000000"/>
          <w:sz w:val="28"/>
          <w:szCs w:val="28"/>
        </w:rPr>
        <w:t xml:space="preserve"> ДАМУ </w:t>
      </w:r>
      <w:proofErr w:type="spellStart"/>
      <w:r w:rsidRPr="0089520B">
        <w:rPr>
          <w:color w:val="000000"/>
          <w:sz w:val="28"/>
          <w:szCs w:val="28"/>
        </w:rPr>
        <w:t>КЕЛЕШЕГІ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3.1 </w:t>
      </w:r>
      <w:proofErr w:type="spellStart"/>
      <w:r w:rsidRPr="0089520B">
        <w:rPr>
          <w:color w:val="000000"/>
          <w:sz w:val="28"/>
          <w:szCs w:val="28"/>
        </w:rPr>
        <w:t>Еуропа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және</w:t>
      </w:r>
      <w:proofErr w:type="spellEnd"/>
      <w:r w:rsidRPr="0089520B">
        <w:rPr>
          <w:color w:val="000000"/>
          <w:sz w:val="28"/>
          <w:szCs w:val="28"/>
        </w:rPr>
        <w:t xml:space="preserve"> Азия </w:t>
      </w:r>
      <w:proofErr w:type="spellStart"/>
      <w:r w:rsidRPr="0089520B">
        <w:rPr>
          <w:color w:val="000000"/>
          <w:sz w:val="28"/>
          <w:szCs w:val="28"/>
        </w:rPr>
        <w:t>мемлекеттеріндегі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әйелдердің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жағдайының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салыстырмал</w:t>
      </w:r>
      <w:proofErr w:type="gramStart"/>
      <w:r w:rsidRPr="0089520B">
        <w:rPr>
          <w:color w:val="000000"/>
          <w:sz w:val="28"/>
          <w:szCs w:val="28"/>
        </w:rPr>
        <w:t>ы-</w:t>
      </w:r>
      <w:proofErr w:type="gramEnd"/>
      <w:r w:rsidRPr="0089520B">
        <w:rPr>
          <w:color w:val="000000"/>
          <w:sz w:val="28"/>
          <w:szCs w:val="28"/>
        </w:rPr>
        <w:t>құқықтық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аспектілері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3.2 </w:t>
      </w:r>
      <w:proofErr w:type="spellStart"/>
      <w:r w:rsidRPr="0089520B">
        <w:rPr>
          <w:color w:val="000000"/>
          <w:sz w:val="28"/>
          <w:szCs w:val="28"/>
        </w:rPr>
        <w:t>Қазақстан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Республикасында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әйел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құқықтарын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институционалды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түрде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қамтамасыз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ету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520B">
        <w:rPr>
          <w:color w:val="000000"/>
          <w:sz w:val="28"/>
          <w:szCs w:val="28"/>
        </w:rPr>
        <w:t xml:space="preserve">3.3 </w:t>
      </w:r>
      <w:proofErr w:type="spellStart"/>
      <w:r w:rsidRPr="0089520B">
        <w:rPr>
          <w:color w:val="000000"/>
          <w:sz w:val="28"/>
          <w:szCs w:val="28"/>
        </w:rPr>
        <w:t>Әйел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құқықтары</w:t>
      </w:r>
      <w:proofErr w:type="spellEnd"/>
      <w:r w:rsidRPr="0089520B">
        <w:rPr>
          <w:color w:val="000000"/>
          <w:sz w:val="28"/>
          <w:szCs w:val="28"/>
        </w:rPr>
        <w:t xml:space="preserve">: </w:t>
      </w:r>
      <w:proofErr w:type="spellStart"/>
      <w:r w:rsidRPr="0089520B">
        <w:rPr>
          <w:color w:val="000000"/>
          <w:sz w:val="28"/>
          <w:szCs w:val="28"/>
        </w:rPr>
        <w:t>жіктелуі</w:t>
      </w:r>
      <w:proofErr w:type="spellEnd"/>
      <w:r w:rsidRPr="0089520B">
        <w:rPr>
          <w:color w:val="000000"/>
          <w:sz w:val="28"/>
          <w:szCs w:val="28"/>
        </w:rPr>
        <w:t xml:space="preserve">, </w:t>
      </w:r>
      <w:proofErr w:type="spellStart"/>
      <w:r w:rsidRPr="0089520B">
        <w:rPr>
          <w:color w:val="000000"/>
          <w:sz w:val="28"/>
          <w:szCs w:val="28"/>
        </w:rPr>
        <w:t>проблемалары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және</w:t>
      </w:r>
      <w:proofErr w:type="spellEnd"/>
      <w:r w:rsidRPr="0089520B">
        <w:rPr>
          <w:color w:val="000000"/>
          <w:sz w:val="28"/>
          <w:szCs w:val="28"/>
        </w:rPr>
        <w:t xml:space="preserve"> оны </w:t>
      </w:r>
      <w:proofErr w:type="spellStart"/>
      <w:r w:rsidRPr="0089520B">
        <w:rPr>
          <w:color w:val="000000"/>
          <w:sz w:val="28"/>
          <w:szCs w:val="28"/>
        </w:rPr>
        <w:t>шешу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жолдары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9520B">
        <w:rPr>
          <w:color w:val="000000"/>
          <w:sz w:val="28"/>
          <w:szCs w:val="28"/>
        </w:rPr>
        <w:t>ҚОРЫТЫНДЫ</w:t>
      </w:r>
      <w:proofErr w:type="spellEnd"/>
    </w:p>
    <w:p w:rsidR="0089520B" w:rsidRPr="0089520B" w:rsidRDefault="0089520B" w:rsidP="008952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9520B">
        <w:rPr>
          <w:color w:val="000000"/>
          <w:sz w:val="28"/>
          <w:szCs w:val="28"/>
        </w:rPr>
        <w:t>ҚОЛДАНЫЛҒАН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ӘДЕБИЕТТЕР</w:t>
      </w:r>
      <w:proofErr w:type="spellEnd"/>
      <w:r w:rsidRPr="0089520B">
        <w:rPr>
          <w:color w:val="000000"/>
          <w:sz w:val="28"/>
          <w:szCs w:val="28"/>
        </w:rPr>
        <w:t xml:space="preserve"> </w:t>
      </w:r>
      <w:proofErr w:type="spellStart"/>
      <w:r w:rsidRPr="0089520B">
        <w:rPr>
          <w:color w:val="000000"/>
          <w:sz w:val="28"/>
          <w:szCs w:val="28"/>
        </w:rPr>
        <w:t>ТІ</w:t>
      </w:r>
      <w:proofErr w:type="gramStart"/>
      <w:r w:rsidRPr="0089520B">
        <w:rPr>
          <w:color w:val="000000"/>
          <w:sz w:val="28"/>
          <w:szCs w:val="28"/>
        </w:rPr>
        <w:t>З</w:t>
      </w:r>
      <w:proofErr w:type="gramEnd"/>
      <w:r w:rsidRPr="0089520B">
        <w:rPr>
          <w:color w:val="000000"/>
          <w:sz w:val="28"/>
          <w:szCs w:val="28"/>
        </w:rPr>
        <w:t>ІМІ</w:t>
      </w:r>
      <w:proofErr w:type="spellEnd"/>
    </w:p>
    <w:p w:rsidR="0089520B" w:rsidRDefault="0089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520B">
        <w:rPr>
          <w:rFonts w:ascii="Times New Roman" w:hAnsi="Times New Roman" w:cs="Times New Roman"/>
          <w:sz w:val="28"/>
          <w:szCs w:val="28"/>
        </w:rPr>
        <w:lastRenderedPageBreak/>
        <w:t>ҚОЛДАНЫЛҒАН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ІМІ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Біржанова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үйренушілерге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Алматы: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, 2007.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2.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Гегель. «Философия права»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Мос</w:t>
      </w:r>
      <w:r w:rsidRPr="0089520B">
        <w:rPr>
          <w:rFonts w:ascii="Times New Roman" w:hAnsi="Times New Roman" w:cs="Times New Roman"/>
          <w:sz w:val="28"/>
          <w:szCs w:val="28"/>
        </w:rPr>
        <w:t>‬ква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., 1990.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государс</w:t>
      </w:r>
      <w:r w:rsidRPr="0089520B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и права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Алматы, 2004.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4.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Ю. «Демократия. Разум.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Нравс</w:t>
      </w:r>
      <w:r w:rsidRPr="0089520B">
        <w:rPr>
          <w:rFonts w:ascii="Times New Roman" w:hAnsi="Times New Roman" w:cs="Times New Roman"/>
          <w:sz w:val="28"/>
          <w:szCs w:val="28"/>
        </w:rPr>
        <w:t>‬твеннос</w:t>
      </w:r>
      <w:r w:rsidRPr="0089520B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(интервью, лекции)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Мос</w:t>
      </w:r>
      <w:r w:rsidRPr="0089520B">
        <w:rPr>
          <w:rFonts w:ascii="Times New Roman" w:hAnsi="Times New Roman" w:cs="Times New Roman"/>
          <w:sz w:val="28"/>
          <w:szCs w:val="28"/>
        </w:rPr>
        <w:t>‬ква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., 2002 г.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‬кворцов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Демократичес</w:t>
      </w:r>
      <w:r w:rsidRPr="0089520B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процес</w:t>
      </w:r>
      <w:r w:rsidRPr="0089520B">
        <w:rPr>
          <w:rFonts w:ascii="Times New Roman" w:hAnsi="Times New Roman" w:cs="Times New Roman"/>
          <w:sz w:val="28"/>
          <w:szCs w:val="28"/>
        </w:rPr>
        <w:t>‬с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‬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‬тановления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‬труктур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, теория и практика» Алматы.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Джон «Демократия 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»/перевод с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Абрамова М А/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Мос</w:t>
      </w:r>
      <w:r w:rsidRPr="0089520B">
        <w:rPr>
          <w:rFonts w:ascii="Times New Roman" w:hAnsi="Times New Roman" w:cs="Times New Roman"/>
          <w:sz w:val="28"/>
          <w:szCs w:val="28"/>
        </w:rPr>
        <w:t>‬ква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Прогрес</w:t>
      </w:r>
      <w:r w:rsidRPr="0089520B">
        <w:rPr>
          <w:rFonts w:ascii="Times New Roman" w:hAnsi="Times New Roman" w:cs="Times New Roman"/>
          <w:sz w:val="28"/>
          <w:szCs w:val="28"/>
        </w:rPr>
        <w:t>‬с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‬-Традиция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7.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proofErr w:type="gramStart"/>
      <w:r w:rsidRPr="008952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Политичес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Алматы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2005г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8.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Алматы: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, 2007.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9.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Спиридонов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Теория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государс</w:t>
      </w:r>
      <w:r w:rsidRPr="0089520B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и права. М., 2005.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10.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Пиголкина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Общая теория и права./ М., 2006.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11.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Малько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Правовое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государс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. //Правоведение. 2007, №3.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12.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Черниловс</w:t>
      </w:r>
      <w:r w:rsidRPr="0089520B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Опыт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ис</w:t>
      </w:r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ледования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. 2002.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13.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М. Правовое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государс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: от идей к практике. //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Коммунис</w:t>
      </w:r>
      <w:r w:rsidRPr="0089520B">
        <w:rPr>
          <w:rFonts w:ascii="Times New Roman" w:hAnsi="Times New Roman" w:cs="Times New Roman"/>
          <w:sz w:val="28"/>
          <w:szCs w:val="28"/>
        </w:rPr>
        <w:t>‬т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, 2009, №6.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14.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Қалмырзаев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Ә.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Демократиялык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//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сәуі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, 2003.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15.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Марача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., Матюхин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государс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: основные понятия 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особеннос</w:t>
      </w:r>
      <w:r w:rsidRPr="0089520B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‬тановления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Алматы, 2004.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16.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Резник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как понятие/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Полис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олит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Ис</w:t>
      </w:r>
      <w:r w:rsidRPr="0089520B">
        <w:rPr>
          <w:rFonts w:ascii="Times New Roman" w:hAnsi="Times New Roman" w:cs="Times New Roman"/>
          <w:sz w:val="28"/>
          <w:szCs w:val="28"/>
        </w:rPr>
        <w:t>‬с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‬лед. 2005 №3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С.145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</w:rPr>
        <w:t>17.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Баймаханов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Вайсберг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., Котов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‬тановление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суве-ренитета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Алматы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, 2004.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Seligman A. The Idea of Civil society. New York e.a., 1992 P. 187, 199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19.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 Мураками Я.,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Кумон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Сато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Буммей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Ото 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сите-но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сякай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Токио, 1979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Р.12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-14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</w:rPr>
        <w:t>20.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Хорос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подходы.\Мировая экономика и международные отношения. 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2005 №11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Rieber I. Merchants and Entrepreneurs in Imperial Russia. Chape. Hill., 1982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титуциясы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1995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(2011.02.02.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тер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20B">
        <w:rPr>
          <w:rFonts w:ascii="Times New Roman" w:hAnsi="Times New Roman" w:cs="Times New Roman"/>
          <w:sz w:val="28"/>
          <w:szCs w:val="28"/>
        </w:rPr>
        <w:t>мен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толықтыруларымен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2006-2016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теңдік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тратегиясын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Президентінің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2005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№ 1677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Жарлығы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(2008.15.05.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тер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20B">
        <w:rPr>
          <w:rFonts w:ascii="Times New Roman" w:hAnsi="Times New Roman" w:cs="Times New Roman"/>
          <w:sz w:val="28"/>
          <w:szCs w:val="28"/>
        </w:rPr>
        <w:t>мен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24.</w:t>
      </w:r>
      <w:r w:rsidRPr="0089520B">
        <w:rPr>
          <w:rFonts w:ascii="Times New Roman" w:hAnsi="Times New Roman" w:cs="Times New Roman"/>
          <w:sz w:val="28"/>
          <w:szCs w:val="28"/>
        </w:rPr>
        <w:tab/>
        <w:t>Петрухин И.Л..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‬твенные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науки 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современнос</w:t>
      </w:r>
      <w:r w:rsidRPr="0089520B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/ M. 2012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Ж.Салимбаева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конс</w:t>
      </w:r>
      <w:r w:rsidRPr="0089520B">
        <w:rPr>
          <w:rFonts w:ascii="Times New Roman" w:hAnsi="Times New Roman" w:cs="Times New Roman"/>
          <w:sz w:val="28"/>
          <w:szCs w:val="28"/>
        </w:rPr>
        <w:t>‬титуционной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ответс</w:t>
      </w:r>
      <w:r w:rsidRPr="0089520B">
        <w:rPr>
          <w:rFonts w:ascii="Times New Roman" w:hAnsi="Times New Roman" w:cs="Times New Roman"/>
          <w:sz w:val="28"/>
          <w:szCs w:val="28"/>
        </w:rPr>
        <w:t>‬твеннос</w:t>
      </w:r>
      <w:r w:rsidRPr="0089520B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Алматы,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26.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құқықтар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пактіні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ратификациялау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2005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91-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аңы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27.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«Всеобщая декларация прав человека» (принята Генеральной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Ас</w:t>
      </w:r>
      <w:r w:rsidRPr="0089520B">
        <w:rPr>
          <w:rFonts w:ascii="Times New Roman" w:hAnsi="Times New Roman" w:cs="Times New Roman"/>
          <w:sz w:val="28"/>
          <w:szCs w:val="28"/>
        </w:rPr>
        <w:t>‬с</w:t>
      </w:r>
      <w:r w:rsidRPr="0089520B">
        <w:rPr>
          <w:rFonts w:ascii="Times New Roman" w:hAnsi="Times New Roman" w:cs="Times New Roman"/>
          <w:sz w:val="28"/>
          <w:szCs w:val="28"/>
        </w:rPr>
        <w:t>‬амблеей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ООН 10.12.1948)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28.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Конвенция о ликвидации всех форм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дис</w:t>
      </w:r>
      <w:r w:rsidRPr="0089520B">
        <w:rPr>
          <w:rFonts w:ascii="Times New Roman" w:hAnsi="Times New Roman" w:cs="Times New Roman"/>
          <w:sz w:val="28"/>
          <w:szCs w:val="28"/>
        </w:rPr>
        <w:t>‬криминации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в отношении женщин (18 декабря 1979 года)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29.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1995 ж. 21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2707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(2014.07.03.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30.</w:t>
      </w:r>
      <w:r w:rsidRPr="0089520B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Неке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ерл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зайыптылық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518-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ІV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(2014.15.01.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31.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Қылмыс</w:t>
      </w:r>
      <w:r w:rsidRPr="0089520B">
        <w:rPr>
          <w:rFonts w:ascii="Times New Roman" w:hAnsi="Times New Roman" w:cs="Times New Roman"/>
          <w:sz w:val="28"/>
          <w:szCs w:val="28"/>
        </w:rPr>
        <w:t>‬тық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(1997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167-I) (2014.07.03.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32.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2001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155-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(2014.07.03.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33.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Зайцев Ю.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., 2003. 125 б.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34.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Максимов СВ.,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Насильс</w:t>
      </w:r>
      <w:r w:rsidRPr="0089520B">
        <w:rPr>
          <w:rFonts w:ascii="Times New Roman" w:hAnsi="Times New Roman" w:cs="Times New Roman"/>
          <w:sz w:val="28"/>
          <w:szCs w:val="28"/>
        </w:rPr>
        <w:t>‬твенные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прес</w:t>
      </w:r>
      <w:r w:rsidRPr="0089520B">
        <w:rPr>
          <w:rFonts w:ascii="Times New Roman" w:hAnsi="Times New Roman" w:cs="Times New Roman"/>
          <w:sz w:val="28"/>
          <w:szCs w:val="28"/>
        </w:rPr>
        <w:t>‬тупления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в сфере семейно-бытовых отношений и проблемы их профилактики. - М., 2012.-56 б.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35.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Каиржанов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Причиннос</w:t>
      </w:r>
      <w:r w:rsidRPr="0089520B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в криминологии. Учебное пособие. - Алматы, 2002. - 140 б.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36.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Максимов СВ.,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Насильс</w:t>
      </w:r>
      <w:r w:rsidRPr="0089520B">
        <w:rPr>
          <w:rFonts w:ascii="Times New Roman" w:hAnsi="Times New Roman" w:cs="Times New Roman"/>
          <w:sz w:val="28"/>
          <w:szCs w:val="28"/>
        </w:rPr>
        <w:t>‬твенные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прес</w:t>
      </w:r>
      <w:r w:rsidRPr="0089520B">
        <w:rPr>
          <w:rFonts w:ascii="Times New Roman" w:hAnsi="Times New Roman" w:cs="Times New Roman"/>
          <w:sz w:val="28"/>
          <w:szCs w:val="28"/>
        </w:rPr>
        <w:t>‬тупления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в сфере семейно-бытовых отношений и проблемы их профилактики. - М., 2011.-56 б.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37.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kultobe.kz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38.</w:t>
      </w:r>
      <w:r w:rsidRPr="0089520B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Тұрмыс</w:t>
      </w:r>
      <w:r w:rsidRPr="0089520B">
        <w:rPr>
          <w:rFonts w:ascii="Times New Roman" w:hAnsi="Times New Roman" w:cs="Times New Roman"/>
          <w:sz w:val="28"/>
          <w:szCs w:val="28"/>
        </w:rPr>
        <w:t>‬тық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профилактикасы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214-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ІV</w:t>
      </w:r>
      <w:proofErr w:type="spellEnd"/>
      <w:proofErr w:type="gramStart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(2013.18.02.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</w:rPr>
        <w:t>39.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Егорова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Женщина в современном мире. – Ереван, 2012.- 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304 </w:t>
      </w:r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Goldschmidt – Clermont L. Unpaid work in the household: A rev. of econ. Evaluation methods. – Geneva, 2012.-XI, 137p.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та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н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2006-2016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теңдік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тратегиясын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та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н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Жарлығының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та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н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2005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18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№ 1043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42.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Выс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‬тупление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на конференции, посвященной 10-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‬тратегии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‬тан-2030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Ас</w:t>
      </w:r>
      <w:r w:rsidRPr="0089520B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, 12 октября 2007 года)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43.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www.krgoblsot.kz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Chadeua A., Fouquet A. Peut – on mesurer le travail domestique? // Economie et statistique. P., 2011. - №136. –p.29-42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lastRenderedPageBreak/>
        <w:t>45.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Kisseka M. The role of women in socio-economic development: Indicators as instruments of social analysis // women and development: Indicators of their changing role – L., 2011. – P.33-47.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520B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2010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Президентінің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2009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тамыздағы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№ 858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Жарлығы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(2014.16.01.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тер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520B">
        <w:rPr>
          <w:rFonts w:ascii="Times New Roman" w:hAnsi="Times New Roman" w:cs="Times New Roman"/>
          <w:sz w:val="28"/>
          <w:szCs w:val="28"/>
        </w:rPr>
        <w:t>мен</w:t>
      </w:r>
      <w:r w:rsidRPr="00895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47.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Джон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Демократия 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/ Пер. с англ.;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‬лес</w:t>
      </w:r>
      <w:r w:rsidRPr="0089520B">
        <w:rPr>
          <w:rFonts w:ascii="Times New Roman" w:hAnsi="Times New Roman" w:cs="Times New Roman"/>
          <w:sz w:val="28"/>
          <w:szCs w:val="28"/>
        </w:rPr>
        <w:t>‬л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Абрамова. – М.: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Прогрес</w:t>
      </w:r>
      <w:r w:rsidRPr="0089520B">
        <w:rPr>
          <w:rFonts w:ascii="Times New Roman" w:hAnsi="Times New Roman" w:cs="Times New Roman"/>
          <w:sz w:val="28"/>
          <w:szCs w:val="28"/>
        </w:rPr>
        <w:t>‬с</w:t>
      </w:r>
      <w:proofErr w:type="spellEnd"/>
      <w:proofErr w:type="gramStart"/>
      <w:r w:rsidRPr="0089520B">
        <w:rPr>
          <w:rFonts w:ascii="Times New Roman" w:hAnsi="Times New Roman" w:cs="Times New Roman"/>
          <w:sz w:val="28"/>
          <w:szCs w:val="28"/>
        </w:rPr>
        <w:t>‬-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Традиция, 2011. – 400 с.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48.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Кокка Ю.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Европейс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ис</w:t>
      </w:r>
      <w:r w:rsidRPr="0089520B">
        <w:rPr>
          <w:rFonts w:ascii="Times New Roman" w:hAnsi="Times New Roman" w:cs="Times New Roman"/>
          <w:sz w:val="28"/>
          <w:szCs w:val="28"/>
        </w:rPr>
        <w:t>‬торичес</w:t>
      </w:r>
      <w:r w:rsidRPr="0089520B">
        <w:rPr>
          <w:rFonts w:ascii="Times New Roman" w:hAnsi="Times New Roman" w:cs="Times New Roman"/>
          <w:sz w:val="28"/>
          <w:szCs w:val="28"/>
        </w:rPr>
        <w:t>‬кие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корни и современные перспективы на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Вос</w:t>
      </w:r>
      <w:r w:rsidRPr="0089520B">
        <w:rPr>
          <w:rFonts w:ascii="Times New Roman" w:hAnsi="Times New Roman" w:cs="Times New Roman"/>
          <w:sz w:val="28"/>
          <w:szCs w:val="28"/>
        </w:rPr>
        <w:t>‬токе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и Западе // Неприкосновенный запас. 2003, №8.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49.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Основные этапы формирования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‬транах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Западной Европы и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ос</w:t>
      </w:r>
      <w:r w:rsidRPr="0089520B">
        <w:rPr>
          <w:rFonts w:ascii="Times New Roman" w:hAnsi="Times New Roman" w:cs="Times New Roman"/>
          <w:sz w:val="28"/>
          <w:szCs w:val="28"/>
        </w:rPr>
        <w:t>‬с</w:t>
      </w:r>
      <w:r w:rsidRPr="0089520B">
        <w:rPr>
          <w:rFonts w:ascii="Times New Roman" w:hAnsi="Times New Roman" w:cs="Times New Roman"/>
          <w:sz w:val="28"/>
          <w:szCs w:val="28"/>
        </w:rPr>
        <w:t>‬ии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ХІХ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-ХХ вв. – М.,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РАН, 2007. – 259 с.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50.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Политичес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измерение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– Алматы, 2003. 129-130 б.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51.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Выс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‬тупление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на конференции, посвященной 10-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‬тратегии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‬тан-2030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Ас</w:t>
      </w:r>
      <w:r w:rsidRPr="0089520B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, 12 октября 2007 года)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52.</w:t>
      </w:r>
      <w:r w:rsidRPr="0089520B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Президентінің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іс</w:t>
      </w:r>
      <w:r w:rsidRPr="0089520B">
        <w:rPr>
          <w:rFonts w:ascii="Times New Roman" w:hAnsi="Times New Roman" w:cs="Times New Roman"/>
          <w:sz w:val="28"/>
          <w:szCs w:val="28"/>
        </w:rPr>
        <w:t>‬тері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гендерлік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комис</w:t>
      </w:r>
      <w:r w:rsidRPr="0089520B">
        <w:rPr>
          <w:rFonts w:ascii="Times New Roman" w:hAnsi="Times New Roman" w:cs="Times New Roman"/>
          <w:sz w:val="28"/>
          <w:szCs w:val="28"/>
        </w:rPr>
        <w:t>‬с</w:t>
      </w:r>
      <w:r w:rsidRPr="0089520B">
        <w:rPr>
          <w:rFonts w:ascii="Times New Roman" w:hAnsi="Times New Roman" w:cs="Times New Roman"/>
          <w:sz w:val="28"/>
          <w:szCs w:val="28"/>
        </w:rPr>
        <w:t>‬ия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Президентінің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ақпандағы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56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Жарлығы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(2013.27.03.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толықтыруларымен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  <w:r w:rsidRPr="0089520B">
        <w:rPr>
          <w:rFonts w:ascii="Times New Roman" w:hAnsi="Times New Roman" w:cs="Times New Roman"/>
          <w:sz w:val="28"/>
          <w:szCs w:val="28"/>
        </w:rPr>
        <w:cr/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53.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Нұрымбетова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тан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Монография. – А., 2005. 272 бет.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54.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Мұсатаев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‬тандық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келешегі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– Алматы, 2007. – 239 б.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55.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Чешков М.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Возможнос</w:t>
      </w:r>
      <w:r w:rsidRPr="0089520B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и пределы понятия 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гражданс</w:t>
      </w:r>
      <w:r w:rsidRPr="0089520B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общес</w:t>
      </w:r>
      <w:r w:rsidRPr="0089520B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» применительно к развивающемуся миру // Мировая экономика и международные отношения. - 2006. - № 6, 81 б.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56.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Аграновс</w:t>
      </w:r>
      <w:r w:rsidRPr="0089520B">
        <w:rPr>
          <w:rFonts w:ascii="Times New Roman" w:hAnsi="Times New Roman" w:cs="Times New Roman"/>
          <w:sz w:val="28"/>
          <w:szCs w:val="28"/>
        </w:rPr>
        <w:t>‬кая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Культура прав человека - понятие и содержание. А. -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57.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Роль женщин в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социально-экономичес</w:t>
      </w:r>
      <w:r w:rsidRPr="0089520B">
        <w:rPr>
          <w:rFonts w:ascii="Times New Roman" w:hAnsi="Times New Roman" w:cs="Times New Roman"/>
          <w:sz w:val="28"/>
          <w:szCs w:val="28"/>
        </w:rPr>
        <w:t>‬кой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политичес</w:t>
      </w:r>
      <w:r w:rsidRPr="0089520B">
        <w:rPr>
          <w:rFonts w:ascii="Times New Roman" w:hAnsi="Times New Roman" w:cs="Times New Roman"/>
          <w:sz w:val="28"/>
          <w:szCs w:val="28"/>
        </w:rPr>
        <w:t>‬кой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‬на (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информационно-аналитичес</w:t>
      </w:r>
      <w:r w:rsidRPr="0089520B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доклад). – Алматы: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Инс</w:t>
      </w:r>
      <w:r w:rsidRPr="0089520B">
        <w:rPr>
          <w:rFonts w:ascii="Times New Roman" w:hAnsi="Times New Roman" w:cs="Times New Roman"/>
          <w:sz w:val="28"/>
          <w:szCs w:val="28"/>
        </w:rPr>
        <w:t>‬титут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‬на.- 2007. –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С.7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58.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Әйелдердің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- №46 (428). - 2013. - 2 та</w:t>
      </w:r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‬мыз.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59.</w:t>
      </w:r>
      <w:r w:rsidRPr="0089520B">
        <w:rPr>
          <w:rFonts w:ascii="Times New Roman" w:hAnsi="Times New Roman" w:cs="Times New Roman"/>
          <w:sz w:val="28"/>
          <w:szCs w:val="28"/>
        </w:rPr>
        <w:tab/>
        <w:t xml:space="preserve">Усачева Н. Специфика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женс</w:t>
      </w:r>
      <w:r w:rsidRPr="0089520B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активизма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Казахс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‬на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GROSSVITA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№2 //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www.giacgender.narod.ru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n2content.htm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60.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Ж.Салимбаева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конс</w:t>
      </w:r>
      <w:r w:rsidRPr="0089520B">
        <w:rPr>
          <w:rFonts w:ascii="Times New Roman" w:hAnsi="Times New Roman" w:cs="Times New Roman"/>
          <w:sz w:val="28"/>
          <w:szCs w:val="28"/>
        </w:rPr>
        <w:t>‬титуционной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ответс</w:t>
      </w:r>
      <w:r w:rsidRPr="0089520B">
        <w:rPr>
          <w:rFonts w:ascii="Times New Roman" w:hAnsi="Times New Roman" w:cs="Times New Roman"/>
          <w:sz w:val="28"/>
          <w:szCs w:val="28"/>
        </w:rPr>
        <w:t>‬твеннос</w:t>
      </w:r>
      <w:r w:rsidRPr="0089520B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. Алматы, 2001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61.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kazakh.irib.ir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62.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ihsan.kz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63.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infobank.kz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astana-akshamy.kz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65.</w:t>
      </w:r>
      <w:r w:rsidRPr="0089520B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Әйелдерге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қатыс</w:t>
      </w:r>
      <w:r w:rsidRPr="0089520B">
        <w:rPr>
          <w:rFonts w:ascii="Times New Roman" w:hAnsi="Times New Roman" w:cs="Times New Roman"/>
          <w:sz w:val="28"/>
          <w:szCs w:val="28"/>
        </w:rPr>
        <w:t>‬ты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кемсітушіліктің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конвенцияның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баяндаманы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іметінің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қыркүйектегі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1064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66.</w:t>
      </w:r>
      <w:r w:rsidRPr="0089520B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Ерлер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әйелдердің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құқықта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мүмкіндіктерінің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кепілдіктері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223-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ІV</w:t>
      </w:r>
      <w:proofErr w:type="spellEnd"/>
      <w:proofErr w:type="gramStart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(2013.03.07.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67.</w:t>
      </w:r>
      <w:r w:rsidRPr="0089520B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‬н-2050»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</w:t>
      </w:r>
      <w:r w:rsidRPr="0089520B">
        <w:rPr>
          <w:rFonts w:ascii="Times New Roman" w:hAnsi="Times New Roman" w:cs="Times New Roman"/>
          <w:sz w:val="28"/>
          <w:szCs w:val="28"/>
        </w:rPr>
        <w:t>‬тратегиясы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қалыпта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сқан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520B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Н.Ә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Назарбаевтың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Жолдауы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‬на, 2012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желтоқсанда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68.</w:t>
      </w:r>
      <w:r w:rsidRPr="0089520B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әйелдерге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қатыс</w:t>
      </w:r>
      <w:r w:rsidRPr="0089520B">
        <w:rPr>
          <w:rFonts w:ascii="Times New Roman" w:hAnsi="Times New Roman" w:cs="Times New Roman"/>
          <w:sz w:val="28"/>
          <w:szCs w:val="28"/>
        </w:rPr>
        <w:t>‬ты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көрініс</w:t>
      </w:r>
      <w:r w:rsidRPr="0089520B">
        <w:rPr>
          <w:rFonts w:ascii="Times New Roman" w:hAnsi="Times New Roman" w:cs="Times New Roman"/>
          <w:sz w:val="28"/>
          <w:szCs w:val="28"/>
        </w:rPr>
        <w:t>‬терімен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бөлімшелердің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ұйымдас</w:t>
      </w:r>
      <w:r w:rsidRPr="0089520B">
        <w:rPr>
          <w:rFonts w:ascii="Times New Roman" w:hAnsi="Times New Roman" w:cs="Times New Roman"/>
          <w:sz w:val="28"/>
          <w:szCs w:val="28"/>
        </w:rPr>
        <w:t>‬тыру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жариялау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минис</w:t>
      </w:r>
      <w:r w:rsidRPr="0089520B">
        <w:rPr>
          <w:rFonts w:ascii="Times New Roman" w:hAnsi="Times New Roman" w:cs="Times New Roman"/>
          <w:sz w:val="28"/>
          <w:szCs w:val="28"/>
        </w:rPr>
        <w:t>‬трлігі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1999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535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ұйрығы</w:t>
      </w:r>
      <w:proofErr w:type="spellEnd"/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69.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Әйелдерге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қатыс</w:t>
      </w:r>
      <w:r w:rsidRPr="0089520B">
        <w:rPr>
          <w:rFonts w:ascii="Times New Roman" w:hAnsi="Times New Roman" w:cs="Times New Roman"/>
          <w:sz w:val="28"/>
          <w:szCs w:val="28"/>
        </w:rPr>
        <w:t>‬ты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зорлы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зомбылық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проблемаларымен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бірлес</w:t>
      </w:r>
      <w:r w:rsidRPr="0089520B">
        <w:rPr>
          <w:rFonts w:ascii="Times New Roman" w:hAnsi="Times New Roman" w:cs="Times New Roman"/>
          <w:sz w:val="28"/>
          <w:szCs w:val="28"/>
        </w:rPr>
        <w:t>‬тіктердің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іс-қимылын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ұйымдас</w:t>
      </w:r>
      <w:r w:rsidRPr="0089520B">
        <w:rPr>
          <w:rFonts w:ascii="Times New Roman" w:hAnsi="Times New Roman" w:cs="Times New Roman"/>
          <w:sz w:val="28"/>
          <w:szCs w:val="28"/>
        </w:rPr>
        <w:t>‬тыру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2001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346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(2008.20.06.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89520B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70.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‬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Конс</w:t>
      </w:r>
      <w:r w:rsidRPr="0089520B">
        <w:rPr>
          <w:rFonts w:ascii="Times New Roman" w:hAnsi="Times New Roman" w:cs="Times New Roman"/>
          <w:sz w:val="28"/>
          <w:szCs w:val="28"/>
        </w:rPr>
        <w:t>‬титуциялық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» 1995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2737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Конс</w:t>
      </w:r>
      <w:r w:rsidRPr="0089520B">
        <w:rPr>
          <w:rFonts w:ascii="Times New Roman" w:hAnsi="Times New Roman" w:cs="Times New Roman"/>
          <w:sz w:val="28"/>
          <w:szCs w:val="28"/>
        </w:rPr>
        <w:t>‬титуциялық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(2013.03.10.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толықтыруларымен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</w:p>
    <w:p w:rsidR="00791356" w:rsidRPr="0089520B" w:rsidRDefault="0089520B" w:rsidP="0089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0B">
        <w:rPr>
          <w:rFonts w:ascii="Times New Roman" w:hAnsi="Times New Roman" w:cs="Times New Roman"/>
          <w:sz w:val="28"/>
          <w:szCs w:val="28"/>
        </w:rPr>
        <w:t>71.</w:t>
      </w:r>
      <w:r w:rsidRPr="008952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судьяларының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Қазақс</w:t>
      </w:r>
      <w:r w:rsidRPr="0089520B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‬</w:t>
      </w:r>
      <w:r w:rsidRPr="0089520B">
        <w:rPr>
          <w:rFonts w:ascii="Times New Roman" w:hAnsi="Times New Roman" w:cs="Times New Roman"/>
          <w:sz w:val="28"/>
          <w:szCs w:val="28"/>
        </w:rPr>
        <w:t xml:space="preserve">‬н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2000 ж. 25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№ 132-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Конс</w:t>
      </w:r>
      <w:r w:rsidRPr="0089520B">
        <w:rPr>
          <w:rFonts w:ascii="Times New Roman" w:hAnsi="Times New Roman" w:cs="Times New Roman"/>
          <w:sz w:val="28"/>
          <w:szCs w:val="28"/>
        </w:rPr>
        <w:t>‬титуциялы</w:t>
      </w:r>
      <w:proofErr w:type="gramStart"/>
      <w:r w:rsidRPr="0089520B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0B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(2012.16.02.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өзгеріс</w:t>
      </w:r>
      <w:r w:rsidRPr="0089520B">
        <w:rPr>
          <w:rFonts w:ascii="Times New Roman" w:hAnsi="Times New Roman" w:cs="Times New Roman"/>
          <w:sz w:val="28"/>
          <w:szCs w:val="28"/>
        </w:rPr>
        <w:t>‬тер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520B">
        <w:rPr>
          <w:rFonts w:ascii="Times New Roman" w:hAnsi="Times New Roman" w:cs="Times New Roman"/>
          <w:sz w:val="28"/>
          <w:szCs w:val="28"/>
        </w:rPr>
        <w:t>толықтыруларымен</w:t>
      </w:r>
      <w:proofErr w:type="spellEnd"/>
      <w:r w:rsidRPr="0089520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91356" w:rsidRPr="0089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B"/>
    <w:rsid w:val="00791356"/>
    <w:rsid w:val="008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2015-03-25T08:55:00Z</dcterms:created>
  <dcterms:modified xsi:type="dcterms:W3CDTF">2015-03-25T08:56:00Z</dcterms:modified>
</cp:coreProperties>
</file>