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94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A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Др_</w:t>
      </w:r>
      <w:r w:rsidRPr="00032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proofErr w:type="spellEnd"/>
      <w:r w:rsidRPr="0003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2A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03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МСП. Разработка стратегии </w:t>
      </w:r>
      <w:proofErr w:type="spellStart"/>
      <w:r w:rsidRPr="00032A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03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нового предприятия</w:t>
      </w: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СТР_49</w:t>
      </w:r>
    </w:p>
    <w:p w:rsidR="00032ACA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Style w:val="a3"/>
          <w:rFonts w:ascii="Arial" w:hAnsi="Arial"/>
          <w:noProof/>
          <w:sz w:val="24"/>
          <w:szCs w:val="24"/>
        </w:rPr>
      </w:pPr>
      <w:r w:rsidRPr="007361EE">
        <w:rPr>
          <w:rFonts w:ascii="Arial" w:hAnsi="Arial"/>
          <w:b/>
          <w:sz w:val="24"/>
          <w:szCs w:val="24"/>
        </w:rPr>
        <w:fldChar w:fldCharType="begin"/>
      </w:r>
      <w:r w:rsidRPr="007361EE">
        <w:rPr>
          <w:rFonts w:ascii="Arial" w:hAnsi="Arial"/>
          <w:b/>
          <w:sz w:val="24"/>
          <w:szCs w:val="24"/>
        </w:rPr>
        <w:instrText xml:space="preserve"> TOC \o "1-3" \h \z \u </w:instrText>
      </w:r>
      <w:r w:rsidRPr="007361EE"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sz w:val="24"/>
          <w:szCs w:val="24"/>
        </w:rPr>
        <w:t>ВВЕДЕНИЕ</w:t>
      </w:r>
    </w:p>
    <w:p w:rsidR="00032ACA" w:rsidRPr="007361EE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Fonts w:ascii="Arial" w:eastAsiaTheme="minorEastAsia" w:hAnsi="Arial"/>
          <w:noProof/>
          <w:sz w:val="24"/>
          <w:szCs w:val="24"/>
          <w:lang w:eastAsia="ru-RU"/>
        </w:rPr>
      </w:pPr>
      <w:hyperlink w:anchor="_Toc120378410" w:history="1">
        <w:r w:rsidRPr="007361EE">
          <w:rPr>
            <w:rStyle w:val="a3"/>
            <w:rFonts w:ascii="Arial" w:hAnsi="Arial"/>
            <w:b/>
            <w:noProof/>
            <w:sz w:val="24"/>
            <w:szCs w:val="24"/>
          </w:rPr>
          <w:t>1 ПРОДВИНУТЫЙ ЛИТЕРАТУРНЫЙ ОБЗОР БРЕНДИНГА НА ПРЕДПРИЯТИЯХ МАЛОГО И СПРЕДНЕГО БИЗНЕСА</w:t>
        </w:r>
      </w:hyperlink>
    </w:p>
    <w:p w:rsidR="00032ACA" w:rsidRPr="007361EE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Fonts w:ascii="Arial" w:eastAsiaTheme="minorEastAsia" w:hAnsi="Arial"/>
          <w:noProof/>
          <w:sz w:val="24"/>
          <w:szCs w:val="24"/>
          <w:lang w:eastAsia="ru-RU"/>
        </w:rPr>
      </w:pPr>
      <w:hyperlink w:anchor="_Toc120378411" w:history="1">
        <w:r w:rsidRPr="007361EE">
          <w:rPr>
            <w:rStyle w:val="a3"/>
            <w:rFonts w:ascii="Arial" w:hAnsi="Arial"/>
            <w:noProof/>
            <w:sz w:val="24"/>
            <w:szCs w:val="24"/>
          </w:rPr>
          <w:t>1.1 Обзор дефиниций и типологий: «брендинга», «нового предприятия» и «предприятия малого и среднего бизнеса»</w:t>
        </w:r>
      </w:hyperlink>
      <w:r w:rsidRPr="007361EE">
        <w:rPr>
          <w:rFonts w:ascii="Arial" w:eastAsiaTheme="minorEastAsia" w:hAnsi="Arial"/>
          <w:noProof/>
          <w:sz w:val="24"/>
          <w:szCs w:val="24"/>
          <w:lang w:eastAsia="ru-RU"/>
        </w:rPr>
        <w:t xml:space="preserve"> </w:t>
      </w:r>
    </w:p>
    <w:p w:rsidR="00032ACA" w:rsidRPr="007361EE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Fonts w:ascii="Arial" w:eastAsiaTheme="minorEastAsia" w:hAnsi="Arial"/>
          <w:noProof/>
          <w:sz w:val="24"/>
          <w:szCs w:val="24"/>
          <w:lang w:eastAsia="ru-RU"/>
        </w:rPr>
      </w:pPr>
      <w:hyperlink w:anchor="_Toc120378412" w:history="1">
        <w:r w:rsidRPr="007361EE">
          <w:rPr>
            <w:rStyle w:val="a3"/>
            <w:rFonts w:ascii="Arial" w:hAnsi="Arial"/>
            <w:noProof/>
            <w:sz w:val="24"/>
            <w:szCs w:val="24"/>
          </w:rPr>
          <w:t>1.2 Порядок разработки стратегии брендинга для предприятия: Чек-лист разработки стратегии</w:t>
        </w:r>
      </w:hyperlink>
    </w:p>
    <w:p w:rsidR="00032ACA" w:rsidRPr="007361EE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Fonts w:ascii="Arial" w:eastAsiaTheme="minorEastAsia" w:hAnsi="Arial"/>
          <w:noProof/>
          <w:sz w:val="24"/>
          <w:szCs w:val="24"/>
          <w:lang w:eastAsia="ru-RU"/>
        </w:rPr>
      </w:pPr>
      <w:hyperlink w:anchor="_Toc120378413" w:history="1">
        <w:r w:rsidRPr="007361EE">
          <w:rPr>
            <w:rStyle w:val="a3"/>
            <w:rFonts w:ascii="Arial" w:hAnsi="Arial"/>
            <w:noProof/>
            <w:sz w:val="24"/>
            <w:szCs w:val="24"/>
          </w:rPr>
          <w:t>1.3 Зарубежный опыт использования стратегии брендинга на предприятиях малого и среднего бизнеса</w:t>
        </w:r>
      </w:hyperlink>
    </w:p>
    <w:p w:rsidR="00032ACA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Style w:val="a3"/>
          <w:rFonts w:ascii="Arial" w:hAnsi="Arial"/>
          <w:noProof/>
          <w:sz w:val="24"/>
          <w:szCs w:val="24"/>
        </w:rPr>
      </w:pPr>
    </w:p>
    <w:p w:rsidR="00032ACA" w:rsidRPr="007361EE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Fonts w:ascii="Arial" w:eastAsiaTheme="minorEastAsia" w:hAnsi="Arial"/>
          <w:noProof/>
          <w:sz w:val="24"/>
          <w:szCs w:val="24"/>
          <w:lang w:eastAsia="ru-RU"/>
        </w:rPr>
      </w:pPr>
      <w:hyperlink w:anchor="_Toc120378414" w:history="1">
        <w:r w:rsidRPr="007361EE">
          <w:rPr>
            <w:rStyle w:val="a3"/>
            <w:rFonts w:ascii="Arial" w:hAnsi="Arial"/>
            <w:b/>
            <w:noProof/>
            <w:sz w:val="24"/>
            <w:szCs w:val="24"/>
          </w:rPr>
          <w:t xml:space="preserve">2 АНАЛИЗ ДЕЙСТВУЮЩЕГО БРЕНДА КОМПАНИИ НА ПРИМЕРЕ ТОО </w:t>
        </w:r>
      </w:hyperlink>
    </w:p>
    <w:p w:rsidR="00032ACA" w:rsidRPr="007361EE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Fonts w:ascii="Arial" w:eastAsiaTheme="minorEastAsia" w:hAnsi="Arial"/>
          <w:noProof/>
          <w:sz w:val="24"/>
          <w:szCs w:val="24"/>
          <w:lang w:eastAsia="ru-RU"/>
        </w:rPr>
      </w:pPr>
      <w:hyperlink w:anchor="_Toc120378415" w:history="1">
        <w:r w:rsidRPr="007361EE">
          <w:rPr>
            <w:rStyle w:val="a3"/>
            <w:rFonts w:ascii="Arial" w:hAnsi="Arial"/>
            <w:noProof/>
            <w:sz w:val="24"/>
            <w:szCs w:val="24"/>
          </w:rPr>
          <w:t>2.1 Стратегический анализ деятельности компании</w:t>
        </w:r>
      </w:hyperlink>
    </w:p>
    <w:p w:rsidR="00032ACA" w:rsidRPr="007361EE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Fonts w:ascii="Arial" w:eastAsiaTheme="minorEastAsia" w:hAnsi="Arial"/>
          <w:noProof/>
          <w:sz w:val="24"/>
          <w:szCs w:val="24"/>
          <w:lang w:eastAsia="ru-RU"/>
        </w:rPr>
      </w:pPr>
      <w:hyperlink w:anchor="_Toc120378416" w:history="1">
        <w:r w:rsidRPr="007361EE">
          <w:rPr>
            <w:rStyle w:val="a3"/>
            <w:rFonts w:ascii="Arial" w:hAnsi="Arial"/>
            <w:noProof/>
            <w:sz w:val="24"/>
            <w:szCs w:val="24"/>
          </w:rPr>
          <w:t>2.2 Анализ бренда компании ТОО  методом кабинетного исследования (традиционный анализ документов)</w:t>
        </w:r>
      </w:hyperlink>
      <w:r w:rsidRPr="007361EE">
        <w:rPr>
          <w:rFonts w:ascii="Arial" w:eastAsiaTheme="minorEastAsia" w:hAnsi="Arial"/>
          <w:noProof/>
          <w:sz w:val="24"/>
          <w:szCs w:val="24"/>
          <w:lang w:eastAsia="ru-RU"/>
        </w:rPr>
        <w:t xml:space="preserve"> </w:t>
      </w:r>
    </w:p>
    <w:p w:rsidR="00032ACA" w:rsidRPr="007361EE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Fonts w:ascii="Arial" w:eastAsiaTheme="minorEastAsia" w:hAnsi="Arial"/>
          <w:noProof/>
          <w:sz w:val="24"/>
          <w:szCs w:val="24"/>
          <w:lang w:eastAsia="ru-RU"/>
        </w:rPr>
      </w:pPr>
      <w:hyperlink w:anchor="_Toc120378417" w:history="1">
        <w:r w:rsidRPr="007361EE">
          <w:rPr>
            <w:rStyle w:val="a3"/>
            <w:rFonts w:ascii="Arial" w:hAnsi="Arial"/>
            <w:noProof/>
            <w:sz w:val="24"/>
            <w:szCs w:val="24"/>
          </w:rPr>
          <w:t>2.3 Оценка известности бренда компании ТОО на рынке с использованием методов количественного и качественного опроса</w:t>
        </w:r>
      </w:hyperlink>
    </w:p>
    <w:p w:rsidR="00032ACA" w:rsidRPr="007361EE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Fonts w:ascii="Arial" w:eastAsiaTheme="minorEastAsia" w:hAnsi="Arial"/>
          <w:noProof/>
          <w:sz w:val="24"/>
          <w:szCs w:val="24"/>
          <w:lang w:eastAsia="ru-RU"/>
        </w:rPr>
      </w:pPr>
      <w:hyperlink w:anchor="_Toc120378418" w:history="1">
        <w:r w:rsidRPr="007361EE">
          <w:rPr>
            <w:rStyle w:val="a3"/>
            <w:rFonts w:ascii="Arial" w:hAnsi="Arial"/>
            <w:noProof/>
            <w:sz w:val="24"/>
            <w:szCs w:val="24"/>
          </w:rPr>
          <w:t>2.4 SWOT-анализ бренда компании</w:t>
        </w:r>
      </w:hyperlink>
    </w:p>
    <w:p w:rsidR="00032ACA" w:rsidRPr="007361EE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Style w:val="a3"/>
          <w:rFonts w:ascii="Arial" w:hAnsi="Arial"/>
          <w:noProof/>
          <w:sz w:val="24"/>
          <w:szCs w:val="24"/>
        </w:rPr>
      </w:pPr>
    </w:p>
    <w:p w:rsidR="00032ACA" w:rsidRPr="007361EE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Fonts w:ascii="Arial" w:eastAsiaTheme="minorEastAsia" w:hAnsi="Arial"/>
          <w:noProof/>
          <w:sz w:val="24"/>
          <w:szCs w:val="24"/>
          <w:lang w:eastAsia="ru-RU"/>
        </w:rPr>
      </w:pPr>
      <w:hyperlink w:anchor="_Toc120378419" w:history="1">
        <w:r w:rsidRPr="007361EE">
          <w:rPr>
            <w:rStyle w:val="a3"/>
            <w:rFonts w:ascii="Arial" w:hAnsi="Arial"/>
            <w:b/>
            <w:noProof/>
            <w:sz w:val="24"/>
            <w:szCs w:val="24"/>
          </w:rPr>
          <w:t>3 РАЗРАБОТКА СТРАТЕГИИ БРЕНДИНГА ДЛЯ ПРЕДПРИЯТИЯ</w:t>
        </w:r>
      </w:hyperlink>
    </w:p>
    <w:p w:rsidR="00032ACA" w:rsidRPr="007361EE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Fonts w:ascii="Arial" w:eastAsiaTheme="minorEastAsia" w:hAnsi="Arial"/>
          <w:noProof/>
          <w:sz w:val="24"/>
          <w:szCs w:val="24"/>
          <w:lang w:eastAsia="ru-RU"/>
        </w:rPr>
      </w:pPr>
      <w:hyperlink w:anchor="_Toc120378420" w:history="1">
        <w:r w:rsidRPr="007361EE">
          <w:rPr>
            <w:rStyle w:val="a3"/>
            <w:rFonts w:ascii="Arial" w:hAnsi="Arial"/>
            <w:noProof/>
            <w:sz w:val="24"/>
            <w:szCs w:val="24"/>
          </w:rPr>
          <w:t>3.1 Рекомендации по разработке и реализации стратегии развития бренда компании на основе эмоциональных предпочтений и ассоциаций целевой аудитории</w:t>
        </w:r>
      </w:hyperlink>
    </w:p>
    <w:p w:rsidR="00032ACA" w:rsidRPr="007361EE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Fonts w:ascii="Arial" w:eastAsiaTheme="minorEastAsia" w:hAnsi="Arial"/>
          <w:noProof/>
          <w:sz w:val="24"/>
          <w:szCs w:val="24"/>
          <w:lang w:eastAsia="ru-RU"/>
        </w:rPr>
      </w:pPr>
      <w:hyperlink w:anchor="_Toc120378421" w:history="1">
        <w:r w:rsidRPr="007361EE">
          <w:rPr>
            <w:rStyle w:val="a3"/>
            <w:rFonts w:ascii="Arial" w:hAnsi="Arial"/>
            <w:noProof/>
            <w:sz w:val="24"/>
            <w:szCs w:val="24"/>
          </w:rPr>
          <w:t>3.2 Оптимизация подхода к управлению процессом реализации стратегии брендинга предприятия</w:t>
        </w:r>
      </w:hyperlink>
    </w:p>
    <w:p w:rsidR="00032ACA" w:rsidRPr="007361EE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Fonts w:ascii="Arial" w:eastAsiaTheme="minorEastAsia" w:hAnsi="Arial"/>
          <w:noProof/>
          <w:sz w:val="24"/>
          <w:szCs w:val="24"/>
          <w:lang w:eastAsia="ru-RU"/>
        </w:rPr>
      </w:pPr>
      <w:hyperlink w:anchor="_Toc120378422" w:history="1">
        <w:r w:rsidRPr="007361EE">
          <w:rPr>
            <w:rStyle w:val="a3"/>
            <w:rFonts w:ascii="Arial" w:hAnsi="Arial"/>
            <w:noProof/>
            <w:sz w:val="24"/>
            <w:szCs w:val="24"/>
          </w:rPr>
          <w:t xml:space="preserve">3.3 Оценка предполагаемых эффектов реализации стратегии брендинга для </w:t>
        </w:r>
        <w:r>
          <w:rPr>
            <w:rStyle w:val="a3"/>
            <w:rFonts w:ascii="Arial" w:hAnsi="Arial"/>
            <w:noProof/>
            <w:sz w:val="24"/>
            <w:szCs w:val="24"/>
          </w:rPr>
          <w:br/>
        </w:r>
        <w:r w:rsidRPr="007361EE">
          <w:rPr>
            <w:rStyle w:val="a3"/>
            <w:rFonts w:ascii="Arial" w:hAnsi="Arial"/>
            <w:noProof/>
            <w:sz w:val="24"/>
            <w:szCs w:val="24"/>
          </w:rPr>
          <w:t>предприятия</w:t>
        </w:r>
      </w:hyperlink>
    </w:p>
    <w:p w:rsidR="00032ACA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Style w:val="a3"/>
          <w:rFonts w:ascii="Arial" w:hAnsi="Arial"/>
          <w:noProof/>
          <w:sz w:val="24"/>
          <w:szCs w:val="24"/>
        </w:rPr>
      </w:pPr>
    </w:p>
    <w:p w:rsidR="00032ACA" w:rsidRPr="007361EE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Fonts w:ascii="Arial" w:eastAsiaTheme="minorEastAsia" w:hAnsi="Arial"/>
          <w:noProof/>
          <w:sz w:val="24"/>
          <w:szCs w:val="24"/>
          <w:lang w:eastAsia="ru-RU"/>
        </w:rPr>
      </w:pPr>
      <w:hyperlink w:anchor="_Toc120378423" w:history="1">
        <w:r w:rsidRPr="007361EE">
          <w:rPr>
            <w:rStyle w:val="a3"/>
            <w:rFonts w:ascii="Arial" w:hAnsi="Arial"/>
            <w:b/>
            <w:noProof/>
            <w:sz w:val="24"/>
            <w:szCs w:val="24"/>
          </w:rPr>
          <w:t>ЗАКЛЮЧЕНИЕ</w:t>
        </w:r>
      </w:hyperlink>
    </w:p>
    <w:p w:rsidR="00032ACA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Style w:val="a3"/>
          <w:rFonts w:ascii="Arial" w:hAnsi="Arial"/>
          <w:noProof/>
          <w:sz w:val="24"/>
          <w:szCs w:val="24"/>
        </w:rPr>
      </w:pPr>
    </w:p>
    <w:p w:rsidR="00032ACA" w:rsidRPr="007361EE" w:rsidRDefault="00032ACA" w:rsidP="00032ACA">
      <w:pPr>
        <w:pStyle w:val="11"/>
        <w:tabs>
          <w:tab w:val="right" w:leader="dot" w:pos="10195"/>
        </w:tabs>
        <w:spacing w:after="0" w:line="276" w:lineRule="auto"/>
        <w:rPr>
          <w:rFonts w:ascii="Arial" w:eastAsiaTheme="minorEastAsia" w:hAnsi="Arial"/>
          <w:noProof/>
          <w:sz w:val="24"/>
          <w:szCs w:val="24"/>
          <w:lang w:eastAsia="ru-RU"/>
        </w:rPr>
      </w:pPr>
      <w:hyperlink w:anchor="_Toc120378424" w:history="1">
        <w:r w:rsidRPr="007361EE">
          <w:rPr>
            <w:rStyle w:val="a3"/>
            <w:rFonts w:ascii="Arial" w:hAnsi="Arial"/>
            <w:b/>
            <w:noProof/>
            <w:sz w:val="24"/>
            <w:szCs w:val="24"/>
          </w:rPr>
          <w:t>СПИСОК ИСПОЛЬЗОВАННЫХ ИСТОЧНИКОВ</w:t>
        </w:r>
      </w:hyperlink>
    </w:p>
    <w:p w:rsidR="00032ACA" w:rsidRDefault="00032ACA" w:rsidP="00032ACA">
      <w:pPr>
        <w:jc w:val="center"/>
        <w:rPr>
          <w:rFonts w:ascii="Arial" w:hAnsi="Arial" w:cs="Arial"/>
          <w:b/>
          <w:sz w:val="24"/>
          <w:szCs w:val="24"/>
        </w:rPr>
      </w:pPr>
      <w:r w:rsidRPr="007361EE">
        <w:rPr>
          <w:rFonts w:ascii="Arial" w:hAnsi="Arial" w:cs="Arial"/>
          <w:b/>
          <w:sz w:val="24"/>
          <w:szCs w:val="24"/>
        </w:rPr>
        <w:fldChar w:fldCharType="end"/>
      </w:r>
    </w:p>
    <w:p w:rsidR="00032ACA" w:rsidRDefault="00032ACA" w:rsidP="00032ACA">
      <w:pPr>
        <w:jc w:val="center"/>
        <w:rPr>
          <w:rFonts w:ascii="Arial" w:hAnsi="Arial" w:cs="Arial"/>
          <w:b/>
          <w:sz w:val="24"/>
          <w:szCs w:val="24"/>
        </w:rPr>
      </w:pPr>
    </w:p>
    <w:p w:rsidR="00032ACA" w:rsidRDefault="00032ACA" w:rsidP="00032ACA">
      <w:pPr>
        <w:jc w:val="center"/>
        <w:rPr>
          <w:rFonts w:ascii="Arial" w:hAnsi="Arial" w:cs="Arial"/>
          <w:b/>
          <w:sz w:val="24"/>
          <w:szCs w:val="24"/>
        </w:rPr>
      </w:pPr>
    </w:p>
    <w:p w:rsidR="00032ACA" w:rsidRDefault="00032ACA" w:rsidP="00032ACA">
      <w:pPr>
        <w:jc w:val="center"/>
        <w:rPr>
          <w:rFonts w:ascii="Arial" w:hAnsi="Arial" w:cs="Arial"/>
          <w:b/>
          <w:sz w:val="24"/>
          <w:szCs w:val="24"/>
        </w:rPr>
      </w:pPr>
    </w:p>
    <w:p w:rsidR="00032ACA" w:rsidRDefault="00032ACA" w:rsidP="00032ACA">
      <w:pPr>
        <w:jc w:val="center"/>
        <w:rPr>
          <w:rFonts w:ascii="Arial" w:hAnsi="Arial" w:cs="Arial"/>
          <w:b/>
          <w:sz w:val="24"/>
          <w:szCs w:val="24"/>
        </w:rPr>
      </w:pPr>
    </w:p>
    <w:p w:rsidR="00032ACA" w:rsidRDefault="00032ACA" w:rsidP="00032ACA">
      <w:pPr>
        <w:jc w:val="center"/>
        <w:rPr>
          <w:rFonts w:ascii="Arial" w:hAnsi="Arial" w:cs="Arial"/>
          <w:b/>
          <w:sz w:val="24"/>
          <w:szCs w:val="24"/>
        </w:rPr>
      </w:pPr>
    </w:p>
    <w:p w:rsidR="00032ACA" w:rsidRDefault="00032ACA" w:rsidP="00032ACA">
      <w:pPr>
        <w:jc w:val="center"/>
        <w:rPr>
          <w:rFonts w:ascii="Arial" w:hAnsi="Arial" w:cs="Arial"/>
          <w:b/>
          <w:sz w:val="24"/>
          <w:szCs w:val="24"/>
        </w:rPr>
      </w:pPr>
    </w:p>
    <w:p w:rsidR="00032ACA" w:rsidRDefault="00032ACA" w:rsidP="00032ACA">
      <w:pPr>
        <w:jc w:val="center"/>
        <w:rPr>
          <w:rFonts w:ascii="Arial" w:hAnsi="Arial" w:cs="Arial"/>
          <w:b/>
          <w:sz w:val="24"/>
          <w:szCs w:val="24"/>
        </w:rPr>
      </w:pPr>
    </w:p>
    <w:p w:rsidR="00032ACA" w:rsidRPr="00032ACA" w:rsidRDefault="00032ACA" w:rsidP="00032ACA">
      <w:pPr>
        <w:pStyle w:val="1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0" w:name="_Toc37765257"/>
      <w:bookmarkStart w:id="1" w:name="_Toc120378423"/>
      <w:r w:rsidRPr="00032ACA">
        <w:rPr>
          <w:rFonts w:cs="Times New Roman"/>
          <w:b/>
          <w:sz w:val="24"/>
          <w:szCs w:val="24"/>
        </w:rPr>
        <w:lastRenderedPageBreak/>
        <w:t>ЗАКЛЮЧЕНИЕ</w:t>
      </w:r>
      <w:bookmarkEnd w:id="0"/>
      <w:bookmarkEnd w:id="1"/>
      <w:r w:rsidRPr="00032ACA">
        <w:rPr>
          <w:rFonts w:cs="Times New Roman"/>
          <w:b/>
          <w:sz w:val="24"/>
          <w:szCs w:val="24"/>
        </w:rPr>
        <w:t xml:space="preserve"> </w:t>
      </w:r>
    </w:p>
    <w:p w:rsidR="00032ACA" w:rsidRPr="00032ACA" w:rsidRDefault="00032ACA" w:rsidP="00032ACA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32ACA" w:rsidRPr="00032ACA" w:rsidRDefault="00032ACA" w:rsidP="00032ACA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ACA">
        <w:rPr>
          <w:rFonts w:ascii="Times New Roman" w:hAnsi="Times New Roman" w:cs="Times New Roman"/>
          <w:bCs/>
          <w:sz w:val="24"/>
          <w:szCs w:val="24"/>
        </w:rPr>
        <w:t>Проведенное в дипломной работе исследование позволило сделать следующие выводы и рекомендации:</w:t>
      </w:r>
    </w:p>
    <w:p w:rsidR="00032ACA" w:rsidRPr="00032ACA" w:rsidRDefault="00032ACA" w:rsidP="00032ACA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2ACA">
        <w:rPr>
          <w:rFonts w:ascii="Times New Roman" w:hAnsi="Times New Roman" w:cs="Times New Roman"/>
          <w:bCs/>
          <w:sz w:val="24"/>
          <w:szCs w:val="24"/>
        </w:rPr>
        <w:t>Брендинг</w:t>
      </w:r>
      <w:proofErr w:type="spellEnd"/>
      <w:r w:rsidRPr="00032ACA">
        <w:rPr>
          <w:rFonts w:ascii="Times New Roman" w:hAnsi="Times New Roman" w:cs="Times New Roman"/>
          <w:bCs/>
          <w:sz w:val="24"/>
          <w:szCs w:val="24"/>
        </w:rPr>
        <w:t xml:space="preserve"> - это программа создания и управления брендом на рынке, которая предусматривает создание, усиление, </w:t>
      </w:r>
      <w:proofErr w:type="spellStart"/>
      <w:r w:rsidRPr="00032ACA">
        <w:rPr>
          <w:rFonts w:ascii="Times New Roman" w:hAnsi="Times New Roman" w:cs="Times New Roman"/>
          <w:bCs/>
          <w:sz w:val="24"/>
          <w:szCs w:val="24"/>
        </w:rPr>
        <w:t>репозиционирование</w:t>
      </w:r>
      <w:proofErr w:type="spellEnd"/>
      <w:r w:rsidRPr="00032ACA">
        <w:rPr>
          <w:rFonts w:ascii="Times New Roman" w:hAnsi="Times New Roman" w:cs="Times New Roman"/>
          <w:bCs/>
          <w:sz w:val="24"/>
          <w:szCs w:val="24"/>
        </w:rPr>
        <w:t xml:space="preserve">, обновление и изменение стадии развития бренда, его расширение и углубление. К средствам реализации целесообразно отнести инструменты </w:t>
      </w:r>
      <w:proofErr w:type="spellStart"/>
      <w:r w:rsidRPr="00032ACA">
        <w:rPr>
          <w:rFonts w:ascii="Times New Roman" w:hAnsi="Times New Roman" w:cs="Times New Roman"/>
          <w:bCs/>
          <w:sz w:val="24"/>
          <w:szCs w:val="24"/>
        </w:rPr>
        <w:t>брендинга</w:t>
      </w:r>
      <w:proofErr w:type="spellEnd"/>
      <w:r w:rsidRPr="00032ACA">
        <w:rPr>
          <w:rFonts w:ascii="Times New Roman" w:hAnsi="Times New Roman" w:cs="Times New Roman"/>
          <w:bCs/>
          <w:sz w:val="24"/>
          <w:szCs w:val="24"/>
        </w:rPr>
        <w:t xml:space="preserve">, ведь именно их использование на предприятии позволит контролировать и осуществлять </w:t>
      </w:r>
      <w:proofErr w:type="spellStart"/>
      <w:r w:rsidRPr="00032ACA">
        <w:rPr>
          <w:rFonts w:ascii="Times New Roman" w:hAnsi="Times New Roman" w:cs="Times New Roman"/>
          <w:bCs/>
          <w:sz w:val="24"/>
          <w:szCs w:val="24"/>
        </w:rPr>
        <w:t>брендинг</w:t>
      </w:r>
      <w:proofErr w:type="spellEnd"/>
      <w:r w:rsidRPr="00032ACA">
        <w:rPr>
          <w:rFonts w:ascii="Times New Roman" w:hAnsi="Times New Roman" w:cs="Times New Roman"/>
          <w:bCs/>
          <w:sz w:val="24"/>
          <w:szCs w:val="24"/>
        </w:rPr>
        <w:t xml:space="preserve"> для обеспечения успешного функционирования предприятия. То есть предприятие должно строить бренд исходя из поставленных целей и собственных возможностей их реализации. Сегодня </w:t>
      </w:r>
      <w:proofErr w:type="spellStart"/>
      <w:r w:rsidRPr="00032ACA">
        <w:rPr>
          <w:rFonts w:ascii="Times New Roman" w:hAnsi="Times New Roman" w:cs="Times New Roman"/>
          <w:bCs/>
          <w:sz w:val="24"/>
          <w:szCs w:val="24"/>
        </w:rPr>
        <w:t>брендинг</w:t>
      </w:r>
      <w:proofErr w:type="spellEnd"/>
      <w:r w:rsidRPr="00032ACA">
        <w:rPr>
          <w:rFonts w:ascii="Times New Roman" w:hAnsi="Times New Roman" w:cs="Times New Roman"/>
          <w:bCs/>
          <w:sz w:val="24"/>
          <w:szCs w:val="24"/>
        </w:rPr>
        <w:t xml:space="preserve"> не приобрел массовости, не каждое предприятие Казахстана готово внедрять в свою деятельность его инструменты и тратить дополнительные средства на спланированные действия по обеспечению потребительской приверженности. И несмотря на это, </w:t>
      </w:r>
      <w:proofErr w:type="spellStart"/>
      <w:r w:rsidRPr="00032ACA">
        <w:rPr>
          <w:rFonts w:ascii="Times New Roman" w:hAnsi="Times New Roman" w:cs="Times New Roman"/>
          <w:bCs/>
          <w:sz w:val="24"/>
          <w:szCs w:val="24"/>
        </w:rPr>
        <w:t>брендинг</w:t>
      </w:r>
      <w:proofErr w:type="spellEnd"/>
      <w:r w:rsidRPr="00032ACA">
        <w:rPr>
          <w:rFonts w:ascii="Times New Roman" w:hAnsi="Times New Roman" w:cs="Times New Roman"/>
          <w:bCs/>
          <w:sz w:val="24"/>
          <w:szCs w:val="24"/>
        </w:rPr>
        <w:t xml:space="preserve"> является одним из важнейших ресурсов предприятия, что обеспечивает успешное функционирование посредством формирования потребительской приверженности и лояльности, а также как средство влияния на принятие решений о покупке</w:t>
      </w:r>
      <w:r w:rsidRPr="00032ACA">
        <w:rPr>
          <w:rFonts w:ascii="Times New Roman" w:hAnsi="Times New Roman" w:cs="Times New Roman"/>
          <w:bCs/>
          <w:sz w:val="24"/>
          <w:szCs w:val="24"/>
        </w:rPr>
        <w:t>.</w:t>
      </w: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Pr="00032ACA" w:rsidRDefault="00032ACA" w:rsidP="00032ACA">
      <w:pPr>
        <w:pStyle w:val="1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2" w:name="_Toc120378424"/>
      <w:bookmarkStart w:id="3" w:name="_GoBack"/>
      <w:r w:rsidRPr="00032ACA">
        <w:rPr>
          <w:rFonts w:cs="Times New Roman"/>
          <w:b/>
          <w:sz w:val="24"/>
          <w:szCs w:val="24"/>
        </w:rPr>
        <w:lastRenderedPageBreak/>
        <w:t>СПИСОК ИСПОЛЬЗОВАННЫХ ИСТОЧНИКОВ</w:t>
      </w:r>
      <w:bookmarkEnd w:id="2"/>
    </w:p>
    <w:p w:rsidR="00032ACA" w:rsidRPr="00032ACA" w:rsidRDefault="00032ACA" w:rsidP="00032ACA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ACA" w:rsidRPr="00032ACA" w:rsidRDefault="00032ACA" w:rsidP="00032ACA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032ACA">
        <w:rPr>
          <w:rFonts w:cs="Times New Roman"/>
          <w:sz w:val="24"/>
          <w:szCs w:val="24"/>
        </w:rPr>
        <w:t>Бердыбай</w:t>
      </w:r>
      <w:proofErr w:type="spellEnd"/>
      <w:r w:rsidRPr="00032ACA">
        <w:rPr>
          <w:rFonts w:cs="Times New Roman"/>
          <w:sz w:val="24"/>
          <w:szCs w:val="24"/>
        </w:rPr>
        <w:t xml:space="preserve"> Ж., </w:t>
      </w:r>
      <w:proofErr w:type="spellStart"/>
      <w:r w:rsidRPr="00032ACA">
        <w:rPr>
          <w:rFonts w:cs="Times New Roman"/>
          <w:sz w:val="24"/>
          <w:szCs w:val="24"/>
        </w:rPr>
        <w:t>Смыкова</w:t>
      </w:r>
      <w:proofErr w:type="spellEnd"/>
      <w:r w:rsidRPr="00032ACA">
        <w:rPr>
          <w:rFonts w:cs="Times New Roman"/>
          <w:sz w:val="24"/>
          <w:szCs w:val="24"/>
        </w:rPr>
        <w:t xml:space="preserve"> М.Р. Формирование и развитие ценности конкурентоспособного бренда компании // </w:t>
      </w:r>
      <w:proofErr w:type="spellStart"/>
      <w:r w:rsidRPr="00032ACA">
        <w:rPr>
          <w:rFonts w:cs="Times New Roman"/>
          <w:sz w:val="24"/>
          <w:szCs w:val="24"/>
        </w:rPr>
        <w:t>International</w:t>
      </w:r>
      <w:proofErr w:type="spellEnd"/>
      <w:r w:rsidRPr="00032ACA">
        <w:rPr>
          <w:rFonts w:cs="Times New Roman"/>
          <w:sz w:val="24"/>
          <w:szCs w:val="24"/>
        </w:rPr>
        <w:t xml:space="preserve"> </w:t>
      </w:r>
      <w:proofErr w:type="spellStart"/>
      <w:r w:rsidRPr="00032ACA">
        <w:rPr>
          <w:rFonts w:cs="Times New Roman"/>
          <w:sz w:val="24"/>
          <w:szCs w:val="24"/>
        </w:rPr>
        <w:t>journal</w:t>
      </w:r>
      <w:proofErr w:type="spellEnd"/>
      <w:r w:rsidRPr="00032ACA">
        <w:rPr>
          <w:rFonts w:cs="Times New Roman"/>
          <w:sz w:val="24"/>
          <w:szCs w:val="24"/>
        </w:rPr>
        <w:t xml:space="preserve"> </w:t>
      </w:r>
      <w:proofErr w:type="spellStart"/>
      <w:r w:rsidRPr="00032ACA">
        <w:rPr>
          <w:rFonts w:cs="Times New Roman"/>
          <w:sz w:val="24"/>
          <w:szCs w:val="24"/>
        </w:rPr>
        <w:t>of</w:t>
      </w:r>
      <w:proofErr w:type="spellEnd"/>
      <w:r w:rsidRPr="00032ACA">
        <w:rPr>
          <w:rFonts w:cs="Times New Roman"/>
          <w:sz w:val="24"/>
          <w:szCs w:val="24"/>
        </w:rPr>
        <w:t xml:space="preserve"> </w:t>
      </w:r>
      <w:proofErr w:type="spellStart"/>
      <w:r w:rsidRPr="00032ACA">
        <w:rPr>
          <w:rFonts w:cs="Times New Roman"/>
          <w:sz w:val="24"/>
          <w:szCs w:val="24"/>
        </w:rPr>
        <w:t>professional</w:t>
      </w:r>
      <w:proofErr w:type="spellEnd"/>
      <w:r w:rsidRPr="00032ACA">
        <w:rPr>
          <w:rFonts w:cs="Times New Roman"/>
          <w:sz w:val="24"/>
          <w:szCs w:val="24"/>
        </w:rPr>
        <w:t xml:space="preserve"> </w:t>
      </w:r>
      <w:proofErr w:type="spellStart"/>
      <w:r w:rsidRPr="00032ACA">
        <w:rPr>
          <w:rFonts w:cs="Times New Roman"/>
          <w:sz w:val="24"/>
          <w:szCs w:val="24"/>
        </w:rPr>
        <w:t>science</w:t>
      </w:r>
      <w:proofErr w:type="spellEnd"/>
      <w:r w:rsidRPr="00032ACA">
        <w:rPr>
          <w:rFonts w:cs="Times New Roman"/>
          <w:sz w:val="24"/>
          <w:szCs w:val="24"/>
        </w:rPr>
        <w:t>. 2021. - №3. – С. 42-47</w:t>
      </w:r>
    </w:p>
    <w:p w:rsidR="00032ACA" w:rsidRPr="00032ACA" w:rsidRDefault="00032ACA" w:rsidP="00032ACA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032ACA">
        <w:rPr>
          <w:rFonts w:cs="Times New Roman"/>
          <w:sz w:val="24"/>
          <w:szCs w:val="24"/>
        </w:rPr>
        <w:t>Воронина, А. М. Теоретические подходы к трактовке понятий "бренд" и "</w:t>
      </w:r>
      <w:proofErr w:type="spellStart"/>
      <w:r w:rsidRPr="00032ACA">
        <w:rPr>
          <w:rFonts w:cs="Times New Roman"/>
          <w:sz w:val="24"/>
          <w:szCs w:val="24"/>
        </w:rPr>
        <w:t>брендинг</w:t>
      </w:r>
      <w:proofErr w:type="spellEnd"/>
      <w:r w:rsidRPr="00032ACA">
        <w:rPr>
          <w:rFonts w:cs="Times New Roman"/>
          <w:sz w:val="24"/>
          <w:szCs w:val="24"/>
        </w:rPr>
        <w:t>" / А. М. Воронина // Аллея науки. – 2018. – Т. 5. – № 9(25). – С. 178-</w:t>
      </w:r>
      <w:proofErr w:type="gramStart"/>
      <w:r w:rsidRPr="00032ACA">
        <w:rPr>
          <w:rFonts w:cs="Times New Roman"/>
          <w:sz w:val="24"/>
          <w:szCs w:val="24"/>
        </w:rPr>
        <w:t>182..</w:t>
      </w:r>
      <w:proofErr w:type="gramEnd"/>
    </w:p>
    <w:p w:rsidR="00032ACA" w:rsidRPr="00032ACA" w:rsidRDefault="00032ACA" w:rsidP="00032ACA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032ACA">
        <w:rPr>
          <w:rFonts w:cs="Times New Roman"/>
          <w:sz w:val="24"/>
          <w:szCs w:val="24"/>
        </w:rPr>
        <w:t>Пономарёва</w:t>
      </w:r>
      <w:proofErr w:type="spellEnd"/>
      <w:r w:rsidRPr="00032ACA">
        <w:rPr>
          <w:rFonts w:cs="Times New Roman"/>
          <w:sz w:val="24"/>
          <w:szCs w:val="24"/>
        </w:rPr>
        <w:t>, Е. А. Бренд-</w:t>
      </w:r>
      <w:proofErr w:type="gramStart"/>
      <w:r w:rsidRPr="00032ACA">
        <w:rPr>
          <w:rFonts w:cs="Times New Roman"/>
          <w:sz w:val="24"/>
          <w:szCs w:val="24"/>
        </w:rPr>
        <w:t>менеджмент :</w:t>
      </w:r>
      <w:proofErr w:type="gramEnd"/>
      <w:r w:rsidRPr="00032ACA">
        <w:rPr>
          <w:rFonts w:cs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032ACA">
        <w:rPr>
          <w:rFonts w:cs="Times New Roman"/>
          <w:sz w:val="24"/>
          <w:szCs w:val="24"/>
        </w:rPr>
        <w:t>бакалавриата</w:t>
      </w:r>
      <w:proofErr w:type="spellEnd"/>
      <w:r w:rsidRPr="00032ACA">
        <w:rPr>
          <w:rFonts w:cs="Times New Roman"/>
          <w:sz w:val="24"/>
          <w:szCs w:val="24"/>
        </w:rPr>
        <w:t xml:space="preserve"> / Е. А. </w:t>
      </w:r>
      <w:proofErr w:type="spellStart"/>
      <w:r w:rsidRPr="00032ACA">
        <w:rPr>
          <w:rFonts w:cs="Times New Roman"/>
          <w:sz w:val="24"/>
          <w:szCs w:val="24"/>
        </w:rPr>
        <w:t>Пономарёва</w:t>
      </w:r>
      <w:proofErr w:type="spellEnd"/>
      <w:r w:rsidRPr="00032ACA">
        <w:rPr>
          <w:rFonts w:cs="Times New Roman"/>
          <w:sz w:val="24"/>
          <w:szCs w:val="24"/>
        </w:rPr>
        <w:t xml:space="preserve">. — </w:t>
      </w:r>
      <w:proofErr w:type="gramStart"/>
      <w:r w:rsidRPr="00032ACA">
        <w:rPr>
          <w:rFonts w:cs="Times New Roman"/>
          <w:sz w:val="24"/>
          <w:szCs w:val="24"/>
        </w:rPr>
        <w:t>М. :</w:t>
      </w:r>
      <w:proofErr w:type="gramEnd"/>
      <w:r w:rsidRPr="00032ACA">
        <w:rPr>
          <w:rFonts w:cs="Times New Roman"/>
          <w:sz w:val="24"/>
          <w:szCs w:val="24"/>
        </w:rPr>
        <w:t xml:space="preserve"> Издательство </w:t>
      </w:r>
      <w:proofErr w:type="spellStart"/>
      <w:r w:rsidRPr="00032ACA">
        <w:rPr>
          <w:rFonts w:cs="Times New Roman"/>
          <w:sz w:val="24"/>
          <w:szCs w:val="24"/>
        </w:rPr>
        <w:t>Юрайт</w:t>
      </w:r>
      <w:proofErr w:type="spellEnd"/>
      <w:r w:rsidRPr="00032ACA">
        <w:rPr>
          <w:rFonts w:cs="Times New Roman"/>
          <w:sz w:val="24"/>
          <w:szCs w:val="24"/>
        </w:rPr>
        <w:t>, 2017. — 341 с.</w:t>
      </w:r>
    </w:p>
    <w:p w:rsidR="00032ACA" w:rsidRPr="00032ACA" w:rsidRDefault="00032ACA" w:rsidP="00032ACA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032ACA">
        <w:rPr>
          <w:rFonts w:cs="Times New Roman"/>
          <w:sz w:val="24"/>
          <w:szCs w:val="24"/>
        </w:rPr>
        <w:t xml:space="preserve">Алексеева, К. А. Теоретические особенности </w:t>
      </w:r>
      <w:proofErr w:type="spellStart"/>
      <w:r w:rsidRPr="00032ACA">
        <w:rPr>
          <w:rFonts w:cs="Times New Roman"/>
          <w:sz w:val="24"/>
          <w:szCs w:val="24"/>
        </w:rPr>
        <w:t>брендинга</w:t>
      </w:r>
      <w:proofErr w:type="spellEnd"/>
      <w:r w:rsidRPr="00032ACA">
        <w:rPr>
          <w:rFonts w:cs="Times New Roman"/>
          <w:sz w:val="24"/>
          <w:szCs w:val="24"/>
        </w:rPr>
        <w:t xml:space="preserve"> и его ценность для малых компаний / К. А. Алексеева // Экономика и социум. – 2018. – № 4(47). – С. 81-87. </w:t>
      </w:r>
    </w:p>
    <w:p w:rsidR="00032ACA" w:rsidRPr="00032ACA" w:rsidRDefault="00032ACA" w:rsidP="00032ACA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032ACA">
        <w:rPr>
          <w:rFonts w:cs="Times New Roman"/>
          <w:sz w:val="24"/>
          <w:szCs w:val="24"/>
        </w:rPr>
        <w:t xml:space="preserve">Герасименко В. В., </w:t>
      </w:r>
      <w:proofErr w:type="spellStart"/>
      <w:r w:rsidRPr="00032ACA">
        <w:rPr>
          <w:rFonts w:cs="Times New Roman"/>
          <w:sz w:val="24"/>
          <w:szCs w:val="24"/>
        </w:rPr>
        <w:t>Очковская</w:t>
      </w:r>
      <w:proofErr w:type="spellEnd"/>
      <w:r w:rsidRPr="00032ACA">
        <w:rPr>
          <w:rFonts w:cs="Times New Roman"/>
          <w:sz w:val="24"/>
          <w:szCs w:val="24"/>
        </w:rPr>
        <w:t xml:space="preserve"> М. С. Г37 Бренд-менеджмент: Учеб. пособие. — М.: Экономический факультет МГУ имени М. В. Ломоносова, 2016. — 100 с.</w:t>
      </w:r>
    </w:p>
    <w:bookmarkEnd w:id="3"/>
    <w:p w:rsidR="00032ACA" w:rsidRDefault="00032ACA" w:rsidP="00032A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CA" w:rsidRPr="00032ACA" w:rsidRDefault="00032ACA" w:rsidP="00032ACA">
      <w:pPr>
        <w:rPr>
          <w:rFonts w:ascii="Times New Roman" w:hAnsi="Times New Roman" w:cs="Times New Roman"/>
          <w:sz w:val="28"/>
          <w:szCs w:val="28"/>
        </w:rPr>
      </w:pPr>
    </w:p>
    <w:sectPr w:rsidR="00032ACA" w:rsidRPr="0003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5CE1"/>
    <w:multiLevelType w:val="hybridMultilevel"/>
    <w:tmpl w:val="0B3C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CE"/>
    <w:rsid w:val="00032ACA"/>
    <w:rsid w:val="00111E94"/>
    <w:rsid w:val="001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1B4F"/>
  <w15:chartTrackingRefBased/>
  <w15:docId w15:val="{5BFC2448-355C-4B8A-843B-E685788F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ACA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2AC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32ACA"/>
    <w:pPr>
      <w:spacing w:after="100" w:line="240" w:lineRule="auto"/>
    </w:pPr>
    <w:rPr>
      <w:rFonts w:asciiTheme="majorBidi" w:eastAsia="Calibri" w:hAnsiTheme="majorBidi" w:cs="Arial"/>
    </w:rPr>
  </w:style>
  <w:style w:type="character" w:customStyle="1" w:styleId="10">
    <w:name w:val="Заголовок 1 Знак"/>
    <w:basedOn w:val="a0"/>
    <w:link w:val="1"/>
    <w:uiPriority w:val="9"/>
    <w:rsid w:val="00032ACA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List Paragraph"/>
    <w:aliases w:val="маркированный"/>
    <w:basedOn w:val="a"/>
    <w:link w:val="a5"/>
    <w:uiPriority w:val="34"/>
    <w:qFormat/>
    <w:rsid w:val="00032ACA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5">
    <w:name w:val="Абзац списка Знак"/>
    <w:aliases w:val="маркированный Знак"/>
    <w:link w:val="a4"/>
    <w:uiPriority w:val="34"/>
    <w:locked/>
    <w:rsid w:val="00032AC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2023-10-04T06:49:00Z</dcterms:created>
  <dcterms:modified xsi:type="dcterms:W3CDTF">2023-10-04T06:53:00Z</dcterms:modified>
</cp:coreProperties>
</file>