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9B" w:rsidRDefault="00985DAF" w:rsidP="00985DA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Диссертация </w:t>
      </w:r>
      <w:r w:rsidRPr="00CD54A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Анализ инвестиционных решений</w:t>
      </w:r>
    </w:p>
    <w:p w:rsidR="00985DAF" w:rsidRPr="00985DAF" w:rsidRDefault="00985DAF" w:rsidP="00985DA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Стр-85</w:t>
      </w:r>
    </w:p>
    <w:p w:rsidR="00985DAF" w:rsidRPr="00380144" w:rsidRDefault="00985DAF" w:rsidP="00985DAF">
      <w:pPr>
        <w:pStyle w:val="11"/>
        <w:tabs>
          <w:tab w:val="right" w:leader="dot" w:pos="9631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380144">
        <w:rPr>
          <w:rFonts w:ascii="Times New Roman" w:hAnsi="Times New Roman" w:cs="Times New Roman"/>
          <w:sz w:val="28"/>
          <w:szCs w:val="28"/>
        </w:rPr>
        <w:fldChar w:fldCharType="begin"/>
      </w:r>
      <w:r w:rsidRPr="00380144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38014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85DAF" w:rsidRPr="00380144" w:rsidRDefault="00985DAF" w:rsidP="00985DAF">
      <w:pPr>
        <w:pStyle w:val="11"/>
        <w:tabs>
          <w:tab w:val="right" w:leader="dot" w:pos="9631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370962" w:history="1">
        <w:r w:rsidRPr="0038014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ВВЕДЕНИЕ</w:t>
        </w:r>
      </w:hyperlink>
    </w:p>
    <w:p w:rsidR="00985DAF" w:rsidRPr="00380144" w:rsidRDefault="00985DAF" w:rsidP="00985DAF">
      <w:pPr>
        <w:pStyle w:val="11"/>
        <w:tabs>
          <w:tab w:val="right" w:leader="dot" w:pos="9631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370963" w:history="1">
        <w:r w:rsidRPr="0038014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Теоретические основы анализа инвестиционных решений предприятия</w:t>
        </w:r>
      </w:hyperlink>
    </w:p>
    <w:p w:rsidR="00985DAF" w:rsidRPr="00380144" w:rsidRDefault="00985DAF" w:rsidP="00985DAF">
      <w:pPr>
        <w:pStyle w:val="2"/>
        <w:tabs>
          <w:tab w:val="right" w:leader="dot" w:pos="9631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370964" w:history="1">
        <w:r w:rsidRPr="0038014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 Инвестиционное решение и принципы его принятия</w:t>
        </w:r>
      </w:hyperlink>
    </w:p>
    <w:p w:rsidR="00985DAF" w:rsidRPr="00380144" w:rsidRDefault="00985DAF" w:rsidP="00985DAF">
      <w:pPr>
        <w:pStyle w:val="2"/>
        <w:tabs>
          <w:tab w:val="right" w:leader="dot" w:pos="9631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370965" w:history="1">
        <w:r w:rsidRPr="0038014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 Методы анализа инвестиционных решений</w:t>
        </w:r>
      </w:hyperlink>
    </w:p>
    <w:p w:rsidR="00985DAF" w:rsidRPr="00380144" w:rsidRDefault="00985DAF" w:rsidP="00985DAF">
      <w:pPr>
        <w:pStyle w:val="11"/>
        <w:tabs>
          <w:tab w:val="right" w:leader="dot" w:pos="9631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370966" w:history="1">
        <w:r w:rsidRPr="0038014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 Анализ инвестиц</w:t>
        </w:r>
        <w:r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ионных решений предприятия ТОО </w:t>
        </w:r>
      </w:hyperlink>
    </w:p>
    <w:p w:rsidR="00985DAF" w:rsidRPr="00380144" w:rsidRDefault="00985DAF" w:rsidP="00985DAF">
      <w:pPr>
        <w:pStyle w:val="2"/>
        <w:tabs>
          <w:tab w:val="right" w:leader="dot" w:pos="9631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370967" w:history="1">
        <w:r w:rsidRPr="0038014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2.1 Обоснование решения об инвестировании в проект</w:t>
        </w:r>
      </w:hyperlink>
    </w:p>
    <w:p w:rsidR="00985DAF" w:rsidRPr="00380144" w:rsidRDefault="00985DAF" w:rsidP="00985DAF">
      <w:pPr>
        <w:pStyle w:val="2"/>
        <w:tabs>
          <w:tab w:val="right" w:leader="dot" w:pos="9631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370968" w:history="1">
        <w:r w:rsidRPr="0038014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2.2 Оценка экономической эффективности инвестиционного проекта</w:t>
        </w:r>
      </w:hyperlink>
    </w:p>
    <w:p w:rsidR="00985DAF" w:rsidRPr="00380144" w:rsidRDefault="00985DAF" w:rsidP="00985DAF">
      <w:pPr>
        <w:pStyle w:val="2"/>
        <w:tabs>
          <w:tab w:val="right" w:leader="dot" w:pos="9631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370969" w:history="1">
        <w:r w:rsidRPr="0038014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2.3 Оценка рисков инвестиционного проекта</w:t>
        </w:r>
      </w:hyperlink>
    </w:p>
    <w:p w:rsidR="00985DAF" w:rsidRPr="00380144" w:rsidRDefault="00985DAF" w:rsidP="00985DAF">
      <w:pPr>
        <w:pStyle w:val="11"/>
        <w:tabs>
          <w:tab w:val="right" w:leader="dot" w:pos="9631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370970" w:history="1">
        <w:r w:rsidRPr="0038014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 Минимизация риска инвестиционных вложений</w:t>
        </w:r>
      </w:hyperlink>
    </w:p>
    <w:p w:rsidR="00985DAF" w:rsidRPr="00380144" w:rsidRDefault="00985DAF" w:rsidP="00985DAF">
      <w:pPr>
        <w:pStyle w:val="2"/>
        <w:tabs>
          <w:tab w:val="right" w:leader="dot" w:pos="9631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370971" w:history="1">
        <w:r w:rsidRPr="0038014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 Практика принятия инвестиционных решений в зарубежных компаниях</w:t>
        </w:r>
      </w:hyperlink>
    </w:p>
    <w:p w:rsidR="00985DAF" w:rsidRPr="00380144" w:rsidRDefault="00985DAF" w:rsidP="00985DAF">
      <w:pPr>
        <w:pStyle w:val="2"/>
        <w:tabs>
          <w:tab w:val="right" w:leader="dot" w:pos="9631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370972" w:history="1">
        <w:r w:rsidRPr="0038014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 Пути повышения эффективности инвестиционных вложений</w:t>
        </w:r>
      </w:hyperlink>
    </w:p>
    <w:p w:rsidR="00985DAF" w:rsidRPr="00380144" w:rsidRDefault="00985DAF" w:rsidP="00985DAF">
      <w:pPr>
        <w:pStyle w:val="11"/>
        <w:tabs>
          <w:tab w:val="right" w:leader="dot" w:pos="9631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370973" w:history="1">
        <w:r w:rsidRPr="00380144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ЗАКЛЮЧЕНИЕ</w:t>
        </w:r>
      </w:hyperlink>
    </w:p>
    <w:p w:rsidR="00985DAF" w:rsidRPr="00380144" w:rsidRDefault="00985DAF" w:rsidP="00985DAF">
      <w:pPr>
        <w:pStyle w:val="11"/>
        <w:tabs>
          <w:tab w:val="right" w:leader="dot" w:pos="9631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0370974" w:history="1">
        <w:r w:rsidRPr="00380144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985DAF" w:rsidRDefault="00985DAF" w:rsidP="00985D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014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985DAF" w:rsidRDefault="00985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85DAF" w:rsidRDefault="00985DAF" w:rsidP="00985DAF">
      <w:pPr>
        <w:pStyle w:val="1"/>
        <w:ind w:firstLine="0"/>
        <w:jc w:val="center"/>
        <w:rPr>
          <w:rFonts w:eastAsia="Times New Roman"/>
          <w:lang w:eastAsia="ru-RU"/>
        </w:rPr>
      </w:pPr>
      <w:r w:rsidRPr="00A851A8">
        <w:rPr>
          <w:rFonts w:eastAsia="Times New Roman"/>
          <w:lang w:eastAsia="ru-RU"/>
        </w:rPr>
        <w:lastRenderedPageBreak/>
        <w:t>ЗАКЛЮЧЕНИЕ</w:t>
      </w:r>
    </w:p>
    <w:p w:rsidR="00985DAF" w:rsidRPr="00B56D24" w:rsidRDefault="00985DAF" w:rsidP="00985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DAF" w:rsidRPr="00B56D24" w:rsidRDefault="00985DAF" w:rsidP="00985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DAF" w:rsidRPr="00B56D24" w:rsidRDefault="00985DAF" w:rsidP="00985DAF">
      <w:pPr>
        <w:widowControl w:val="0"/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56D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данной работе была исследован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ы</w:t>
      </w:r>
      <w:r w:rsidRPr="00B56D2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теоретические и практические аспекты анализа инвестиционных решений</w:t>
      </w:r>
      <w:r w:rsidRPr="00B56D2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сформированы рекомендации по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Pr="0086428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овышению эффективности инвестиционных вложений предприятия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56D2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примере компании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ТОО </w:t>
      </w:r>
    </w:p>
    <w:p w:rsidR="00985DAF" w:rsidRPr="00B56D24" w:rsidRDefault="00985DAF" w:rsidP="00985DAF">
      <w:pPr>
        <w:widowControl w:val="0"/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56D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Исследование теоретических аспектов инвестиционной деятельности позволило сделать вывод о том, что инвестиции и инвестиционная деятельность являются многоаспектными явлениями, которые характеризуются по-разному в зависимости от контекста, в котором используются. В самом общем смысле под инвестициями понимаются средства (ресурсы), вложенные сегодня, в обмен на возможность получения в будущем большего количества благ, чем можно было бы получить сегодня за эти средства.</w:t>
      </w:r>
    </w:p>
    <w:p w:rsidR="00985DAF" w:rsidRDefault="00985DAF">
      <w:pP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 w:type="page"/>
      </w:r>
    </w:p>
    <w:p w:rsidR="00985DAF" w:rsidRDefault="00985DAF" w:rsidP="00985DAF">
      <w:pPr>
        <w:pStyle w:val="1"/>
        <w:ind w:firstLine="0"/>
        <w:jc w:val="center"/>
      </w:pPr>
      <w:bookmarkStart w:id="0" w:name="_Toc30370974"/>
      <w:r>
        <w:lastRenderedPageBreak/>
        <w:t>СПИСОК ИСПОЛЬЗОВАННЫХ ИСТОЧНИКОВ</w:t>
      </w:r>
      <w:bookmarkEnd w:id="0"/>
    </w:p>
    <w:p w:rsidR="00985DAF" w:rsidRPr="00D85453" w:rsidRDefault="00985DAF" w:rsidP="00985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DAF" w:rsidRDefault="00985DAF" w:rsidP="00985D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5DAF" w:rsidRPr="00CD0E6D" w:rsidRDefault="00985DAF" w:rsidP="00985DA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53">
        <w:rPr>
          <w:rFonts w:ascii="Times New Roman" w:hAnsi="Times New Roman" w:cs="Times New Roman"/>
          <w:sz w:val="28"/>
          <w:szCs w:val="28"/>
          <w:shd w:val="clear" w:color="auto" w:fill="FFFFFF"/>
        </w:rPr>
        <w:t>Бочаров, В. В. Инвестиции. Инвестиционный портфель. Источники финансирования. Выбор стратегии / В.В. Бочаров. - М.: Питер, </w:t>
      </w:r>
      <w:r w:rsidRPr="00D8545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Pr="00D85453">
        <w:rPr>
          <w:rStyle w:val="a6"/>
        </w:rPr>
        <w:t>.</w:t>
      </w:r>
      <w:r w:rsidRPr="00D8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- 288 c.</w:t>
      </w:r>
    </w:p>
    <w:p w:rsidR="00985DAF" w:rsidRDefault="00985DAF" w:rsidP="00985DA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Борисова, О.В. Инвестиции. В 2 т. Т.1. Инвестиционный анализ: Учебник и практикум / О.В. Борисова, Н.И. Малых, Л.В. </w:t>
      </w:r>
      <w:proofErr w:type="spellStart"/>
      <w:r w:rsidRPr="00CD0E6D">
        <w:rPr>
          <w:rFonts w:ascii="Times New Roman" w:hAnsi="Times New Roman" w:cs="Times New Roman"/>
          <w:sz w:val="28"/>
          <w:szCs w:val="28"/>
          <w:shd w:val="clear" w:color="auto" w:fill="FFFFFF"/>
        </w:rPr>
        <w:t>Овешникова</w:t>
      </w:r>
      <w:proofErr w:type="spellEnd"/>
      <w:r w:rsidRPr="00CD0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Люберцы: </w:t>
      </w:r>
      <w:proofErr w:type="spellStart"/>
      <w:r w:rsidRPr="00CD0E6D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D0E6D">
        <w:rPr>
          <w:rFonts w:ascii="Times New Roman" w:hAnsi="Times New Roman" w:cs="Times New Roman"/>
          <w:sz w:val="28"/>
          <w:szCs w:val="28"/>
          <w:shd w:val="clear" w:color="auto" w:fill="FFFFFF"/>
        </w:rPr>
        <w:t>, 2016. - 218 c.</w:t>
      </w:r>
    </w:p>
    <w:p w:rsidR="00985DAF" w:rsidRPr="00255806" w:rsidRDefault="00985DAF" w:rsidP="00985DA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D0E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D0E6D">
        <w:rPr>
          <w:rFonts w:ascii="Times New Roman" w:hAnsi="Times New Roman" w:cs="Times New Roman"/>
          <w:sz w:val="28"/>
          <w:szCs w:val="28"/>
          <w:shd w:val="clear" w:color="auto" w:fill="FFFFFF"/>
        </w:rPr>
        <w:t>Блау</w:t>
      </w:r>
      <w:proofErr w:type="spellEnd"/>
      <w:r w:rsidRPr="00CD0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С.Л. Инвестиционный анализ: Учебник для бакалавров / С.Л. </w:t>
      </w:r>
      <w:proofErr w:type="spellStart"/>
      <w:r w:rsidRPr="00255806">
        <w:rPr>
          <w:rFonts w:ascii="Times New Roman" w:hAnsi="Times New Roman" w:cs="Times New Roman"/>
          <w:sz w:val="28"/>
        </w:rPr>
        <w:t>Блау</w:t>
      </w:r>
      <w:proofErr w:type="spellEnd"/>
      <w:r w:rsidRPr="00255806">
        <w:rPr>
          <w:rFonts w:ascii="Times New Roman" w:hAnsi="Times New Roman" w:cs="Times New Roman"/>
          <w:sz w:val="28"/>
        </w:rPr>
        <w:t>. - М.: Дашков и К, 2016. - 256 c.</w:t>
      </w:r>
    </w:p>
    <w:p w:rsidR="00985DAF" w:rsidRPr="00255806" w:rsidRDefault="00985DAF" w:rsidP="00985DA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55806">
        <w:rPr>
          <w:rFonts w:ascii="Times New Roman" w:hAnsi="Times New Roman" w:cs="Times New Roman"/>
          <w:sz w:val="28"/>
        </w:rPr>
        <w:t xml:space="preserve">Чернов, В.А. Инвестиционный анализ: Учебное пособие / В.А. Чернов. - М.: </w:t>
      </w:r>
      <w:proofErr w:type="spellStart"/>
      <w:r w:rsidRPr="00255806">
        <w:rPr>
          <w:rFonts w:ascii="Times New Roman" w:hAnsi="Times New Roman" w:cs="Times New Roman"/>
          <w:sz w:val="28"/>
        </w:rPr>
        <w:t>Юнити</w:t>
      </w:r>
      <w:proofErr w:type="spellEnd"/>
      <w:r w:rsidRPr="00255806">
        <w:rPr>
          <w:rFonts w:ascii="Times New Roman" w:hAnsi="Times New Roman" w:cs="Times New Roman"/>
          <w:sz w:val="28"/>
        </w:rPr>
        <w:t>, 2015. - 159 c.</w:t>
      </w:r>
    </w:p>
    <w:p w:rsidR="00985DAF" w:rsidRPr="00255806" w:rsidRDefault="00985DAF" w:rsidP="00985DA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255806">
        <w:rPr>
          <w:rFonts w:ascii="Times New Roman" w:hAnsi="Times New Roman" w:cs="Times New Roman"/>
          <w:sz w:val="28"/>
        </w:rPr>
        <w:t>Маркарьян</w:t>
      </w:r>
      <w:proofErr w:type="spellEnd"/>
      <w:r w:rsidRPr="00255806">
        <w:rPr>
          <w:rFonts w:ascii="Times New Roman" w:hAnsi="Times New Roman" w:cs="Times New Roman"/>
          <w:sz w:val="28"/>
        </w:rPr>
        <w:t xml:space="preserve">, Э.А. Инвестиционный анализ. теория и практика / Э.А. </w:t>
      </w:r>
      <w:proofErr w:type="spellStart"/>
      <w:r w:rsidRPr="00255806">
        <w:rPr>
          <w:rFonts w:ascii="Times New Roman" w:hAnsi="Times New Roman" w:cs="Times New Roman"/>
          <w:sz w:val="28"/>
        </w:rPr>
        <w:t>Маркарьян</w:t>
      </w:r>
      <w:proofErr w:type="spellEnd"/>
      <w:r w:rsidRPr="00255806">
        <w:rPr>
          <w:rFonts w:ascii="Times New Roman" w:hAnsi="Times New Roman" w:cs="Times New Roman"/>
          <w:sz w:val="28"/>
        </w:rPr>
        <w:t xml:space="preserve">, Г.П. Герасименко. - М.: </w:t>
      </w:r>
      <w:proofErr w:type="spellStart"/>
      <w:r w:rsidRPr="00255806">
        <w:rPr>
          <w:rFonts w:ascii="Times New Roman" w:hAnsi="Times New Roman" w:cs="Times New Roman"/>
          <w:sz w:val="28"/>
        </w:rPr>
        <w:t>КноРус</w:t>
      </w:r>
      <w:proofErr w:type="spellEnd"/>
      <w:r w:rsidRPr="00255806">
        <w:rPr>
          <w:rFonts w:ascii="Times New Roman" w:hAnsi="Times New Roman" w:cs="Times New Roman"/>
          <w:sz w:val="28"/>
        </w:rPr>
        <w:t>, 2018. - 176 c.</w:t>
      </w:r>
    </w:p>
    <w:p w:rsidR="00985DAF" w:rsidRPr="00985DAF" w:rsidRDefault="00985DAF" w:rsidP="00985DAF">
      <w:pP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bookmarkStart w:id="1" w:name="_GoBack"/>
      <w:bookmarkEnd w:id="1"/>
    </w:p>
    <w:sectPr w:rsidR="00985DAF" w:rsidRPr="0098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42346"/>
    <w:multiLevelType w:val="hybridMultilevel"/>
    <w:tmpl w:val="EF5424A6"/>
    <w:lvl w:ilvl="0" w:tplc="7E004EE8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7B"/>
    <w:rsid w:val="0028379B"/>
    <w:rsid w:val="00985DAF"/>
    <w:rsid w:val="00F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E5DF"/>
  <w15:chartTrackingRefBased/>
  <w15:docId w15:val="{458D9BD1-5D42-4989-8198-84702652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985DAF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nhideWhenUsed/>
    <w:rsid w:val="00985DAF"/>
    <w:pPr>
      <w:spacing w:after="100"/>
    </w:pPr>
  </w:style>
  <w:style w:type="paragraph" w:styleId="2">
    <w:name w:val="toc 2"/>
    <w:basedOn w:val="a"/>
    <w:next w:val="a"/>
    <w:autoRedefine/>
    <w:unhideWhenUsed/>
    <w:rsid w:val="00985DAF"/>
    <w:pPr>
      <w:spacing w:after="100"/>
      <w:ind w:left="220"/>
    </w:pPr>
  </w:style>
  <w:style w:type="character" w:styleId="a3">
    <w:name w:val="Hyperlink"/>
    <w:basedOn w:val="a0"/>
    <w:unhideWhenUsed/>
    <w:rsid w:val="00985DAF"/>
    <w:rPr>
      <w:color w:val="0563C1" w:themeColor="hyperlink"/>
      <w:u w:val="single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985DAF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List Paragraph"/>
    <w:aliases w:val="маркированный,Абзац списка1"/>
    <w:basedOn w:val="a"/>
    <w:link w:val="a5"/>
    <w:qFormat/>
    <w:rsid w:val="00985DAF"/>
    <w:pPr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 Знак"/>
    <w:basedOn w:val="a0"/>
    <w:link w:val="a4"/>
    <w:locked/>
    <w:rsid w:val="00985DAF"/>
  </w:style>
  <w:style w:type="character" w:styleId="a6">
    <w:name w:val="Strong"/>
    <w:basedOn w:val="a0"/>
    <w:uiPriority w:val="22"/>
    <w:qFormat/>
    <w:rsid w:val="00985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2021-02-08T07:52:00Z</dcterms:created>
  <dcterms:modified xsi:type="dcterms:W3CDTF">2021-02-08T07:53:00Z</dcterms:modified>
</cp:coreProperties>
</file>