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Default="009A1E07" w:rsidP="009A1E07">
      <w:pPr>
        <w:autoSpaceDE w:val="0"/>
        <w:autoSpaceDN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1E07">
        <w:rPr>
          <w:rFonts w:ascii="Times New Roman" w:hAnsi="Times New Roman" w:cs="Times New Roman"/>
          <w:sz w:val="28"/>
          <w:szCs w:val="28"/>
        </w:rPr>
        <w:t>Диссер</w:t>
      </w:r>
      <w:proofErr w:type="spellEnd"/>
      <w:r w:rsidRPr="009A1E07">
        <w:rPr>
          <w:rFonts w:ascii="Times New Roman" w:hAnsi="Times New Roman" w:cs="Times New Roman"/>
          <w:sz w:val="28"/>
          <w:szCs w:val="28"/>
        </w:rPr>
        <w:t>_</w:t>
      </w:r>
      <w:r w:rsidRPr="009A1E0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A1E07">
        <w:rPr>
          <w:rFonts w:ascii="Times New Roman" w:hAnsi="Times New Roman" w:cs="Times New Roman"/>
          <w:b/>
          <w:sz w:val="28"/>
          <w:szCs w:val="28"/>
        </w:rPr>
        <w:t xml:space="preserve">Формирование финансовых потоков компании: </w:t>
      </w:r>
      <w:proofErr w:type="spellStart"/>
      <w:r w:rsidRPr="009A1E07">
        <w:rPr>
          <w:rFonts w:ascii="Times New Roman" w:hAnsi="Times New Roman" w:cs="Times New Roman"/>
          <w:b/>
          <w:sz w:val="28"/>
          <w:szCs w:val="28"/>
        </w:rPr>
        <w:t>контроллинг</w:t>
      </w:r>
      <w:proofErr w:type="spellEnd"/>
      <w:r w:rsidRPr="009A1E07">
        <w:rPr>
          <w:rFonts w:ascii="Times New Roman" w:hAnsi="Times New Roman" w:cs="Times New Roman"/>
          <w:b/>
          <w:sz w:val="28"/>
          <w:szCs w:val="28"/>
        </w:rPr>
        <w:t>, учет, анализ и аудит</w:t>
      </w:r>
    </w:p>
    <w:p w:rsidR="009A1E07" w:rsidRDefault="009A1E07" w:rsidP="009A1E07">
      <w:pPr>
        <w:autoSpaceDE w:val="0"/>
        <w:autoSpaceDN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 и аудит</w:t>
      </w:r>
    </w:p>
    <w:p w:rsidR="009A1E07" w:rsidRDefault="009A1E07" w:rsidP="009A1E07">
      <w:pPr>
        <w:autoSpaceDE w:val="0"/>
        <w:autoSpaceDN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Стр_85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013697"/>
        <w:docPartObj>
          <w:docPartGallery w:val="Table of Contents"/>
          <w:docPartUnique/>
        </w:docPartObj>
      </w:sdtPr>
      <w:sdtEndPr/>
      <w:sdtContent>
        <w:p w:rsidR="009A1E07" w:rsidRPr="009A1E07" w:rsidRDefault="009A1E07" w:rsidP="009A1E07">
          <w:pPr>
            <w:pStyle w:val="a4"/>
            <w:spacing w:before="0"/>
          </w:pPr>
          <w:r w:rsidRPr="00C7471E">
            <w:rPr>
              <w:noProof/>
            </w:rPr>
            <w:fldChar w:fldCharType="begin"/>
          </w:r>
          <w:r w:rsidRPr="00C7471E">
            <w:instrText xml:space="preserve"> TOC \o "1-3" \h \z \u </w:instrText>
          </w:r>
          <w:r w:rsidRPr="00C7471E">
            <w:rPr>
              <w:noProof/>
            </w:rPr>
            <w:fldChar w:fldCharType="separate"/>
          </w:r>
        </w:p>
        <w:p w:rsidR="009A1E07" w:rsidRPr="00C6753C" w:rsidRDefault="00741FFE" w:rsidP="009A1E07">
          <w:pPr>
            <w:pStyle w:val="11"/>
            <w:rPr>
              <w:rFonts w:eastAsiaTheme="minorEastAsia"/>
              <w:lang w:eastAsia="ru-RU"/>
            </w:rPr>
          </w:pPr>
          <w:hyperlink w:anchor="_Toc11232029" w:history="1">
            <w:r w:rsidR="009A1E07" w:rsidRPr="00C6753C">
              <w:rPr>
                <w:rStyle w:val="a3"/>
                <w:b/>
              </w:rPr>
              <w:t>ВВЕДЕНИЕ</w:t>
            </w:r>
          </w:hyperlink>
        </w:p>
        <w:p w:rsidR="009A1E07" w:rsidRPr="00C6753C" w:rsidRDefault="00741FFE" w:rsidP="009A1E07">
          <w:pPr>
            <w:pStyle w:val="11"/>
            <w:rPr>
              <w:rFonts w:eastAsiaTheme="minorEastAsia"/>
              <w:lang w:eastAsia="ru-RU"/>
            </w:rPr>
          </w:pPr>
          <w:hyperlink w:anchor="_Toc11232030" w:history="1">
            <w:r w:rsidR="009A1E07" w:rsidRPr="00C6753C">
              <w:rPr>
                <w:rStyle w:val="a3"/>
                <w:b/>
              </w:rPr>
              <w:t>1 ТЕОРЕТИЧЕСКИЕ АСПЕКТЫ УЧЕТА, АУДИТА, АНАЛИЗА И КОНТРОЛЛИНГА ФИНАНСОВЫМИ ПОТОКАМИ КОМПАНИИ</w:t>
            </w:r>
          </w:hyperlink>
        </w:p>
        <w:p w:rsidR="009A1E07" w:rsidRPr="00C7471E" w:rsidRDefault="00741FFE" w:rsidP="009A1E07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32031" w:history="1">
            <w:r w:rsidR="009A1E07" w:rsidRPr="00C7471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Сущность финансовых потоков компании</w:t>
            </w:r>
          </w:hyperlink>
        </w:p>
        <w:p w:rsidR="009A1E07" w:rsidRPr="00C7471E" w:rsidRDefault="00741FFE" w:rsidP="009A1E07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32034" w:history="1">
            <w:r w:rsidR="009A1E07" w:rsidRPr="00C7471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Особенности учета и аудита финансовых потоков</w:t>
            </w:r>
          </w:hyperlink>
        </w:p>
        <w:p w:rsidR="009A1E07" w:rsidRPr="00C7471E" w:rsidRDefault="00741FFE" w:rsidP="009A1E07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32035" w:history="1">
            <w:r w:rsidR="009A1E07" w:rsidRPr="00C7471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Организация контроллинга финансовых потоков и его анализ</w:t>
            </w:r>
          </w:hyperlink>
        </w:p>
        <w:p w:rsidR="009A1E07" w:rsidRPr="00C6753C" w:rsidRDefault="00741FFE" w:rsidP="009A1E07">
          <w:pPr>
            <w:pStyle w:val="11"/>
            <w:rPr>
              <w:rFonts w:eastAsiaTheme="minorEastAsia"/>
              <w:lang w:eastAsia="ru-RU"/>
            </w:rPr>
          </w:pPr>
          <w:hyperlink w:anchor="_Toc11232036" w:history="1">
            <w:r w:rsidR="009A1E07" w:rsidRPr="00C6753C">
              <w:rPr>
                <w:rStyle w:val="a3"/>
                <w:b/>
              </w:rPr>
              <w:t xml:space="preserve">2 УЧЕТ, АУДИТ И АНАЛИЗ ФИНАНСОВЫХ ПОТОКОВ </w:t>
            </w:r>
          </w:hyperlink>
        </w:p>
        <w:p w:rsidR="009A1E07" w:rsidRPr="00C7471E" w:rsidRDefault="00741FFE" w:rsidP="009A1E07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32037" w:history="1">
            <w:r w:rsidR="009A1E07" w:rsidRPr="00C7471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2.1 Характеристика деятельности и анализ финансовых потоков </w:t>
            </w:r>
          </w:hyperlink>
        </w:p>
        <w:p w:rsidR="009A1E07" w:rsidRPr="00C7471E" w:rsidRDefault="00741FFE" w:rsidP="009A1E07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32038" w:history="1">
            <w:r w:rsidR="009A1E07" w:rsidRPr="00C7471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2.2 Формирование финансовых потоков и его учет </w:t>
            </w:r>
          </w:hyperlink>
        </w:p>
        <w:p w:rsidR="009A1E07" w:rsidRPr="00C7471E" w:rsidRDefault="00741FFE" w:rsidP="009A1E07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32039" w:history="1">
            <w:r w:rsidR="009A1E07" w:rsidRPr="00C7471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2.3 Аудиторская проверка внутреннего контроля за финансовыми потоками </w:t>
            </w:r>
          </w:hyperlink>
        </w:p>
        <w:p w:rsidR="009A1E07" w:rsidRPr="00C6753C" w:rsidRDefault="00741FFE" w:rsidP="009A1E07">
          <w:pPr>
            <w:pStyle w:val="11"/>
            <w:rPr>
              <w:rFonts w:eastAsiaTheme="minorEastAsia"/>
              <w:lang w:eastAsia="ru-RU"/>
            </w:rPr>
          </w:pPr>
          <w:hyperlink w:anchor="_Toc11232040" w:history="1">
            <w:r w:rsidR="009A1E07" w:rsidRPr="00C6753C">
              <w:rPr>
                <w:rStyle w:val="a3"/>
                <w:b/>
              </w:rPr>
              <w:t>3 ПУТИ СОВЕРШЕНСТВОВАНИЕ УПРАВЛЕНИЯ ФИНАНСОВЫМИ ПОТОКАМИ</w:t>
            </w:r>
          </w:hyperlink>
        </w:p>
        <w:p w:rsidR="009A1E07" w:rsidRPr="00C7471E" w:rsidRDefault="00741FFE" w:rsidP="009A1E07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32041" w:history="1">
            <w:r w:rsidR="009A1E07" w:rsidRPr="00C7471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3.1 Проблемы управления и прогнозирование финансовых потоков </w:t>
            </w:r>
          </w:hyperlink>
        </w:p>
        <w:p w:rsidR="009A1E07" w:rsidRPr="00C7471E" w:rsidRDefault="00741FFE" w:rsidP="009A1E07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32042" w:history="1">
            <w:r w:rsidR="009A1E07" w:rsidRPr="00C7471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3.2 Рекомендации по повышению эффективности управления финансовыми  потоками корпорации</w:t>
            </w:r>
          </w:hyperlink>
        </w:p>
        <w:p w:rsidR="009A1E07" w:rsidRPr="00C7471E" w:rsidRDefault="00741FFE" w:rsidP="009A1E07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32043" w:history="1">
            <w:r w:rsidR="009A1E07" w:rsidRPr="00C7471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3.3 Повышение уровня контроллинга за финансовыми потоками </w:t>
            </w:r>
          </w:hyperlink>
        </w:p>
        <w:p w:rsidR="009A1E07" w:rsidRPr="00C6753C" w:rsidRDefault="00741FFE" w:rsidP="009A1E07">
          <w:pPr>
            <w:pStyle w:val="11"/>
            <w:rPr>
              <w:rFonts w:eastAsiaTheme="minorEastAsia"/>
              <w:b/>
              <w:lang w:eastAsia="ru-RU"/>
            </w:rPr>
          </w:pPr>
          <w:hyperlink w:anchor="_Toc11232044" w:history="1">
            <w:r w:rsidR="009A1E07" w:rsidRPr="00C6753C">
              <w:rPr>
                <w:rStyle w:val="a3"/>
                <w:rFonts w:eastAsia="Times New Roman"/>
                <w:b/>
                <w:lang w:eastAsia="ru-RU"/>
              </w:rPr>
              <w:t>ЗАКЛЮЧЕНИЕ</w:t>
            </w:r>
          </w:hyperlink>
        </w:p>
        <w:p w:rsidR="009A1E07" w:rsidRPr="00C6753C" w:rsidRDefault="00741FFE" w:rsidP="009A1E07">
          <w:pPr>
            <w:pStyle w:val="11"/>
            <w:rPr>
              <w:rFonts w:eastAsiaTheme="minorEastAsia"/>
              <w:b/>
              <w:lang w:eastAsia="ru-RU"/>
            </w:rPr>
          </w:pPr>
          <w:hyperlink w:anchor="_Toc11232045" w:history="1">
            <w:r w:rsidR="009A1E07" w:rsidRPr="00C6753C">
              <w:rPr>
                <w:rStyle w:val="a3"/>
                <w:b/>
              </w:rPr>
              <w:t>СПИСОК ИСПОЛЬЗОВАННОЙ ЛИТЕРАТУРЫ</w:t>
            </w:r>
          </w:hyperlink>
        </w:p>
        <w:p w:rsidR="009A1E07" w:rsidRDefault="009A1E07" w:rsidP="009A1E07">
          <w:pPr>
            <w:spacing w:after="0" w:line="240" w:lineRule="auto"/>
            <w:ind w:firstLine="567"/>
            <w:jc w:val="both"/>
          </w:pPr>
          <w:r w:rsidRPr="00C7471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9A1E07" w:rsidRDefault="009A1E07">
      <w:pPr>
        <w:spacing w:after="160" w:line="259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9A1E07" w:rsidRPr="00D11EC9" w:rsidRDefault="009A1E07" w:rsidP="009A1E0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bookmarkStart w:id="0" w:name="_Toc9933882"/>
      <w:bookmarkStart w:id="1" w:name="_Toc11232044"/>
      <w:r w:rsidRPr="00D11EC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lastRenderedPageBreak/>
        <w:t>ЗАКЛЮЧЕНИЕ</w:t>
      </w:r>
      <w:bookmarkEnd w:id="0"/>
      <w:bookmarkEnd w:id="1"/>
    </w:p>
    <w:p w:rsidR="009A1E07" w:rsidRDefault="009A1E07" w:rsidP="009A1E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1E07" w:rsidRPr="00FF451F" w:rsidRDefault="009A1E07" w:rsidP="009A1E0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Целью исследования являлось изучение существующих методик анализа</w:t>
      </w:r>
      <w:r w:rsidRPr="00FF451F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финансовых потоков</w:t>
      </w:r>
      <w:r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на предприятиях Республики Казахстан</w:t>
      </w:r>
      <w:r w:rsidRPr="00FF451F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, проведение необходимых расчетов на материалах и формирование рекомендаций по повыш</w:t>
      </w:r>
      <w:r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ению эффективности финансовых </w:t>
      </w:r>
      <w:r w:rsidRPr="00FF451F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потоков.</w:t>
      </w:r>
    </w:p>
    <w:p w:rsidR="009A1E07" w:rsidRDefault="009A1E07" w:rsidP="009A1E0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Исследование было по задачам разделено на несколько этапов. На первом этапе было проведено изучение</w:t>
      </w:r>
      <w:r w:rsidRPr="007C51C6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теоретических аспектов финансовых потоков</w:t>
      </w:r>
      <w:r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, которое</w:t>
      </w:r>
      <w:r w:rsidRPr="007C51C6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показало, что</w:t>
      </w:r>
      <w:r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7C51C6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существуют характерные особенности финансового управления денежными потоками в</w:t>
      </w:r>
      <w:r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организациях</w:t>
      </w:r>
      <w:r w:rsidRPr="007C51C6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, к которым относится оперативность принятия решений, единоначалие </w:t>
      </w:r>
      <w:proofErr w:type="gramStart"/>
      <w:r w:rsidRPr="007C51C6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в управленческих решений</w:t>
      </w:r>
      <w:proofErr w:type="gramEnd"/>
      <w:r w:rsidRPr="007C51C6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простота организации управления. </w:t>
      </w:r>
    </w:p>
    <w:p w:rsidR="00741FFE" w:rsidRDefault="00741FFE">
      <w:pPr>
        <w:spacing w:after="160" w:line="259" w:lineRule="auto"/>
        <w:rPr>
          <w:rFonts w:ascii="Times New Roman" w:hAnsi="Times New Roman" w:cs="Times New Roman"/>
          <w:caps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741FFE" w:rsidRPr="00D11EC9" w:rsidRDefault="00741FFE" w:rsidP="00741FF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bookmarkStart w:id="3" w:name="_Toc9933883"/>
      <w:bookmarkStart w:id="4" w:name="_Toc11232045"/>
      <w:r w:rsidRPr="00D11EC9">
        <w:rPr>
          <w:rFonts w:ascii="Times New Roman" w:hAnsi="Times New Roman" w:cs="Times New Roman"/>
          <w:color w:val="0D0D0D" w:themeColor="text1" w:themeTint="F2"/>
        </w:rPr>
        <w:lastRenderedPageBreak/>
        <w:t>СПИСОК ИСПОЛЬЗОВАННОЙ ЛИТЕРАТУРЫ</w:t>
      </w:r>
      <w:bookmarkEnd w:id="3"/>
      <w:bookmarkEnd w:id="4"/>
    </w:p>
    <w:p w:rsidR="00741FFE" w:rsidRDefault="00741FFE" w:rsidP="00741F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FFE" w:rsidRPr="00F81B1D" w:rsidRDefault="00741FFE" w:rsidP="00741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1B1D">
        <w:rPr>
          <w:rFonts w:ascii="Times New Roman" w:hAnsi="Times New Roman" w:cs="Times New Roman"/>
          <w:sz w:val="28"/>
        </w:rPr>
        <w:t>1 Ковалев В.В. Финансовый анализ: управление капиталом. Выбор инвестиций. Анализ отчетности. – М.: Финансы и статистика, 2014. – 432с.;</w:t>
      </w:r>
    </w:p>
    <w:p w:rsidR="00741FFE" w:rsidRPr="00F81B1D" w:rsidRDefault="00741FFE" w:rsidP="00741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1B1D">
        <w:rPr>
          <w:rFonts w:ascii="Times New Roman" w:hAnsi="Times New Roman" w:cs="Times New Roman"/>
          <w:sz w:val="28"/>
        </w:rPr>
        <w:t xml:space="preserve">2 Глущенко В.В., </w:t>
      </w:r>
      <w:proofErr w:type="spellStart"/>
      <w:r w:rsidRPr="00F81B1D">
        <w:rPr>
          <w:rFonts w:ascii="Times New Roman" w:hAnsi="Times New Roman" w:cs="Times New Roman"/>
          <w:sz w:val="28"/>
        </w:rPr>
        <w:t>Чехунов</w:t>
      </w:r>
      <w:proofErr w:type="spellEnd"/>
      <w:r w:rsidRPr="00F81B1D">
        <w:rPr>
          <w:rFonts w:ascii="Times New Roman" w:hAnsi="Times New Roman" w:cs="Times New Roman"/>
          <w:sz w:val="28"/>
        </w:rPr>
        <w:t xml:space="preserve"> В.Н. Финансы: </w:t>
      </w:r>
      <w:proofErr w:type="spellStart"/>
      <w:r w:rsidRPr="00F81B1D">
        <w:rPr>
          <w:rFonts w:ascii="Times New Roman" w:hAnsi="Times New Roman" w:cs="Times New Roman"/>
          <w:sz w:val="28"/>
        </w:rPr>
        <w:t>Учеб.пособие</w:t>
      </w:r>
      <w:proofErr w:type="spellEnd"/>
      <w:r w:rsidRPr="00F81B1D">
        <w:rPr>
          <w:rFonts w:ascii="Times New Roman" w:hAnsi="Times New Roman" w:cs="Times New Roman"/>
          <w:sz w:val="28"/>
        </w:rPr>
        <w:t xml:space="preserve">. – Харьков: Изд-во Ун-та </w:t>
      </w:r>
      <w:proofErr w:type="spellStart"/>
      <w:r w:rsidRPr="00F81B1D">
        <w:rPr>
          <w:rFonts w:ascii="Times New Roman" w:hAnsi="Times New Roman" w:cs="Times New Roman"/>
          <w:sz w:val="28"/>
        </w:rPr>
        <w:t>внутр</w:t>
      </w:r>
      <w:proofErr w:type="spellEnd"/>
      <w:r w:rsidRPr="00F81B1D">
        <w:rPr>
          <w:rFonts w:ascii="Times New Roman" w:hAnsi="Times New Roman" w:cs="Times New Roman"/>
          <w:sz w:val="28"/>
        </w:rPr>
        <w:t>. дел. 2015. -160 с.;</w:t>
      </w:r>
    </w:p>
    <w:p w:rsidR="00741FFE" w:rsidRPr="00F81B1D" w:rsidRDefault="00741FFE" w:rsidP="00741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1B1D">
        <w:rPr>
          <w:rFonts w:ascii="Times New Roman" w:hAnsi="Times New Roman" w:cs="Times New Roman"/>
          <w:sz w:val="28"/>
        </w:rPr>
        <w:t xml:space="preserve">3 </w:t>
      </w:r>
      <w:proofErr w:type="spellStart"/>
      <w:r w:rsidRPr="00F81B1D">
        <w:rPr>
          <w:rFonts w:ascii="Times New Roman" w:hAnsi="Times New Roman" w:cs="Times New Roman"/>
          <w:sz w:val="28"/>
        </w:rPr>
        <w:t>Витурин</w:t>
      </w:r>
      <w:proofErr w:type="spellEnd"/>
      <w:r w:rsidRPr="00F81B1D">
        <w:rPr>
          <w:rFonts w:ascii="Times New Roman" w:hAnsi="Times New Roman" w:cs="Times New Roman"/>
          <w:sz w:val="28"/>
        </w:rPr>
        <w:t xml:space="preserve"> С.Е., </w:t>
      </w:r>
      <w:proofErr w:type="spellStart"/>
      <w:r w:rsidRPr="00F81B1D">
        <w:rPr>
          <w:rFonts w:ascii="Times New Roman" w:hAnsi="Times New Roman" w:cs="Times New Roman"/>
          <w:sz w:val="28"/>
        </w:rPr>
        <w:t>Чигрина</w:t>
      </w:r>
      <w:proofErr w:type="spellEnd"/>
      <w:r w:rsidRPr="00F81B1D">
        <w:rPr>
          <w:rFonts w:ascii="Times New Roman" w:hAnsi="Times New Roman" w:cs="Times New Roman"/>
          <w:sz w:val="28"/>
        </w:rPr>
        <w:t xml:space="preserve"> А.И. Финансы предприятий. Электронный ресурс: http://ebooks.grsu.by/finansi_org/2-denezhnye-fondy-predpriyatiya.htm;</w:t>
      </w:r>
    </w:p>
    <w:p w:rsidR="00741FFE" w:rsidRPr="00F81B1D" w:rsidRDefault="00741FFE" w:rsidP="00741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1B1D">
        <w:rPr>
          <w:rFonts w:ascii="Times New Roman" w:hAnsi="Times New Roman" w:cs="Times New Roman"/>
          <w:sz w:val="28"/>
        </w:rPr>
        <w:t xml:space="preserve">4 Фролова </w:t>
      </w:r>
      <w:proofErr w:type="spellStart"/>
      <w:r w:rsidRPr="00F81B1D">
        <w:rPr>
          <w:rFonts w:ascii="Times New Roman" w:hAnsi="Times New Roman" w:cs="Times New Roman"/>
          <w:sz w:val="28"/>
        </w:rPr>
        <w:t>Т.А.Финансы</w:t>
      </w:r>
      <w:proofErr w:type="spellEnd"/>
      <w:r w:rsidRPr="00F81B1D">
        <w:rPr>
          <w:rFonts w:ascii="Times New Roman" w:hAnsi="Times New Roman" w:cs="Times New Roman"/>
          <w:sz w:val="28"/>
        </w:rPr>
        <w:t xml:space="preserve"> и кредит: конспект </w:t>
      </w:r>
      <w:proofErr w:type="spellStart"/>
      <w:r w:rsidRPr="00F81B1D">
        <w:rPr>
          <w:rFonts w:ascii="Times New Roman" w:hAnsi="Times New Roman" w:cs="Times New Roman"/>
          <w:sz w:val="28"/>
        </w:rPr>
        <w:t>лекцийТаганрог</w:t>
      </w:r>
      <w:proofErr w:type="spellEnd"/>
      <w:r w:rsidRPr="00F81B1D">
        <w:rPr>
          <w:rFonts w:ascii="Times New Roman" w:hAnsi="Times New Roman" w:cs="Times New Roman"/>
          <w:sz w:val="28"/>
        </w:rPr>
        <w:t>: ТТИ ЮФУ, 2017. - 206 с.;</w:t>
      </w:r>
    </w:p>
    <w:p w:rsidR="00741FFE" w:rsidRPr="00F81B1D" w:rsidRDefault="00741FFE" w:rsidP="00741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1B1D">
        <w:rPr>
          <w:rFonts w:ascii="Times New Roman" w:hAnsi="Times New Roman" w:cs="Times New Roman"/>
          <w:sz w:val="28"/>
        </w:rPr>
        <w:t xml:space="preserve">5 Трофимова Т.И. Бухгалтерский финансовый учет / Т.И. Трофимова. - М.: </w:t>
      </w:r>
      <w:proofErr w:type="spellStart"/>
      <w:r w:rsidRPr="00F81B1D">
        <w:rPr>
          <w:rFonts w:ascii="Times New Roman" w:hAnsi="Times New Roman" w:cs="Times New Roman"/>
          <w:sz w:val="28"/>
        </w:rPr>
        <w:t>КноРус</w:t>
      </w:r>
      <w:proofErr w:type="spellEnd"/>
      <w:r w:rsidRPr="00F81B1D">
        <w:rPr>
          <w:rFonts w:ascii="Times New Roman" w:hAnsi="Times New Roman" w:cs="Times New Roman"/>
          <w:sz w:val="28"/>
        </w:rPr>
        <w:t>, 2013. - 672 c.;</w:t>
      </w:r>
    </w:p>
    <w:bookmarkEnd w:id="2"/>
    <w:p w:rsidR="009A1E07" w:rsidRPr="009A1E07" w:rsidRDefault="009A1E07" w:rsidP="009A1E07">
      <w:pPr>
        <w:autoSpaceDE w:val="0"/>
        <w:autoSpaceDN w:val="0"/>
        <w:spacing w:after="0" w:line="240" w:lineRule="auto"/>
        <w:ind w:firstLine="425"/>
        <w:rPr>
          <w:rFonts w:ascii="Times New Roman" w:hAnsi="Times New Roman" w:cs="Times New Roman"/>
          <w:caps/>
          <w:sz w:val="28"/>
          <w:szCs w:val="28"/>
        </w:rPr>
      </w:pPr>
    </w:p>
    <w:sectPr w:rsidR="009A1E07" w:rsidRPr="009A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7C"/>
    <w:rsid w:val="00741FFE"/>
    <w:rsid w:val="008C187C"/>
    <w:rsid w:val="009A1E07"/>
    <w:rsid w:val="00E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AB2F0-FC92-432F-A04C-0D72A452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E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A1E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E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1E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9A1E07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A1E07"/>
    <w:pPr>
      <w:tabs>
        <w:tab w:val="right" w:leader="dot" w:pos="9628"/>
      </w:tabs>
      <w:spacing w:after="0" w:line="240" w:lineRule="auto"/>
      <w:ind w:firstLine="567"/>
    </w:pPr>
    <w:rPr>
      <w:rFonts w:ascii="Times New Roman" w:hAnsi="Times New Roman" w:cs="Times New Roman"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9A1E0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2020-02-19T06:27:00Z</dcterms:created>
  <dcterms:modified xsi:type="dcterms:W3CDTF">2020-02-19T07:46:00Z</dcterms:modified>
</cp:coreProperties>
</file>