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82" w:rsidRDefault="00AB3182" w:rsidP="00AB3182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ar-SA"/>
        </w:rPr>
      </w:pPr>
      <w:r w:rsidRPr="00194CC7">
        <w:rPr>
          <w:rFonts w:eastAsia="Times New Roman" w:cs="Times New Roman"/>
          <w:szCs w:val="20"/>
          <w:lang w:eastAsia="ar-SA"/>
        </w:rPr>
        <w:t>Повышение эффективности процесса принятия управленческих решений в компании за счет внедрения новых информационных технологий</w:t>
      </w:r>
    </w:p>
    <w:p w:rsidR="00AB3182" w:rsidRPr="00F73182" w:rsidRDefault="00AB3182" w:rsidP="00AB3182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Стр-76</w:t>
      </w:r>
      <w:bookmarkStart w:id="0" w:name="_GoBack"/>
      <w:bookmarkEnd w:id="0"/>
    </w:p>
    <w:p w:rsidR="00207418" w:rsidRPr="00194CC7" w:rsidRDefault="00207418" w:rsidP="00207418">
      <w:pPr>
        <w:pStyle w:val="2"/>
        <w:tabs>
          <w:tab w:val="right" w:leader="dot" w:pos="9628"/>
        </w:tabs>
        <w:spacing w:after="0" w:line="360" w:lineRule="auto"/>
        <w:ind w:left="0"/>
        <w:rPr>
          <w:noProof/>
          <w:sz w:val="28"/>
          <w:szCs w:val="28"/>
        </w:rPr>
      </w:pPr>
      <w:r w:rsidRPr="00194CC7">
        <w:rPr>
          <w:rFonts w:cs="Times New Roman"/>
          <w:sz w:val="28"/>
          <w:szCs w:val="28"/>
        </w:rPr>
        <w:fldChar w:fldCharType="begin"/>
      </w:r>
      <w:r w:rsidRPr="00194CC7">
        <w:rPr>
          <w:rFonts w:cs="Times New Roman"/>
          <w:sz w:val="28"/>
          <w:szCs w:val="28"/>
        </w:rPr>
        <w:instrText xml:space="preserve"> TOC \o "1-3" \h \z \u </w:instrText>
      </w:r>
      <w:r w:rsidRPr="00194CC7">
        <w:rPr>
          <w:rFonts w:cs="Times New Roman"/>
          <w:sz w:val="28"/>
          <w:szCs w:val="28"/>
        </w:rPr>
        <w:fldChar w:fldCharType="separate"/>
      </w:r>
    </w:p>
    <w:p w:rsidR="00207418" w:rsidRPr="00207418" w:rsidRDefault="00207418" w:rsidP="00207418">
      <w:pPr>
        <w:rPr>
          <w:rFonts w:cs="Times New Roman"/>
          <w:sz w:val="28"/>
          <w:szCs w:val="28"/>
        </w:rPr>
      </w:pPr>
      <w:r w:rsidRPr="00194CC7">
        <w:rPr>
          <w:rFonts w:cs="Times New Roman"/>
          <w:sz w:val="28"/>
          <w:szCs w:val="28"/>
        </w:rPr>
        <w:fldChar w:fldCharType="end"/>
      </w:r>
      <w:r w:rsidRPr="00207418">
        <w:rPr>
          <w:rFonts w:cs="Times New Roman"/>
          <w:sz w:val="28"/>
          <w:szCs w:val="28"/>
        </w:rPr>
        <w:t>Введение</w:t>
      </w:r>
      <w:r w:rsidRPr="00207418">
        <w:rPr>
          <w:rFonts w:cs="Times New Roman"/>
          <w:sz w:val="28"/>
          <w:szCs w:val="28"/>
        </w:rPr>
        <w:tab/>
      </w:r>
    </w:p>
    <w:p w:rsidR="00207418" w:rsidRPr="00207418" w:rsidRDefault="00207418" w:rsidP="00207418">
      <w:pPr>
        <w:rPr>
          <w:rFonts w:cs="Times New Roman"/>
          <w:sz w:val="28"/>
          <w:szCs w:val="28"/>
        </w:rPr>
      </w:pPr>
      <w:r w:rsidRPr="00207418">
        <w:rPr>
          <w:rFonts w:cs="Times New Roman"/>
          <w:sz w:val="28"/>
          <w:szCs w:val="28"/>
        </w:rPr>
        <w:t>1. Теоретические аспекты использования информационных технологий в процессах принятия управленческих решений на предприятиях</w:t>
      </w:r>
    </w:p>
    <w:p w:rsidR="00207418" w:rsidRPr="00207418" w:rsidRDefault="00207418" w:rsidP="00207418">
      <w:pPr>
        <w:rPr>
          <w:rFonts w:cs="Times New Roman"/>
          <w:sz w:val="28"/>
          <w:szCs w:val="28"/>
        </w:rPr>
      </w:pPr>
      <w:r w:rsidRPr="00207418">
        <w:rPr>
          <w:rFonts w:cs="Times New Roman"/>
          <w:sz w:val="28"/>
          <w:szCs w:val="28"/>
        </w:rPr>
        <w:t>1.1. Сущность управленческих решений предприятия и характеристика процесса их принятия</w:t>
      </w:r>
    </w:p>
    <w:p w:rsidR="00207418" w:rsidRPr="00207418" w:rsidRDefault="00207418" w:rsidP="00207418">
      <w:pPr>
        <w:rPr>
          <w:rFonts w:cs="Times New Roman"/>
          <w:sz w:val="28"/>
          <w:szCs w:val="28"/>
        </w:rPr>
      </w:pPr>
      <w:r w:rsidRPr="00207418">
        <w:rPr>
          <w:rFonts w:cs="Times New Roman"/>
          <w:sz w:val="28"/>
          <w:szCs w:val="28"/>
        </w:rPr>
        <w:t>1.2 Современные тенденции развития информационных технологий для принятия управленческих решений</w:t>
      </w:r>
    </w:p>
    <w:p w:rsidR="00207418" w:rsidRPr="00207418" w:rsidRDefault="00207418" w:rsidP="00207418">
      <w:pPr>
        <w:rPr>
          <w:rFonts w:cs="Times New Roman"/>
          <w:sz w:val="28"/>
          <w:szCs w:val="28"/>
        </w:rPr>
      </w:pPr>
      <w:r w:rsidRPr="00207418">
        <w:rPr>
          <w:rFonts w:cs="Times New Roman"/>
          <w:sz w:val="28"/>
          <w:szCs w:val="28"/>
        </w:rPr>
        <w:t>1.3 Факторы успешного внедрения информационных технологий в практику процесса принятия управленческих решений</w:t>
      </w:r>
    </w:p>
    <w:p w:rsidR="00207418" w:rsidRPr="00207418" w:rsidRDefault="00207418" w:rsidP="00207418">
      <w:pPr>
        <w:rPr>
          <w:rFonts w:cs="Times New Roman"/>
          <w:sz w:val="28"/>
          <w:szCs w:val="28"/>
        </w:rPr>
      </w:pPr>
      <w:r w:rsidRPr="00207418">
        <w:rPr>
          <w:rFonts w:cs="Times New Roman"/>
          <w:sz w:val="28"/>
          <w:szCs w:val="28"/>
        </w:rPr>
        <w:t xml:space="preserve">2 Анализ действующей практики использования информационных технологий в процессах принятия управленческих решений в ТОО «» </w:t>
      </w:r>
    </w:p>
    <w:p w:rsidR="00207418" w:rsidRPr="00207418" w:rsidRDefault="00207418" w:rsidP="00207418">
      <w:pPr>
        <w:rPr>
          <w:rFonts w:cs="Times New Roman"/>
          <w:sz w:val="28"/>
          <w:szCs w:val="28"/>
        </w:rPr>
      </w:pPr>
      <w:r w:rsidRPr="00207418">
        <w:rPr>
          <w:rFonts w:cs="Times New Roman"/>
          <w:sz w:val="28"/>
          <w:szCs w:val="28"/>
        </w:rPr>
        <w:t xml:space="preserve">2.1 Организационно-экономическая характеристика деятельности </w:t>
      </w:r>
    </w:p>
    <w:p w:rsidR="00207418" w:rsidRPr="00207418" w:rsidRDefault="00207418" w:rsidP="00207418">
      <w:pPr>
        <w:rPr>
          <w:rFonts w:cs="Times New Roman"/>
          <w:sz w:val="28"/>
          <w:szCs w:val="28"/>
        </w:rPr>
      </w:pPr>
      <w:r w:rsidRPr="00207418">
        <w:rPr>
          <w:rFonts w:cs="Times New Roman"/>
          <w:sz w:val="28"/>
          <w:szCs w:val="28"/>
        </w:rPr>
        <w:t>предприятия</w:t>
      </w:r>
      <w:r w:rsidRPr="00207418">
        <w:rPr>
          <w:rFonts w:cs="Times New Roman"/>
          <w:sz w:val="28"/>
          <w:szCs w:val="28"/>
        </w:rPr>
        <w:tab/>
      </w:r>
    </w:p>
    <w:p w:rsidR="00207418" w:rsidRPr="00207418" w:rsidRDefault="00207418" w:rsidP="00207418">
      <w:pPr>
        <w:rPr>
          <w:rFonts w:cs="Times New Roman"/>
          <w:sz w:val="28"/>
          <w:szCs w:val="28"/>
        </w:rPr>
      </w:pPr>
      <w:r w:rsidRPr="00207418">
        <w:rPr>
          <w:rFonts w:cs="Times New Roman"/>
          <w:sz w:val="28"/>
          <w:szCs w:val="28"/>
        </w:rPr>
        <w:t>2.2 Методология и специфика процесса принятия управленческих решений на предприятии</w:t>
      </w:r>
    </w:p>
    <w:p w:rsidR="00207418" w:rsidRPr="00207418" w:rsidRDefault="00207418" w:rsidP="00207418">
      <w:pPr>
        <w:rPr>
          <w:rFonts w:cs="Times New Roman"/>
          <w:sz w:val="28"/>
          <w:szCs w:val="28"/>
        </w:rPr>
      </w:pPr>
      <w:r w:rsidRPr="00207418">
        <w:rPr>
          <w:rFonts w:cs="Times New Roman"/>
          <w:sz w:val="28"/>
          <w:szCs w:val="28"/>
        </w:rPr>
        <w:t>2.3 Оценка проблем автоматизации процессов принятия управленческих решений в компании</w:t>
      </w:r>
    </w:p>
    <w:p w:rsidR="00207418" w:rsidRPr="00207418" w:rsidRDefault="00207418" w:rsidP="00207418">
      <w:pPr>
        <w:rPr>
          <w:rFonts w:cs="Times New Roman"/>
          <w:sz w:val="28"/>
          <w:szCs w:val="28"/>
        </w:rPr>
      </w:pPr>
      <w:r w:rsidRPr="00207418">
        <w:rPr>
          <w:rFonts w:cs="Times New Roman"/>
          <w:sz w:val="28"/>
          <w:szCs w:val="28"/>
        </w:rPr>
        <w:t xml:space="preserve">3 Разработка рекомендаций по внедрению новых информационных технологий в целях повышения эффективности процесса принятия управленческих решений в ТОО </w:t>
      </w:r>
    </w:p>
    <w:p w:rsidR="00207418" w:rsidRPr="00207418" w:rsidRDefault="00207418" w:rsidP="00207418">
      <w:pPr>
        <w:rPr>
          <w:rFonts w:cs="Times New Roman"/>
          <w:sz w:val="28"/>
          <w:szCs w:val="28"/>
        </w:rPr>
      </w:pPr>
      <w:r w:rsidRPr="00207418">
        <w:rPr>
          <w:rFonts w:cs="Times New Roman"/>
          <w:sz w:val="28"/>
          <w:szCs w:val="28"/>
        </w:rPr>
        <w:t>3.1 Обоснование необходимости внедрения автоматизированной системы поддержки и принятия управленческих решений на базе Microsoft Dynamics CRM</w:t>
      </w:r>
    </w:p>
    <w:p w:rsidR="00207418" w:rsidRPr="00207418" w:rsidRDefault="00207418" w:rsidP="00207418">
      <w:pPr>
        <w:rPr>
          <w:rFonts w:cs="Times New Roman"/>
          <w:sz w:val="28"/>
          <w:szCs w:val="28"/>
        </w:rPr>
      </w:pPr>
      <w:r w:rsidRPr="00207418">
        <w:rPr>
          <w:rFonts w:cs="Times New Roman"/>
          <w:sz w:val="28"/>
          <w:szCs w:val="28"/>
        </w:rPr>
        <w:t>3.2 Оценка экономической эффективности предложенных рекомендаций</w:t>
      </w:r>
    </w:p>
    <w:p w:rsidR="00207418" w:rsidRPr="00207418" w:rsidRDefault="00207418" w:rsidP="00207418">
      <w:pPr>
        <w:rPr>
          <w:rFonts w:cs="Times New Roman"/>
          <w:sz w:val="28"/>
          <w:szCs w:val="28"/>
        </w:rPr>
      </w:pPr>
      <w:r w:rsidRPr="00207418">
        <w:rPr>
          <w:rFonts w:cs="Times New Roman"/>
          <w:sz w:val="28"/>
          <w:szCs w:val="28"/>
        </w:rPr>
        <w:t>Заключение</w:t>
      </w:r>
    </w:p>
    <w:p w:rsidR="006E121A" w:rsidRDefault="00207418" w:rsidP="00207418">
      <w:pPr>
        <w:rPr>
          <w:rFonts w:cs="Times New Roman"/>
          <w:sz w:val="28"/>
          <w:szCs w:val="28"/>
        </w:rPr>
      </w:pPr>
      <w:r w:rsidRPr="00207418">
        <w:rPr>
          <w:rFonts w:cs="Times New Roman"/>
          <w:sz w:val="28"/>
          <w:szCs w:val="28"/>
        </w:rPr>
        <w:t>Список использованной литературы</w:t>
      </w:r>
    </w:p>
    <w:p w:rsidR="00207418" w:rsidRDefault="002074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07418" w:rsidRPr="00194CC7" w:rsidRDefault="00207418" w:rsidP="0020741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17820802"/>
      <w:r w:rsidRPr="00194CC7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1"/>
    </w:p>
    <w:p w:rsidR="00207418" w:rsidRPr="00194CC7" w:rsidRDefault="00207418" w:rsidP="00207418">
      <w:pPr>
        <w:shd w:val="clear" w:color="auto" w:fill="FFFFFF"/>
        <w:spacing w:after="0" w:line="360" w:lineRule="auto"/>
        <w:ind w:firstLine="540"/>
        <w:jc w:val="both"/>
        <w:rPr>
          <w:rFonts w:eastAsia="Times New Roman" w:cs="Times New Roman"/>
          <w:color w:val="000000"/>
          <w:kern w:val="16"/>
          <w:sz w:val="28"/>
          <w:szCs w:val="28"/>
          <w:lang w:eastAsia="ru-RU"/>
        </w:rPr>
      </w:pPr>
    </w:p>
    <w:p w:rsidR="00207418" w:rsidRPr="00194CC7" w:rsidRDefault="00207418" w:rsidP="00207418">
      <w:pPr>
        <w:shd w:val="clear" w:color="auto" w:fill="FFFFFF"/>
        <w:spacing w:after="0" w:line="360" w:lineRule="auto"/>
        <w:ind w:firstLine="540"/>
        <w:jc w:val="both"/>
        <w:rPr>
          <w:rFonts w:eastAsia="Times New Roman" w:cs="Times New Roman"/>
          <w:color w:val="000000"/>
          <w:kern w:val="16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16"/>
          <w:sz w:val="28"/>
          <w:szCs w:val="28"/>
          <w:lang w:eastAsia="ru-RU"/>
        </w:rPr>
        <w:t>П</w:t>
      </w:r>
      <w:r w:rsidRPr="00194CC7">
        <w:rPr>
          <w:rFonts w:eastAsia="Times New Roman" w:cs="Times New Roman"/>
          <w:color w:val="000000"/>
          <w:kern w:val="16"/>
          <w:sz w:val="28"/>
          <w:szCs w:val="28"/>
          <w:lang w:eastAsia="ru-RU"/>
        </w:rPr>
        <w:t>роведенно</w:t>
      </w:r>
      <w:r>
        <w:rPr>
          <w:rFonts w:eastAsia="Times New Roman" w:cs="Times New Roman"/>
          <w:color w:val="000000"/>
          <w:kern w:val="16"/>
          <w:sz w:val="28"/>
          <w:szCs w:val="28"/>
          <w:lang w:eastAsia="ru-RU"/>
        </w:rPr>
        <w:t>е</w:t>
      </w:r>
      <w:r w:rsidRPr="00194CC7">
        <w:rPr>
          <w:rFonts w:eastAsia="Times New Roman" w:cs="Times New Roman"/>
          <w:color w:val="000000"/>
          <w:kern w:val="16"/>
          <w:sz w:val="28"/>
          <w:szCs w:val="28"/>
          <w:lang w:eastAsia="ru-RU"/>
        </w:rPr>
        <w:t xml:space="preserve"> в диссертационной работе исследовани</w:t>
      </w:r>
      <w:r>
        <w:rPr>
          <w:rFonts w:eastAsia="Times New Roman" w:cs="Times New Roman"/>
          <w:color w:val="000000"/>
          <w:kern w:val="16"/>
          <w:sz w:val="28"/>
          <w:szCs w:val="28"/>
          <w:lang w:eastAsia="ru-RU"/>
        </w:rPr>
        <w:t>е позволило</w:t>
      </w:r>
      <w:r w:rsidRPr="00194CC7">
        <w:rPr>
          <w:rFonts w:eastAsia="Times New Roman" w:cs="Times New Roman"/>
          <w:color w:val="000000"/>
          <w:kern w:val="16"/>
          <w:sz w:val="28"/>
          <w:szCs w:val="28"/>
          <w:lang w:eastAsia="ru-RU"/>
        </w:rPr>
        <w:t xml:space="preserve"> сделать следующие выводы и рекомендации:</w:t>
      </w:r>
    </w:p>
    <w:p w:rsidR="00207418" w:rsidRPr="00521DE8" w:rsidRDefault="00207418" w:rsidP="00207418">
      <w:pPr>
        <w:shd w:val="clear" w:color="auto" w:fill="FFFFFF"/>
        <w:spacing w:after="0" w:line="360" w:lineRule="auto"/>
        <w:ind w:firstLine="540"/>
        <w:jc w:val="both"/>
        <w:rPr>
          <w:rFonts w:eastAsia="Times New Roman" w:cs="Times New Roman"/>
          <w:color w:val="000000"/>
          <w:kern w:val="16"/>
          <w:sz w:val="28"/>
          <w:szCs w:val="28"/>
          <w:lang w:eastAsia="ru-RU"/>
        </w:rPr>
      </w:pPr>
      <w:r w:rsidRPr="00521DE8">
        <w:rPr>
          <w:rFonts w:eastAsia="Times New Roman" w:cs="Times New Roman"/>
          <w:color w:val="000000"/>
          <w:kern w:val="16"/>
          <w:sz w:val="28"/>
          <w:szCs w:val="28"/>
          <w:lang w:eastAsia="ru-RU"/>
        </w:rPr>
        <w:t>На основе проведенного обзора литературы сформулировано авторское уточненное определение дефиниции «решение», наиболее полно характеризующее данную категорию: решение представляет собой результат анализа и прогнозирования, оптимизации, всестороннего обоснования и выбора альтернативного варианта эффективного разрешения назревшей проблемы в рамках достижения поставленной цели.</w:t>
      </w:r>
    </w:p>
    <w:p w:rsidR="00207418" w:rsidRPr="00521DE8" w:rsidRDefault="00207418" w:rsidP="00207418">
      <w:pPr>
        <w:shd w:val="clear" w:color="auto" w:fill="FFFFFF"/>
        <w:spacing w:after="0" w:line="360" w:lineRule="auto"/>
        <w:ind w:firstLine="540"/>
        <w:jc w:val="both"/>
        <w:rPr>
          <w:rFonts w:eastAsia="Times New Roman" w:cs="Times New Roman"/>
          <w:color w:val="000000"/>
          <w:kern w:val="16"/>
          <w:sz w:val="28"/>
          <w:szCs w:val="28"/>
          <w:lang w:eastAsia="ru-RU"/>
        </w:rPr>
      </w:pPr>
      <w:r w:rsidRPr="00521DE8">
        <w:rPr>
          <w:rFonts w:eastAsia="Times New Roman" w:cs="Times New Roman"/>
          <w:color w:val="000000"/>
          <w:kern w:val="16"/>
          <w:sz w:val="28"/>
          <w:szCs w:val="28"/>
          <w:lang w:eastAsia="ru-RU"/>
        </w:rPr>
        <w:t>Обосновано, что на каждом уровне управления необходима разного типа информация и, как правило, в разной форме. На уровне планирования требуется одноразовое сообщение, выводы или единичный запрос. На уровне календарно-планового руководства требуется сообщение об отклонениях, выводы и различные сообщения о периодических оценках. На уровне оперативного контроля необходимо формальное сообщение об установленных процедурах, ежедневное сообщение об осуществлении операции для обеспечения оперативного контроля деятельности. Чем сложнее структура организации, тем легче определить потребности в информации.</w:t>
      </w:r>
    </w:p>
    <w:p w:rsidR="00207418" w:rsidRDefault="00207418">
      <w:r>
        <w:br w:type="page"/>
      </w:r>
    </w:p>
    <w:p w:rsidR="00207418" w:rsidRPr="00194CC7" w:rsidRDefault="00207418" w:rsidP="0020741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17820803"/>
      <w:r w:rsidRPr="00194CC7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использованной литературы</w:t>
      </w:r>
      <w:bookmarkEnd w:id="2"/>
    </w:p>
    <w:p w:rsidR="00207418" w:rsidRPr="00194CC7" w:rsidRDefault="00207418" w:rsidP="00207418">
      <w:pPr>
        <w:rPr>
          <w:rFonts w:cs="Times New Roman"/>
          <w:sz w:val="28"/>
          <w:szCs w:val="28"/>
        </w:rPr>
      </w:pPr>
    </w:p>
    <w:p w:rsidR="00207418" w:rsidRPr="00194CC7" w:rsidRDefault="00207418" w:rsidP="00207418">
      <w:pPr>
        <w:pStyle w:val="a8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194CC7">
        <w:rPr>
          <w:rFonts w:cs="Times New Roman"/>
          <w:sz w:val="28"/>
          <w:szCs w:val="28"/>
        </w:rPr>
        <w:t>Алиев В. С. Информационные технологии и системы финансового менеджмента : учеб. пособие. М. : Форум, 2017. – 144 с.</w:t>
      </w:r>
    </w:p>
    <w:p w:rsidR="00207418" w:rsidRPr="00194CC7" w:rsidRDefault="00207418" w:rsidP="00207418">
      <w:pPr>
        <w:pStyle w:val="a8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194CC7">
        <w:rPr>
          <w:rFonts w:cs="Times New Roman"/>
          <w:sz w:val="28"/>
          <w:szCs w:val="28"/>
        </w:rPr>
        <w:t>Арсеньев Ю.Н. и др. Информационные системы и технологии. Экономика. Управление. Бизнес. – М.: ЮНИТИ-ДАНА, 2006. – 447 с. – С. 353.</w:t>
      </w:r>
    </w:p>
    <w:p w:rsidR="00207418" w:rsidRPr="00194CC7" w:rsidRDefault="00207418" w:rsidP="00207418">
      <w:pPr>
        <w:pStyle w:val="a8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194CC7">
        <w:rPr>
          <w:rFonts w:cs="Times New Roman"/>
          <w:sz w:val="28"/>
          <w:szCs w:val="28"/>
        </w:rPr>
        <w:t>Балдин К.В., Уткин В.Б. Информационные системы в экономике: Учебник. – М.: Дашков и Ко, 2005. – 395 с. – С. 17.</w:t>
      </w:r>
    </w:p>
    <w:p w:rsidR="00207418" w:rsidRPr="00194CC7" w:rsidRDefault="00207418" w:rsidP="00207418">
      <w:pPr>
        <w:pStyle w:val="a8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194CC7">
        <w:rPr>
          <w:rFonts w:cs="Times New Roman"/>
          <w:sz w:val="28"/>
          <w:szCs w:val="28"/>
        </w:rPr>
        <w:t>Бородакий Ю.В., Лободинский Ю.Г. Информационные технологии. Методы, процессы, системы. – М.: Радио и связь, 2004. – 451 с. – С. 107.</w:t>
      </w:r>
    </w:p>
    <w:p w:rsidR="00207418" w:rsidRPr="00194CC7" w:rsidRDefault="00207418" w:rsidP="00207418">
      <w:pPr>
        <w:pStyle w:val="a8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194CC7">
        <w:rPr>
          <w:rFonts w:cs="Times New Roman"/>
          <w:sz w:val="28"/>
          <w:szCs w:val="28"/>
        </w:rPr>
        <w:t>Гергенов А.С. Информационные технологии в управлении: Учебное пособие. – издание второе. - Улан-Удэ: Изд-во ВСГТУ, 2015. - 72 с.</w:t>
      </w:r>
    </w:p>
    <w:p w:rsidR="00207418" w:rsidRDefault="00207418" w:rsidP="00207418"/>
    <w:sectPr w:rsidR="0020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02" w:rsidRDefault="003C6402" w:rsidP="00207418">
      <w:pPr>
        <w:spacing w:after="0" w:line="240" w:lineRule="auto"/>
      </w:pPr>
      <w:r>
        <w:separator/>
      </w:r>
    </w:p>
  </w:endnote>
  <w:endnote w:type="continuationSeparator" w:id="0">
    <w:p w:rsidR="003C6402" w:rsidRDefault="003C6402" w:rsidP="0020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02" w:rsidRDefault="003C6402" w:rsidP="00207418">
      <w:pPr>
        <w:spacing w:after="0" w:line="240" w:lineRule="auto"/>
      </w:pPr>
      <w:r>
        <w:separator/>
      </w:r>
    </w:p>
  </w:footnote>
  <w:footnote w:type="continuationSeparator" w:id="0">
    <w:p w:rsidR="003C6402" w:rsidRDefault="003C6402" w:rsidP="00207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E4954"/>
    <w:multiLevelType w:val="hybridMultilevel"/>
    <w:tmpl w:val="E12C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25"/>
    <w:rsid w:val="00207418"/>
    <w:rsid w:val="003C6402"/>
    <w:rsid w:val="0050079A"/>
    <w:rsid w:val="006E121A"/>
    <w:rsid w:val="00AB3182"/>
    <w:rsid w:val="00B620B9"/>
    <w:rsid w:val="00D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30AC"/>
  <w15:chartTrackingRefBased/>
  <w15:docId w15:val="{AE0B3D35-713F-41F7-9E5E-69854632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41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07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418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07418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207418"/>
    <w:pPr>
      <w:spacing w:after="100"/>
    </w:pPr>
  </w:style>
  <w:style w:type="paragraph" w:styleId="a4">
    <w:name w:val="header"/>
    <w:basedOn w:val="a"/>
    <w:link w:val="a5"/>
    <w:uiPriority w:val="99"/>
    <w:unhideWhenUsed/>
    <w:rsid w:val="00207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41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07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418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207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20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2018-12-05T06:51:00Z</dcterms:created>
  <dcterms:modified xsi:type="dcterms:W3CDTF">2018-12-05T09:54:00Z</dcterms:modified>
</cp:coreProperties>
</file>