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CA" w:rsidRDefault="00D56ACA" w:rsidP="00D56ACA">
      <w:pPr>
        <w:shd w:val="clear" w:color="auto" w:fill="FFFFFF"/>
        <w:tabs>
          <w:tab w:val="left" w:pos="142"/>
        </w:tabs>
        <w:ind w:firstLine="709"/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D56ACA">
        <w:rPr>
          <w:sz w:val="28"/>
          <w:szCs w:val="28"/>
        </w:rPr>
        <w:t>Диссертация_</w:t>
      </w:r>
      <w:r w:rsidRPr="00D56ACA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D56ACA">
        <w:rPr>
          <w:rFonts w:eastAsia="Times New Roman" w:cs="Times New Roman"/>
          <w:b/>
          <w:snapToGrid w:val="0"/>
          <w:sz w:val="28"/>
          <w:szCs w:val="28"/>
          <w:lang w:eastAsia="ru-RU"/>
        </w:rPr>
        <w:t>ПРИНЦИПЫ ГОСУДАРСТВЕННОГО УПРАВЛЕНИЯ; ТЕОРИЯ И ПРАКТИКА ИХ ИСПОЛЬЗОВАНИЯ</w:t>
      </w:r>
    </w:p>
    <w:p w:rsidR="00D56ACA" w:rsidRDefault="00D56ACA" w:rsidP="00D56ACA">
      <w:pPr>
        <w:shd w:val="clear" w:color="auto" w:fill="FFFFFF"/>
        <w:tabs>
          <w:tab w:val="left" w:pos="142"/>
        </w:tabs>
        <w:ind w:firstLine="709"/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b/>
          <w:snapToGrid w:val="0"/>
          <w:sz w:val="28"/>
          <w:szCs w:val="28"/>
          <w:lang w:eastAsia="ru-RU"/>
        </w:rPr>
        <w:t>Стр_61</w:t>
      </w: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AB13C1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AB13C1">
        <w:rPr>
          <w:rFonts w:eastAsia="Times New Roman" w:cs="Times New Roman"/>
          <w:sz w:val="28"/>
          <w:szCs w:val="28"/>
          <w:lang w:eastAsia="ru-RU"/>
        </w:rPr>
        <w:instrText xml:space="preserve"> TOC \o "1-3" \h \z \u </w:instrText>
      </w:r>
      <w:r w:rsidRPr="00AB13C1">
        <w:rPr>
          <w:rFonts w:eastAsia="Times New Roman" w:cs="Times New Roman"/>
          <w:sz w:val="28"/>
          <w:szCs w:val="28"/>
          <w:lang w:eastAsia="ru-RU"/>
        </w:rPr>
        <w:fldChar w:fldCharType="separate"/>
      </w:r>
    </w:p>
    <w:p w:rsidR="00D56ACA" w:rsidRDefault="00D56ACA" w:rsidP="00D56AC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34" w:history="1"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>ВВЕДЕНИЕ</w:t>
        </w:r>
      </w:hyperlink>
    </w:p>
    <w:p w:rsidR="00D56ACA" w:rsidRDefault="00D56ACA" w:rsidP="00D56AC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35" w:history="1"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 xml:space="preserve">1 </w:t>
        </w:r>
        <w:r w:rsidRPr="00AB13C1">
          <w:rPr>
            <w:rStyle w:val="a3"/>
            <w:rFonts w:eastAsia="Arial Unicode MS" w:cs="Times New Roman"/>
            <w:b/>
            <w:iCs/>
            <w:caps/>
            <w:noProof/>
            <w:kern w:val="2"/>
            <w:sz w:val="28"/>
            <w:szCs w:val="28"/>
            <w:lang w:eastAsia="ar-SA"/>
          </w:rPr>
          <w:t>Теоретические аспекты</w:t>
        </w:r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 xml:space="preserve"> </w:t>
        </w:r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>ПРИНЦИПОВ ГОСУДАРСТВЕННОГО УПРАВЛЕНИЯ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36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1.1 Сущность и основные характеристики государственного управления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37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 xml:space="preserve">1.2 Классификация и систематизация принципов государственного </w:t>
        </w:r>
        <w:r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br/>
        </w:r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управления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38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1.3 Критерии эффективности применения принципов государственного управления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39" w:history="1"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 xml:space="preserve">2 АНАЛИЗ ПРАКТИКИ ИСПОЛЬЗОВАНИЯ ОТДЕЛЬНЫХ ПРИНЦИПОВ ГОСУДАРСТВЕННОГО УПРАВЛЕНИЯ В ДЕЯТЕЛЬНОСТИ ТОО </w:t>
        </w:r>
      </w:hyperlink>
      <w:r w:rsidRPr="00AB13C1">
        <w:rPr>
          <w:noProof/>
          <w:sz w:val="28"/>
          <w:szCs w:val="28"/>
        </w:rPr>
        <w:t xml:space="preserve"> </w:t>
      </w: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0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2.1 Организационно-управленческая характеристика деятельности компании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1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2.2 Реализация принципов, обеспечивающих функционирование объекта управления в практике компании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2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2.3 Практика использования принципов, обеспечивающих развитие и совершенствование управляемой системы</w:t>
        </w:r>
      </w:hyperlink>
    </w:p>
    <w:p w:rsidR="00D56ACA" w:rsidRDefault="00D56ACA" w:rsidP="00D56AC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3" w:history="1"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>3 СОВЕРШЕНСТВОВАНИЕ ПРАКТИКИ ИСПОЛЬЗОВАНИЯ ПРИНЦИПОВ ГОСУДАРСТВЕННОГО УПРАВЛЕНИЯ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4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3.1 Пути обеспечения принципа прозрачности и открытости государственного управления в деятельности компании</w:t>
        </w:r>
      </w:hyperlink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5" w:history="1">
        <w:r w:rsidRPr="00AB13C1">
          <w:rPr>
            <w:rStyle w:val="a3"/>
            <w:rFonts w:eastAsia="Arial Unicode MS" w:cs="Times New Roman"/>
            <w:iCs/>
            <w:noProof/>
            <w:kern w:val="2"/>
            <w:sz w:val="28"/>
            <w:szCs w:val="28"/>
            <w:lang w:eastAsia="ar-SA"/>
          </w:rPr>
          <w:t>3.2 Трансформация управления в компании с учетом реализации принципа снижения коррупционных рисков государственного управления</w:t>
        </w:r>
      </w:hyperlink>
    </w:p>
    <w:p w:rsidR="00D56ACA" w:rsidRDefault="00D56ACA" w:rsidP="00D56AC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6" w:history="1"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>ЗАКЛЮЧЕНИЕ</w:t>
        </w:r>
      </w:hyperlink>
    </w:p>
    <w:p w:rsidR="00D56ACA" w:rsidRDefault="00D56ACA" w:rsidP="00D56ACA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56ACA" w:rsidRPr="00AB13C1" w:rsidRDefault="00D56ACA" w:rsidP="00D56A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53147" w:history="1">
        <w:r w:rsidRPr="00AB13C1">
          <w:rPr>
            <w:rStyle w:val="a3"/>
            <w:rFonts w:eastAsia="Arial Unicode MS" w:cs="Times New Roman"/>
            <w:b/>
            <w:iCs/>
            <w:noProof/>
            <w:kern w:val="2"/>
            <w:sz w:val="28"/>
            <w:szCs w:val="28"/>
            <w:lang w:eastAsia="ar-SA"/>
          </w:rPr>
          <w:t>СПИСОК ИСПОЛЬЗОВАННЫХ ИСТОЧНИКОВ</w:t>
        </w:r>
      </w:hyperlink>
    </w:p>
    <w:p w:rsidR="009538EF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  <w:r w:rsidRPr="00AB13C1">
        <w:rPr>
          <w:rFonts w:eastAsia="Times New Roman" w:cs="Times New Roman"/>
          <w:sz w:val="28"/>
          <w:szCs w:val="28"/>
          <w:lang w:eastAsia="ru-RU"/>
        </w:rPr>
        <w:fldChar w:fldCharType="end"/>
      </w: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Default="00D56ACA" w:rsidP="00D56ACA">
      <w:pPr>
        <w:rPr>
          <w:rFonts w:eastAsia="Times New Roman" w:cs="Times New Roman"/>
          <w:sz w:val="28"/>
          <w:szCs w:val="28"/>
          <w:lang w:eastAsia="ru-RU"/>
        </w:rPr>
      </w:pPr>
    </w:p>
    <w:p w:rsidR="00D56ACA" w:rsidRPr="008A1128" w:rsidRDefault="00D56ACA" w:rsidP="00D56ACA">
      <w:pPr>
        <w:pStyle w:val="1"/>
        <w:ind w:firstLine="709"/>
        <w:jc w:val="center"/>
        <w:rPr>
          <w:rFonts w:eastAsia="Arial Unicode MS" w:cs="Times New Roman"/>
          <w:b/>
          <w:iCs/>
          <w:kern w:val="2"/>
          <w:szCs w:val="28"/>
          <w:lang w:eastAsia="ar-SA"/>
        </w:rPr>
      </w:pPr>
      <w:bookmarkStart w:id="0" w:name="_Toc105053146"/>
      <w:r w:rsidRPr="008A1128">
        <w:rPr>
          <w:rFonts w:eastAsia="Arial Unicode MS" w:cs="Times New Roman"/>
          <w:b/>
          <w:iCs/>
          <w:kern w:val="2"/>
          <w:szCs w:val="28"/>
          <w:lang w:eastAsia="ar-SA"/>
        </w:rPr>
        <w:lastRenderedPageBreak/>
        <w:t>ЗАКЛЮЧЕНИЕ</w:t>
      </w:r>
      <w:bookmarkEnd w:id="0"/>
    </w:p>
    <w:p w:rsidR="00D56ACA" w:rsidRDefault="00D56ACA" w:rsidP="00D56ACA">
      <w:pPr>
        <w:ind w:firstLine="567"/>
        <w:jc w:val="both"/>
        <w:rPr>
          <w:rFonts w:eastAsia="Calibri"/>
          <w:sz w:val="28"/>
          <w:szCs w:val="28"/>
        </w:rPr>
      </w:pPr>
    </w:p>
    <w:p w:rsidR="00D56ACA" w:rsidRDefault="00D56ACA" w:rsidP="00D56AC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Проведенное в данной работе исследование позволило сделать следующие выводы:</w:t>
      </w:r>
    </w:p>
    <w:p w:rsidR="00D56ACA" w:rsidRDefault="00D56ACA" w:rsidP="00D56ACA">
      <w:pPr>
        <w:pStyle w:val="We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</w:t>
      </w:r>
      <w:r w:rsidRPr="00E02410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E02410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е»</w:t>
      </w:r>
      <w:r w:rsidRPr="00E02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02410">
        <w:rPr>
          <w:rFonts w:ascii="Times New Roman" w:hAnsi="Times New Roman"/>
          <w:sz w:val="28"/>
          <w:szCs w:val="28"/>
        </w:rPr>
        <w:t xml:space="preserve"> совокупность законодательно (нормативно) определенных методов, инструментов, технологий, принципов и функций управления использование которых определенным образом и на основании имеющейся ресурсной базы позволяет системе органов государственной власти и местного самоуправления целенаправленно осуществлять прямое и опосредованное влияние на развитие общественных процессов и деятельность (а также на сознание и поведение) гражданина, с целью: реализации функций государства, отраженных в Конституции и законодательных актах; обеспечение достижения целей государственной политики, выработанной политической системой и закрепленной законодательно.</w:t>
      </w:r>
    </w:p>
    <w:p w:rsidR="00D56ACA" w:rsidRDefault="00D56ACA" w:rsidP="00D56ACA"/>
    <w:p w:rsidR="00D56ACA" w:rsidRDefault="00D56ACA">
      <w:pPr>
        <w:spacing w:after="160" w:line="259" w:lineRule="auto"/>
      </w:pPr>
      <w:r>
        <w:br w:type="page"/>
      </w:r>
    </w:p>
    <w:p w:rsidR="00D56ACA" w:rsidRPr="008A1128" w:rsidRDefault="00D56ACA" w:rsidP="00D56ACA">
      <w:pPr>
        <w:pStyle w:val="1"/>
        <w:ind w:firstLine="709"/>
        <w:jc w:val="both"/>
        <w:rPr>
          <w:rFonts w:eastAsia="Arial Unicode MS" w:cs="Times New Roman"/>
          <w:b/>
          <w:iCs/>
          <w:kern w:val="2"/>
          <w:szCs w:val="28"/>
          <w:lang w:eastAsia="ar-SA"/>
        </w:rPr>
      </w:pPr>
      <w:bookmarkStart w:id="1" w:name="_Toc105053147"/>
      <w:r w:rsidRPr="008A1128">
        <w:rPr>
          <w:rFonts w:eastAsia="Arial Unicode MS" w:cs="Times New Roman"/>
          <w:b/>
          <w:iCs/>
          <w:kern w:val="2"/>
          <w:szCs w:val="28"/>
          <w:lang w:eastAsia="ar-SA"/>
        </w:rPr>
        <w:lastRenderedPageBreak/>
        <w:t>СПИСОК ИСПОЛЬЗОВАННЫХ ИСТОЧНИКОВ</w:t>
      </w:r>
      <w:bookmarkEnd w:id="1"/>
    </w:p>
    <w:p w:rsidR="00D56ACA" w:rsidRDefault="00D56ACA" w:rsidP="00D56ACA">
      <w:pPr>
        <w:pStyle w:val="We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ACA" w:rsidRPr="00D866C2" w:rsidRDefault="00D56ACA" w:rsidP="00D56ACA">
      <w:pPr>
        <w:pStyle w:val="Web"/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6C2">
        <w:rPr>
          <w:rFonts w:ascii="Times New Roman" w:hAnsi="Times New Roman"/>
          <w:sz w:val="28"/>
          <w:szCs w:val="28"/>
        </w:rPr>
        <w:t xml:space="preserve">Мухтарова К. С., </w:t>
      </w:r>
      <w:proofErr w:type="spellStart"/>
      <w:r w:rsidRPr="00D866C2">
        <w:rPr>
          <w:rFonts w:ascii="Times New Roman" w:hAnsi="Times New Roman"/>
          <w:sz w:val="28"/>
          <w:szCs w:val="28"/>
        </w:rPr>
        <w:t>Сансызбаева</w:t>
      </w:r>
      <w:proofErr w:type="spellEnd"/>
      <w:r w:rsidRPr="00D866C2">
        <w:rPr>
          <w:rFonts w:ascii="Times New Roman" w:hAnsi="Times New Roman"/>
          <w:sz w:val="28"/>
          <w:szCs w:val="28"/>
        </w:rPr>
        <w:t xml:space="preserve"> Г. Н., </w:t>
      </w:r>
      <w:proofErr w:type="spellStart"/>
      <w:r w:rsidRPr="00D866C2">
        <w:rPr>
          <w:rFonts w:ascii="Times New Roman" w:hAnsi="Times New Roman"/>
          <w:sz w:val="28"/>
          <w:szCs w:val="28"/>
        </w:rPr>
        <w:t>Аширбекова</w:t>
      </w:r>
      <w:proofErr w:type="spellEnd"/>
      <w:r w:rsidRPr="00D866C2">
        <w:rPr>
          <w:rFonts w:ascii="Times New Roman" w:hAnsi="Times New Roman"/>
          <w:sz w:val="28"/>
          <w:szCs w:val="28"/>
        </w:rPr>
        <w:t xml:space="preserve"> Л. Ж. Теория государственного управления: учебное пособие / - </w:t>
      </w:r>
      <w:proofErr w:type="gramStart"/>
      <w:r w:rsidRPr="00D866C2">
        <w:rPr>
          <w:rFonts w:ascii="Times New Roman" w:hAnsi="Times New Roman"/>
          <w:sz w:val="28"/>
          <w:szCs w:val="28"/>
        </w:rPr>
        <w:t>Алматы :</w:t>
      </w:r>
      <w:proofErr w:type="gramEnd"/>
      <w:r w:rsidRPr="00D86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6C2">
        <w:rPr>
          <w:rFonts w:ascii="Times New Roman" w:hAnsi="Times New Roman"/>
          <w:sz w:val="28"/>
          <w:szCs w:val="28"/>
        </w:rPr>
        <w:t>Қазақ</w:t>
      </w:r>
      <w:proofErr w:type="spellEnd"/>
      <w:r w:rsidRPr="00D86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6C2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D866C2">
        <w:rPr>
          <w:rFonts w:ascii="Times New Roman" w:hAnsi="Times New Roman"/>
          <w:sz w:val="28"/>
          <w:szCs w:val="28"/>
        </w:rPr>
        <w:t>, 2015. - 318 с.</w:t>
      </w:r>
    </w:p>
    <w:p w:rsidR="00D56ACA" w:rsidRDefault="00D56ACA" w:rsidP="00D56ACA">
      <w:pPr>
        <w:pStyle w:val="Web"/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B4D">
        <w:rPr>
          <w:rFonts w:ascii="Times New Roman" w:hAnsi="Times New Roman"/>
          <w:sz w:val="28"/>
          <w:szCs w:val="28"/>
        </w:rPr>
        <w:t>Атаманчук</w:t>
      </w:r>
      <w:proofErr w:type="spellEnd"/>
      <w:r w:rsidRPr="00136B4D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.</w:t>
      </w:r>
      <w:r w:rsidRPr="00136B4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 Те</w:t>
      </w:r>
      <w:r w:rsidRPr="00136B4D">
        <w:rPr>
          <w:rFonts w:ascii="Times New Roman" w:hAnsi="Times New Roman"/>
          <w:sz w:val="28"/>
          <w:szCs w:val="28"/>
        </w:rPr>
        <w:t xml:space="preserve">ория государственного </w:t>
      </w:r>
      <w:proofErr w:type="gramStart"/>
      <w:r w:rsidRPr="00136B4D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136B4D">
        <w:rPr>
          <w:rFonts w:ascii="Times New Roman" w:hAnsi="Times New Roman"/>
          <w:sz w:val="28"/>
          <w:szCs w:val="28"/>
        </w:rPr>
        <w:t xml:space="preserve"> учебник / Г.В. </w:t>
      </w:r>
      <w:proofErr w:type="spellStart"/>
      <w:r w:rsidRPr="00136B4D">
        <w:rPr>
          <w:rFonts w:ascii="Times New Roman" w:hAnsi="Times New Roman"/>
          <w:sz w:val="28"/>
          <w:szCs w:val="28"/>
        </w:rPr>
        <w:t>Атаманчук</w:t>
      </w:r>
      <w:proofErr w:type="spellEnd"/>
      <w:r w:rsidRPr="00136B4D">
        <w:rPr>
          <w:rFonts w:ascii="Times New Roman" w:hAnsi="Times New Roman"/>
          <w:sz w:val="28"/>
          <w:szCs w:val="28"/>
        </w:rPr>
        <w:t>. — 3-є изд., стер. — М.: Издательство «Омега-Л», 201</w:t>
      </w:r>
      <w:r>
        <w:rPr>
          <w:rFonts w:ascii="Times New Roman" w:hAnsi="Times New Roman"/>
          <w:sz w:val="28"/>
          <w:szCs w:val="28"/>
        </w:rPr>
        <w:t>6</w:t>
      </w:r>
      <w:r w:rsidRPr="00136B4D">
        <w:rPr>
          <w:rFonts w:ascii="Times New Roman" w:hAnsi="Times New Roman"/>
          <w:sz w:val="28"/>
          <w:szCs w:val="28"/>
        </w:rPr>
        <w:t xml:space="preserve">. — 525 с. </w:t>
      </w:r>
    </w:p>
    <w:p w:rsidR="00D56ACA" w:rsidRPr="00E26F60" w:rsidRDefault="00D56ACA" w:rsidP="00D56ACA">
      <w:pPr>
        <w:pStyle w:val="Web"/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6F60">
        <w:rPr>
          <w:rFonts w:ascii="Times New Roman" w:hAnsi="Times New Roman"/>
          <w:sz w:val="28"/>
          <w:szCs w:val="28"/>
        </w:rPr>
        <w:t>Aймaгaмбетoв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Е.Б., </w:t>
      </w:r>
      <w:proofErr w:type="spellStart"/>
      <w:r w:rsidRPr="00E26F60">
        <w:rPr>
          <w:rFonts w:ascii="Times New Roman" w:hAnsi="Times New Roman"/>
          <w:sz w:val="28"/>
          <w:szCs w:val="28"/>
        </w:rPr>
        <w:t>Жетписбaевa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 w:rsidRPr="00E26F60">
        <w:rPr>
          <w:rFonts w:ascii="Times New Roman" w:hAnsi="Times New Roman"/>
          <w:sz w:val="28"/>
          <w:szCs w:val="28"/>
        </w:rPr>
        <w:t>Мусaтaевa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A.A. </w:t>
      </w:r>
      <w:proofErr w:type="spellStart"/>
      <w:r w:rsidRPr="00E26F60">
        <w:rPr>
          <w:rFonts w:ascii="Times New Roman" w:hAnsi="Times New Roman"/>
          <w:sz w:val="28"/>
          <w:szCs w:val="28"/>
        </w:rPr>
        <w:t>Теoрия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26F60">
        <w:rPr>
          <w:rFonts w:ascii="Times New Roman" w:hAnsi="Times New Roman"/>
          <w:sz w:val="28"/>
          <w:szCs w:val="28"/>
        </w:rPr>
        <w:t>прaктикa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F60">
        <w:rPr>
          <w:rFonts w:ascii="Times New Roman" w:hAnsi="Times New Roman"/>
          <w:sz w:val="28"/>
          <w:szCs w:val="28"/>
        </w:rPr>
        <w:t>гoсудaрственнoгo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F60">
        <w:rPr>
          <w:rFonts w:ascii="Times New Roman" w:hAnsi="Times New Roman"/>
          <w:sz w:val="28"/>
          <w:szCs w:val="28"/>
        </w:rPr>
        <w:t>упрaвления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26F60">
        <w:rPr>
          <w:rFonts w:ascii="Times New Roman" w:hAnsi="Times New Roman"/>
          <w:sz w:val="28"/>
          <w:szCs w:val="28"/>
        </w:rPr>
        <w:t>Учебнoе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F60">
        <w:rPr>
          <w:rFonts w:ascii="Times New Roman" w:hAnsi="Times New Roman"/>
          <w:sz w:val="28"/>
          <w:szCs w:val="28"/>
        </w:rPr>
        <w:t>пoсoбие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26F60">
        <w:rPr>
          <w:rFonts w:ascii="Times New Roman" w:hAnsi="Times New Roman"/>
          <w:sz w:val="28"/>
          <w:szCs w:val="28"/>
        </w:rPr>
        <w:t>Кaрaгaндинский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F60">
        <w:rPr>
          <w:rFonts w:ascii="Times New Roman" w:hAnsi="Times New Roman"/>
          <w:sz w:val="28"/>
          <w:szCs w:val="28"/>
        </w:rPr>
        <w:t>экoнoмический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университет </w:t>
      </w:r>
      <w:proofErr w:type="spellStart"/>
      <w:r w:rsidRPr="00E26F60">
        <w:rPr>
          <w:rFonts w:ascii="Times New Roman" w:hAnsi="Times New Roman"/>
          <w:sz w:val="28"/>
          <w:szCs w:val="28"/>
        </w:rPr>
        <w:t>Кaзпoтребсoюзa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6F60">
        <w:rPr>
          <w:rFonts w:ascii="Times New Roman" w:hAnsi="Times New Roman"/>
          <w:sz w:val="28"/>
          <w:szCs w:val="28"/>
        </w:rPr>
        <w:t>Кaрaгaндa</w:t>
      </w:r>
      <w:proofErr w:type="spellEnd"/>
      <w:r w:rsidRPr="00E26F60">
        <w:rPr>
          <w:rFonts w:ascii="Times New Roman" w:hAnsi="Times New Roman"/>
          <w:sz w:val="28"/>
          <w:szCs w:val="28"/>
        </w:rPr>
        <w:t>, 2020. - 244 с.</w:t>
      </w:r>
    </w:p>
    <w:p w:rsidR="00D56ACA" w:rsidRPr="00E26F60" w:rsidRDefault="00D56ACA" w:rsidP="00D56ACA">
      <w:pPr>
        <w:pStyle w:val="Web"/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6F60">
        <w:rPr>
          <w:rFonts w:ascii="Times New Roman" w:hAnsi="Times New Roman"/>
          <w:sz w:val="28"/>
          <w:szCs w:val="28"/>
        </w:rPr>
        <w:t>Жетписбаева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 w:rsidRPr="00E26F60">
        <w:rPr>
          <w:rFonts w:ascii="Times New Roman" w:hAnsi="Times New Roman"/>
          <w:sz w:val="28"/>
          <w:szCs w:val="28"/>
        </w:rPr>
        <w:t>Мусатаева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E26F60">
        <w:rPr>
          <w:rFonts w:ascii="Times New Roman" w:hAnsi="Times New Roman"/>
          <w:sz w:val="28"/>
          <w:szCs w:val="28"/>
        </w:rPr>
        <w:t>Гимранова</w:t>
      </w:r>
      <w:proofErr w:type="spellEnd"/>
      <w:r w:rsidRPr="00E26F60">
        <w:rPr>
          <w:rFonts w:ascii="Times New Roman" w:hAnsi="Times New Roman"/>
          <w:sz w:val="28"/>
          <w:szCs w:val="28"/>
        </w:rPr>
        <w:t xml:space="preserve"> Г.И. Основы организации местного управления и самоуправления: Учебное пособие - Карагандинский экономический университет </w:t>
      </w:r>
      <w:proofErr w:type="spellStart"/>
      <w:r w:rsidRPr="00E26F60">
        <w:rPr>
          <w:rFonts w:ascii="Times New Roman" w:hAnsi="Times New Roman"/>
          <w:sz w:val="28"/>
          <w:szCs w:val="28"/>
        </w:rPr>
        <w:t>Казпотребсоюза</w:t>
      </w:r>
      <w:proofErr w:type="spellEnd"/>
      <w:r w:rsidRPr="00E26F60">
        <w:rPr>
          <w:rFonts w:ascii="Times New Roman" w:hAnsi="Times New Roman"/>
          <w:sz w:val="28"/>
          <w:szCs w:val="28"/>
        </w:rPr>
        <w:t>. Караганда, 2018. - 128 с.</w:t>
      </w:r>
    </w:p>
    <w:p w:rsidR="00D56ACA" w:rsidRPr="00E26F60" w:rsidRDefault="00D56ACA" w:rsidP="00D56ACA">
      <w:pPr>
        <w:pStyle w:val="Web"/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F60">
        <w:rPr>
          <w:rFonts w:ascii="Times New Roman" w:hAnsi="Times New Roman"/>
          <w:sz w:val="28"/>
          <w:szCs w:val="28"/>
        </w:rPr>
        <w:t xml:space="preserve">Калиев И. А., Нефедова Н. </w:t>
      </w:r>
      <w:proofErr w:type="gramStart"/>
      <w:r w:rsidRPr="00E26F60">
        <w:rPr>
          <w:rFonts w:ascii="Times New Roman" w:hAnsi="Times New Roman"/>
          <w:sz w:val="28"/>
          <w:szCs w:val="28"/>
        </w:rPr>
        <w:t>В..</w:t>
      </w:r>
      <w:proofErr w:type="gramEnd"/>
      <w:r w:rsidRPr="00E26F60">
        <w:rPr>
          <w:rFonts w:ascii="Times New Roman" w:hAnsi="Times New Roman"/>
          <w:sz w:val="28"/>
          <w:szCs w:val="28"/>
        </w:rPr>
        <w:t xml:space="preserve"> Государственная политика. Учебное пособие - </w:t>
      </w:r>
      <w:proofErr w:type="gramStart"/>
      <w:r w:rsidRPr="00E26F60">
        <w:rPr>
          <w:rFonts w:ascii="Times New Roman" w:hAnsi="Times New Roman"/>
          <w:sz w:val="28"/>
          <w:szCs w:val="28"/>
        </w:rPr>
        <w:t>Павлодар :</w:t>
      </w:r>
      <w:proofErr w:type="gramEnd"/>
      <w:r w:rsidRPr="00E26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F60">
        <w:rPr>
          <w:rFonts w:ascii="Times New Roman" w:hAnsi="Times New Roman"/>
          <w:sz w:val="28"/>
          <w:szCs w:val="28"/>
        </w:rPr>
        <w:t>Кереку</w:t>
      </w:r>
      <w:proofErr w:type="spellEnd"/>
      <w:r w:rsidRPr="00E26F60">
        <w:rPr>
          <w:rFonts w:ascii="Times New Roman" w:hAnsi="Times New Roman"/>
          <w:sz w:val="28"/>
          <w:szCs w:val="28"/>
        </w:rPr>
        <w:t>. 2016 -78 с.</w:t>
      </w:r>
    </w:p>
    <w:p w:rsidR="00D56ACA" w:rsidRDefault="00D56ACA" w:rsidP="00D56ACA">
      <w:bookmarkStart w:id="2" w:name="_GoBack"/>
      <w:bookmarkEnd w:id="2"/>
    </w:p>
    <w:sectPr w:rsidR="00D5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94"/>
    <w:multiLevelType w:val="hybridMultilevel"/>
    <w:tmpl w:val="61569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41"/>
    <w:rsid w:val="009538EF"/>
    <w:rsid w:val="00D56ACA"/>
    <w:rsid w:val="00D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55D"/>
  <w15:chartTrackingRefBased/>
  <w15:docId w15:val="{1681A315-479E-46BD-873E-E0554E7E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C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56ACA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56ACA"/>
    <w:pPr>
      <w:spacing w:after="100"/>
    </w:pPr>
  </w:style>
  <w:style w:type="character" w:styleId="a3">
    <w:name w:val="Hyperlink"/>
    <w:basedOn w:val="a0"/>
    <w:uiPriority w:val="99"/>
    <w:unhideWhenUsed/>
    <w:rsid w:val="00D56A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AC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Web">
    <w:name w:val="Обычный (Web)"/>
    <w:basedOn w:val="a"/>
    <w:rsid w:val="00D56ACA"/>
    <w:pPr>
      <w:suppressAutoHyphens/>
      <w:spacing w:before="100" w:after="100"/>
    </w:pPr>
    <w:rPr>
      <w:rFonts w:ascii="Arial Unicode MS" w:eastAsia="Arial Unicode MS" w:hAnsi="Arial Unicode MS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2023-01-04T06:35:00Z</dcterms:created>
  <dcterms:modified xsi:type="dcterms:W3CDTF">2023-01-04T06:38:00Z</dcterms:modified>
</cp:coreProperties>
</file>