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E11" w:rsidRDefault="0010154D" w:rsidP="0010154D">
      <w:pPr>
        <w:jc w:val="center"/>
        <w:rPr>
          <w:rFonts w:ascii="Times New Roman" w:hAnsi="Times New Roman" w:cs="Times New Roman"/>
          <w:sz w:val="28"/>
          <w:szCs w:val="28"/>
        </w:rPr>
      </w:pPr>
      <w:proofErr w:type="spellStart"/>
      <w:r w:rsidRPr="0010154D">
        <w:rPr>
          <w:rFonts w:ascii="Times New Roman" w:hAnsi="Times New Roman" w:cs="Times New Roman"/>
          <w:sz w:val="28"/>
          <w:szCs w:val="28"/>
        </w:rPr>
        <w:t>Диссер</w:t>
      </w:r>
      <w:proofErr w:type="spellEnd"/>
      <w:r w:rsidRPr="0010154D">
        <w:rPr>
          <w:rFonts w:ascii="Times New Roman" w:hAnsi="Times New Roman" w:cs="Times New Roman"/>
          <w:sz w:val="28"/>
          <w:szCs w:val="28"/>
        </w:rPr>
        <w:t xml:space="preserve">_ </w:t>
      </w:r>
      <w:r w:rsidRPr="0010154D">
        <w:rPr>
          <w:rFonts w:ascii="Times New Roman" w:hAnsi="Times New Roman" w:cs="Times New Roman"/>
          <w:sz w:val="28"/>
          <w:szCs w:val="28"/>
        </w:rPr>
        <w:t>Проблемы проведения многофакторной оценки внутреннего состояния и внешней среды в процессе бизнес-планирования деятельности организации на примере АО</w:t>
      </w:r>
    </w:p>
    <w:p w:rsidR="0010154D" w:rsidRDefault="0010154D" w:rsidP="0010154D">
      <w:pPr>
        <w:jc w:val="center"/>
        <w:rPr>
          <w:rFonts w:ascii="Times New Roman" w:hAnsi="Times New Roman" w:cs="Times New Roman"/>
          <w:sz w:val="28"/>
          <w:szCs w:val="28"/>
        </w:rPr>
      </w:pPr>
      <w:r>
        <w:rPr>
          <w:rFonts w:ascii="Times New Roman" w:hAnsi="Times New Roman" w:cs="Times New Roman"/>
          <w:sz w:val="28"/>
          <w:szCs w:val="28"/>
        </w:rPr>
        <w:t>Стр_79</w:t>
      </w:r>
    </w:p>
    <w:sdt>
      <w:sdtPr>
        <w:rPr>
          <w:rFonts w:asciiTheme="minorHAnsi" w:eastAsiaTheme="minorHAnsi" w:hAnsiTheme="minorHAnsi" w:cstheme="minorBidi"/>
          <w:b w:val="0"/>
          <w:bCs w:val="0"/>
          <w:color w:val="auto"/>
          <w:sz w:val="22"/>
          <w:szCs w:val="22"/>
        </w:rPr>
        <w:id w:val="9740269"/>
        <w:docPartObj>
          <w:docPartGallery w:val="Table of Contents"/>
          <w:docPartUnique/>
        </w:docPartObj>
      </w:sdtPr>
      <w:sdtContent>
        <w:p w:rsidR="0010154D" w:rsidRDefault="0010154D" w:rsidP="0010154D">
          <w:pPr>
            <w:pStyle w:val="a3"/>
            <w:spacing w:before="0"/>
            <w:jc w:val="center"/>
            <w:rPr>
              <w:rFonts w:ascii="Times New Roman" w:hAnsi="Times New Roman" w:cs="Times New Roman"/>
              <w:color w:val="auto"/>
            </w:rPr>
          </w:pPr>
        </w:p>
        <w:p w:rsidR="0010154D" w:rsidRPr="005674AB" w:rsidRDefault="0010154D" w:rsidP="0010154D">
          <w:pPr>
            <w:spacing w:after="0" w:line="240" w:lineRule="auto"/>
            <w:ind w:firstLine="567"/>
            <w:jc w:val="both"/>
            <w:rPr>
              <w:rFonts w:ascii="Times New Roman" w:hAnsi="Times New Roman" w:cs="Times New Roman"/>
              <w:sz w:val="28"/>
            </w:rPr>
          </w:pPr>
        </w:p>
        <w:p w:rsidR="0010154D" w:rsidRPr="005674AB" w:rsidRDefault="0010154D" w:rsidP="0010154D">
          <w:pPr>
            <w:pStyle w:val="11"/>
            <w:tabs>
              <w:tab w:val="right" w:leader="dot" w:pos="9628"/>
            </w:tabs>
            <w:spacing w:after="0" w:line="240" w:lineRule="auto"/>
            <w:ind w:firstLine="567"/>
            <w:jc w:val="both"/>
            <w:rPr>
              <w:rFonts w:ascii="Times New Roman" w:hAnsi="Times New Roman" w:cs="Times New Roman"/>
              <w:noProof/>
              <w:sz w:val="28"/>
            </w:rPr>
          </w:pPr>
          <w:r w:rsidRPr="005674AB">
            <w:rPr>
              <w:rFonts w:ascii="Times New Roman" w:hAnsi="Times New Roman" w:cs="Times New Roman"/>
              <w:sz w:val="28"/>
            </w:rPr>
            <w:fldChar w:fldCharType="begin"/>
          </w:r>
          <w:r w:rsidRPr="005674AB">
            <w:rPr>
              <w:rFonts w:ascii="Times New Roman" w:hAnsi="Times New Roman" w:cs="Times New Roman"/>
              <w:sz w:val="28"/>
            </w:rPr>
            <w:instrText xml:space="preserve"> TOC \o "1-3" \h \z \u </w:instrText>
          </w:r>
          <w:r w:rsidRPr="005674AB">
            <w:rPr>
              <w:rFonts w:ascii="Times New Roman" w:hAnsi="Times New Roman" w:cs="Times New Roman"/>
              <w:sz w:val="28"/>
            </w:rPr>
            <w:fldChar w:fldCharType="separate"/>
          </w:r>
          <w:hyperlink w:anchor="_Toc20348541" w:history="1"/>
          <w:hyperlink w:anchor="_Toc20348543" w:history="1"/>
          <w:hyperlink w:anchor="_Toc20348544" w:history="1">
            <w:r w:rsidRPr="005674AB">
              <w:rPr>
                <w:rStyle w:val="a4"/>
                <w:rFonts w:ascii="Times New Roman" w:hAnsi="Times New Roman" w:cs="Times New Roman"/>
                <w:noProof/>
                <w:sz w:val="28"/>
              </w:rPr>
              <w:t>Введение</w:t>
            </w:r>
          </w:hyperlink>
        </w:p>
        <w:p w:rsidR="0010154D" w:rsidRDefault="0010154D" w:rsidP="0010154D">
          <w:pPr>
            <w:pStyle w:val="11"/>
            <w:tabs>
              <w:tab w:val="right" w:leader="dot" w:pos="9628"/>
            </w:tabs>
            <w:spacing w:after="0" w:line="240" w:lineRule="auto"/>
            <w:ind w:firstLine="567"/>
            <w:jc w:val="both"/>
            <w:rPr>
              <w:rStyle w:val="a4"/>
              <w:rFonts w:ascii="Times New Roman" w:hAnsi="Times New Roman" w:cs="Times New Roman"/>
              <w:noProof/>
              <w:sz w:val="28"/>
            </w:rPr>
          </w:pPr>
        </w:p>
        <w:p w:rsidR="0010154D" w:rsidRPr="005674AB" w:rsidRDefault="0010154D" w:rsidP="0010154D">
          <w:pPr>
            <w:pStyle w:val="11"/>
            <w:tabs>
              <w:tab w:val="right" w:leader="dot" w:pos="9628"/>
            </w:tabs>
            <w:spacing w:after="0" w:line="240" w:lineRule="auto"/>
            <w:ind w:firstLine="567"/>
            <w:jc w:val="both"/>
            <w:rPr>
              <w:rFonts w:ascii="Times New Roman" w:hAnsi="Times New Roman" w:cs="Times New Roman"/>
              <w:noProof/>
              <w:sz w:val="28"/>
            </w:rPr>
          </w:pPr>
          <w:hyperlink w:anchor="_Toc20348545" w:history="1">
            <w:r w:rsidRPr="005674AB">
              <w:rPr>
                <w:rStyle w:val="a4"/>
                <w:rFonts w:ascii="Times New Roman" w:hAnsi="Times New Roman" w:cs="Times New Roman"/>
                <w:noProof/>
                <w:sz w:val="28"/>
              </w:rPr>
              <w:t>1 Теоретические аспекты многофакторной оценки среды организации в процессе бизнес-планирования</w:t>
            </w:r>
          </w:hyperlink>
        </w:p>
        <w:p w:rsidR="0010154D" w:rsidRPr="005674AB" w:rsidRDefault="0010154D" w:rsidP="0010154D">
          <w:pPr>
            <w:pStyle w:val="2"/>
            <w:tabs>
              <w:tab w:val="right" w:leader="dot" w:pos="9628"/>
            </w:tabs>
            <w:spacing w:after="0" w:line="240" w:lineRule="auto"/>
            <w:ind w:left="0" w:firstLine="567"/>
            <w:jc w:val="both"/>
            <w:rPr>
              <w:rFonts w:ascii="Times New Roman" w:hAnsi="Times New Roman" w:cs="Times New Roman"/>
              <w:noProof/>
              <w:sz w:val="28"/>
            </w:rPr>
          </w:pPr>
          <w:hyperlink w:anchor="_Toc20348546" w:history="1">
            <w:r w:rsidRPr="005674AB">
              <w:rPr>
                <w:rStyle w:val="a4"/>
                <w:rFonts w:ascii="Times New Roman" w:hAnsi="Times New Roman" w:cs="Times New Roman"/>
                <w:noProof/>
                <w:sz w:val="28"/>
              </w:rPr>
              <w:t>1.1 Сущность и необходимость бизнес-планирования деятельности организации</w:t>
            </w:r>
          </w:hyperlink>
        </w:p>
        <w:p w:rsidR="0010154D" w:rsidRPr="005674AB" w:rsidRDefault="0010154D" w:rsidP="0010154D">
          <w:pPr>
            <w:pStyle w:val="2"/>
            <w:tabs>
              <w:tab w:val="right" w:leader="dot" w:pos="9628"/>
            </w:tabs>
            <w:spacing w:after="0" w:line="240" w:lineRule="auto"/>
            <w:ind w:left="0" w:firstLine="567"/>
            <w:jc w:val="both"/>
            <w:rPr>
              <w:rFonts w:ascii="Times New Roman" w:hAnsi="Times New Roman" w:cs="Times New Roman"/>
              <w:noProof/>
              <w:sz w:val="28"/>
            </w:rPr>
          </w:pPr>
          <w:hyperlink w:anchor="_Toc20348547" w:history="1">
            <w:r w:rsidRPr="005674AB">
              <w:rPr>
                <w:rStyle w:val="a4"/>
                <w:rFonts w:ascii="Times New Roman" w:hAnsi="Times New Roman" w:cs="Times New Roman"/>
                <w:noProof/>
                <w:sz w:val="28"/>
              </w:rPr>
              <w:t>1.2 Методики многофакторной оценки внутреннего состояния и внешней среды государственного сектора экономики</w:t>
            </w:r>
          </w:hyperlink>
        </w:p>
        <w:p w:rsidR="0010154D" w:rsidRDefault="0010154D" w:rsidP="0010154D">
          <w:pPr>
            <w:pStyle w:val="11"/>
            <w:tabs>
              <w:tab w:val="right" w:leader="dot" w:pos="9628"/>
            </w:tabs>
            <w:spacing w:after="0" w:line="240" w:lineRule="auto"/>
            <w:ind w:firstLine="567"/>
            <w:jc w:val="both"/>
            <w:rPr>
              <w:rStyle w:val="a4"/>
              <w:rFonts w:ascii="Times New Roman" w:hAnsi="Times New Roman" w:cs="Times New Roman"/>
              <w:noProof/>
              <w:sz w:val="28"/>
            </w:rPr>
          </w:pPr>
        </w:p>
        <w:p w:rsidR="0010154D" w:rsidRPr="005674AB" w:rsidRDefault="0010154D" w:rsidP="0010154D">
          <w:pPr>
            <w:pStyle w:val="11"/>
            <w:tabs>
              <w:tab w:val="right" w:leader="dot" w:pos="9628"/>
            </w:tabs>
            <w:spacing w:after="0" w:line="240" w:lineRule="auto"/>
            <w:ind w:firstLine="567"/>
            <w:jc w:val="both"/>
            <w:rPr>
              <w:rFonts w:ascii="Times New Roman" w:hAnsi="Times New Roman" w:cs="Times New Roman"/>
              <w:noProof/>
              <w:sz w:val="28"/>
            </w:rPr>
          </w:pPr>
          <w:hyperlink w:anchor="_Toc20348548" w:history="1">
            <w:r w:rsidRPr="005674AB">
              <w:rPr>
                <w:rStyle w:val="a4"/>
                <w:rFonts w:ascii="Times New Roman" w:hAnsi="Times New Roman" w:cs="Times New Roman"/>
                <w:noProof/>
                <w:sz w:val="28"/>
              </w:rPr>
              <w:t xml:space="preserve">2 Анализ оценки внутреннего состояния и внешней среды в процессе бизнес-планирования деятельности организации на примере АО </w:t>
            </w:r>
          </w:hyperlink>
        </w:p>
        <w:p w:rsidR="0010154D" w:rsidRPr="005674AB" w:rsidRDefault="0010154D" w:rsidP="0010154D">
          <w:pPr>
            <w:pStyle w:val="2"/>
            <w:tabs>
              <w:tab w:val="right" w:leader="dot" w:pos="9628"/>
            </w:tabs>
            <w:spacing w:after="0" w:line="240" w:lineRule="auto"/>
            <w:ind w:left="0" w:firstLine="567"/>
            <w:jc w:val="both"/>
            <w:rPr>
              <w:rFonts w:ascii="Times New Roman" w:hAnsi="Times New Roman" w:cs="Times New Roman"/>
              <w:noProof/>
              <w:sz w:val="28"/>
            </w:rPr>
          </w:pPr>
          <w:hyperlink w:anchor="_Toc20348549" w:history="1">
            <w:r w:rsidRPr="005674AB">
              <w:rPr>
                <w:rStyle w:val="a4"/>
                <w:rFonts w:ascii="Times New Roman" w:hAnsi="Times New Roman" w:cs="Times New Roman"/>
                <w:noProof/>
                <w:sz w:val="28"/>
              </w:rPr>
              <w:t xml:space="preserve">2.1 Характеристика бизнес-процессов </w:t>
            </w:r>
          </w:hyperlink>
        </w:p>
        <w:p w:rsidR="0010154D" w:rsidRPr="005674AB" w:rsidRDefault="0010154D" w:rsidP="0010154D">
          <w:pPr>
            <w:pStyle w:val="2"/>
            <w:tabs>
              <w:tab w:val="right" w:leader="dot" w:pos="9628"/>
            </w:tabs>
            <w:spacing w:after="0" w:line="240" w:lineRule="auto"/>
            <w:ind w:left="0" w:firstLine="567"/>
            <w:jc w:val="both"/>
            <w:rPr>
              <w:rFonts w:ascii="Times New Roman" w:hAnsi="Times New Roman" w:cs="Times New Roman"/>
              <w:noProof/>
              <w:sz w:val="28"/>
            </w:rPr>
          </w:pPr>
          <w:hyperlink w:anchor="_Toc20348550" w:history="1">
            <w:r w:rsidRPr="005674AB">
              <w:rPr>
                <w:rStyle w:val="a4"/>
                <w:rFonts w:ascii="Times New Roman" w:hAnsi="Times New Roman" w:cs="Times New Roman"/>
                <w:noProof/>
                <w:sz w:val="28"/>
              </w:rPr>
              <w:t xml:space="preserve">2.2 Многофакторная оценка внутреннего состояния и внешней среды АО </w:t>
            </w:r>
          </w:hyperlink>
        </w:p>
        <w:p w:rsidR="0010154D" w:rsidRPr="005674AB" w:rsidRDefault="0010154D" w:rsidP="0010154D">
          <w:pPr>
            <w:pStyle w:val="2"/>
            <w:tabs>
              <w:tab w:val="right" w:leader="dot" w:pos="9628"/>
            </w:tabs>
            <w:spacing w:after="0" w:line="240" w:lineRule="auto"/>
            <w:ind w:left="0" w:firstLine="567"/>
            <w:jc w:val="both"/>
            <w:rPr>
              <w:rFonts w:ascii="Times New Roman" w:hAnsi="Times New Roman" w:cs="Times New Roman"/>
              <w:noProof/>
              <w:sz w:val="28"/>
            </w:rPr>
          </w:pPr>
          <w:hyperlink w:anchor="_Toc20348551" w:history="1">
            <w:r w:rsidRPr="005674AB">
              <w:rPr>
                <w:rStyle w:val="a4"/>
                <w:rFonts w:ascii="Times New Roman" w:hAnsi="Times New Roman" w:cs="Times New Roman"/>
                <w:noProof/>
                <w:sz w:val="28"/>
              </w:rPr>
              <w:t>2.3 Проблемы деятельности АО выявленные по результатам оценки</w:t>
            </w:r>
          </w:hyperlink>
        </w:p>
        <w:p w:rsidR="0010154D" w:rsidRDefault="0010154D" w:rsidP="0010154D">
          <w:pPr>
            <w:pStyle w:val="11"/>
            <w:tabs>
              <w:tab w:val="right" w:leader="dot" w:pos="9628"/>
            </w:tabs>
            <w:spacing w:after="0" w:line="240" w:lineRule="auto"/>
            <w:ind w:firstLine="567"/>
            <w:jc w:val="both"/>
            <w:rPr>
              <w:rStyle w:val="a4"/>
              <w:rFonts w:ascii="Times New Roman" w:hAnsi="Times New Roman" w:cs="Times New Roman"/>
              <w:noProof/>
              <w:sz w:val="28"/>
            </w:rPr>
          </w:pPr>
        </w:p>
        <w:p w:rsidR="0010154D" w:rsidRPr="005674AB" w:rsidRDefault="0010154D" w:rsidP="0010154D">
          <w:pPr>
            <w:pStyle w:val="11"/>
            <w:tabs>
              <w:tab w:val="right" w:leader="dot" w:pos="9628"/>
            </w:tabs>
            <w:spacing w:after="0" w:line="240" w:lineRule="auto"/>
            <w:ind w:firstLine="567"/>
            <w:jc w:val="both"/>
            <w:rPr>
              <w:rFonts w:ascii="Times New Roman" w:hAnsi="Times New Roman" w:cs="Times New Roman"/>
              <w:noProof/>
              <w:sz w:val="28"/>
            </w:rPr>
          </w:pPr>
          <w:hyperlink w:anchor="_Toc20348552" w:history="1">
            <w:r w:rsidRPr="005674AB">
              <w:rPr>
                <w:rStyle w:val="a4"/>
                <w:rFonts w:ascii="Times New Roman" w:hAnsi="Times New Roman" w:cs="Times New Roman"/>
                <w:noProof/>
                <w:sz w:val="28"/>
              </w:rPr>
              <w:t>3 Проблемы и направления оптимизации проведения многофакторной оценки внутреннего состояния и внешней среды в процессе бизнес-планирования деятельности организации.</w:t>
            </w:r>
          </w:hyperlink>
          <w:r w:rsidRPr="005674AB">
            <w:rPr>
              <w:rFonts w:ascii="Times New Roman" w:hAnsi="Times New Roman" w:cs="Times New Roman"/>
              <w:noProof/>
              <w:sz w:val="28"/>
            </w:rPr>
            <w:t xml:space="preserve"> </w:t>
          </w:r>
        </w:p>
        <w:p w:rsidR="0010154D" w:rsidRPr="005674AB" w:rsidRDefault="0010154D" w:rsidP="0010154D">
          <w:pPr>
            <w:pStyle w:val="2"/>
            <w:tabs>
              <w:tab w:val="right" w:leader="dot" w:pos="9628"/>
            </w:tabs>
            <w:spacing w:after="0" w:line="240" w:lineRule="auto"/>
            <w:ind w:left="0" w:firstLine="567"/>
            <w:jc w:val="both"/>
            <w:rPr>
              <w:rFonts w:ascii="Times New Roman" w:hAnsi="Times New Roman" w:cs="Times New Roman"/>
              <w:noProof/>
              <w:sz w:val="28"/>
            </w:rPr>
          </w:pPr>
          <w:hyperlink w:anchor="_Toc20348553" w:history="1">
            <w:r w:rsidRPr="005674AB">
              <w:rPr>
                <w:rStyle w:val="a4"/>
                <w:rFonts w:ascii="Times New Roman" w:hAnsi="Times New Roman" w:cs="Times New Roman"/>
                <w:noProof/>
                <w:sz w:val="28"/>
              </w:rPr>
              <w:t>3.1 Казахстанский опыт многофакторной оценки внутренней и внешней среды организации государственного сектора экономики</w:t>
            </w:r>
          </w:hyperlink>
        </w:p>
        <w:p w:rsidR="0010154D" w:rsidRPr="005674AB" w:rsidRDefault="0010154D" w:rsidP="0010154D">
          <w:pPr>
            <w:pStyle w:val="2"/>
            <w:tabs>
              <w:tab w:val="right" w:leader="dot" w:pos="9628"/>
            </w:tabs>
            <w:spacing w:after="0" w:line="240" w:lineRule="auto"/>
            <w:ind w:left="0" w:firstLine="567"/>
            <w:jc w:val="both"/>
            <w:rPr>
              <w:rFonts w:ascii="Times New Roman" w:hAnsi="Times New Roman" w:cs="Times New Roman"/>
              <w:noProof/>
              <w:sz w:val="28"/>
            </w:rPr>
          </w:pPr>
          <w:hyperlink w:anchor="_Toc20348554" w:history="1">
            <w:r w:rsidRPr="005674AB">
              <w:rPr>
                <w:rStyle w:val="a4"/>
                <w:rFonts w:ascii="Times New Roman" w:hAnsi="Times New Roman" w:cs="Times New Roman"/>
                <w:noProof/>
                <w:sz w:val="28"/>
              </w:rPr>
              <w:t xml:space="preserve">3.2 Модель оптимизации многофакторной оценки внутреннего состояния и внешней среды в процессе бизнес-планирования деятельности АО </w:t>
            </w:r>
          </w:hyperlink>
        </w:p>
        <w:p w:rsidR="0010154D" w:rsidRDefault="0010154D" w:rsidP="0010154D">
          <w:pPr>
            <w:pStyle w:val="11"/>
            <w:tabs>
              <w:tab w:val="right" w:leader="dot" w:pos="9628"/>
            </w:tabs>
            <w:spacing w:after="0" w:line="240" w:lineRule="auto"/>
            <w:ind w:firstLine="567"/>
            <w:jc w:val="both"/>
            <w:rPr>
              <w:rStyle w:val="a4"/>
              <w:rFonts w:ascii="Times New Roman" w:hAnsi="Times New Roman" w:cs="Times New Roman"/>
              <w:noProof/>
              <w:sz w:val="28"/>
            </w:rPr>
          </w:pPr>
        </w:p>
        <w:p w:rsidR="0010154D" w:rsidRPr="005674AB" w:rsidRDefault="0010154D" w:rsidP="0010154D">
          <w:pPr>
            <w:pStyle w:val="11"/>
            <w:tabs>
              <w:tab w:val="right" w:leader="dot" w:pos="9628"/>
            </w:tabs>
            <w:spacing w:after="0" w:line="240" w:lineRule="auto"/>
            <w:ind w:firstLine="567"/>
            <w:jc w:val="both"/>
            <w:rPr>
              <w:rFonts w:ascii="Times New Roman" w:hAnsi="Times New Roman" w:cs="Times New Roman"/>
              <w:noProof/>
              <w:sz w:val="28"/>
            </w:rPr>
          </w:pPr>
          <w:hyperlink w:anchor="_Toc20348555" w:history="1">
            <w:r w:rsidRPr="005674AB">
              <w:rPr>
                <w:rStyle w:val="a4"/>
                <w:rFonts w:ascii="Times New Roman" w:hAnsi="Times New Roman" w:cs="Times New Roman"/>
                <w:noProof/>
                <w:sz w:val="28"/>
              </w:rPr>
              <w:t>Заключение</w:t>
            </w:r>
          </w:hyperlink>
        </w:p>
        <w:p w:rsidR="0010154D" w:rsidRDefault="0010154D" w:rsidP="0010154D">
          <w:pPr>
            <w:pStyle w:val="11"/>
            <w:tabs>
              <w:tab w:val="right" w:leader="dot" w:pos="9628"/>
            </w:tabs>
            <w:spacing w:after="0" w:line="240" w:lineRule="auto"/>
            <w:ind w:firstLine="567"/>
            <w:jc w:val="both"/>
            <w:rPr>
              <w:rStyle w:val="a4"/>
              <w:rFonts w:ascii="Times New Roman" w:hAnsi="Times New Roman" w:cs="Times New Roman"/>
              <w:noProof/>
              <w:sz w:val="28"/>
            </w:rPr>
          </w:pPr>
        </w:p>
        <w:p w:rsidR="0010154D" w:rsidRPr="005674AB" w:rsidRDefault="0010154D" w:rsidP="0010154D">
          <w:pPr>
            <w:pStyle w:val="11"/>
            <w:tabs>
              <w:tab w:val="right" w:leader="dot" w:pos="9628"/>
            </w:tabs>
            <w:spacing w:after="0" w:line="240" w:lineRule="auto"/>
            <w:ind w:firstLine="567"/>
            <w:jc w:val="both"/>
            <w:rPr>
              <w:rFonts w:ascii="Times New Roman" w:hAnsi="Times New Roman" w:cs="Times New Roman"/>
              <w:noProof/>
              <w:sz w:val="28"/>
            </w:rPr>
          </w:pPr>
          <w:hyperlink w:anchor="_Toc20348556" w:history="1">
            <w:r w:rsidRPr="005674AB">
              <w:rPr>
                <w:rStyle w:val="a4"/>
                <w:rFonts w:ascii="Times New Roman" w:hAnsi="Times New Roman" w:cs="Times New Roman"/>
                <w:noProof/>
                <w:sz w:val="28"/>
              </w:rPr>
              <w:t>Список использованных источников</w:t>
            </w:r>
          </w:hyperlink>
        </w:p>
        <w:p w:rsidR="0010154D" w:rsidRDefault="0010154D" w:rsidP="0010154D">
          <w:pPr>
            <w:spacing w:after="0" w:line="240" w:lineRule="auto"/>
            <w:ind w:firstLine="567"/>
            <w:jc w:val="both"/>
          </w:pPr>
          <w:r w:rsidRPr="005674AB">
            <w:rPr>
              <w:rFonts w:ascii="Times New Roman" w:hAnsi="Times New Roman" w:cs="Times New Roman"/>
              <w:sz w:val="28"/>
            </w:rPr>
            <w:fldChar w:fldCharType="end"/>
          </w:r>
        </w:p>
      </w:sdtContent>
    </w:sdt>
    <w:p w:rsidR="0010154D" w:rsidRDefault="0010154D">
      <w:pPr>
        <w:rPr>
          <w:rFonts w:ascii="Times New Roman" w:hAnsi="Times New Roman" w:cs="Times New Roman"/>
          <w:sz w:val="28"/>
          <w:szCs w:val="28"/>
        </w:rPr>
      </w:pPr>
      <w:r>
        <w:rPr>
          <w:rFonts w:ascii="Times New Roman" w:hAnsi="Times New Roman" w:cs="Times New Roman"/>
          <w:sz w:val="28"/>
          <w:szCs w:val="28"/>
        </w:rPr>
        <w:br w:type="page"/>
      </w:r>
    </w:p>
    <w:p w:rsidR="0010154D" w:rsidRPr="00513483" w:rsidRDefault="0010154D" w:rsidP="0010154D">
      <w:pPr>
        <w:pStyle w:val="1"/>
        <w:widowControl w:val="0"/>
        <w:spacing w:before="0" w:line="240" w:lineRule="auto"/>
        <w:jc w:val="center"/>
        <w:rPr>
          <w:rFonts w:ascii="Times New Roman" w:hAnsi="Times New Roman" w:cs="Times New Roman"/>
          <w:color w:val="auto"/>
        </w:rPr>
      </w:pPr>
      <w:bookmarkStart w:id="0" w:name="_Toc20348555"/>
      <w:r w:rsidRPr="00513483">
        <w:rPr>
          <w:rFonts w:ascii="Times New Roman" w:hAnsi="Times New Roman" w:cs="Times New Roman"/>
          <w:color w:val="auto"/>
        </w:rPr>
        <w:lastRenderedPageBreak/>
        <w:t>Заключение</w:t>
      </w:r>
      <w:bookmarkEnd w:id="0"/>
    </w:p>
    <w:p w:rsidR="0010154D" w:rsidRDefault="0010154D" w:rsidP="0010154D">
      <w:pPr>
        <w:widowControl w:val="0"/>
        <w:spacing w:after="0" w:line="240" w:lineRule="auto"/>
        <w:ind w:firstLine="567"/>
        <w:jc w:val="both"/>
        <w:rPr>
          <w:rFonts w:ascii="Times New Roman" w:hAnsi="Times New Roman" w:cs="Times New Roman"/>
          <w:sz w:val="28"/>
          <w:szCs w:val="28"/>
        </w:rPr>
      </w:pPr>
    </w:p>
    <w:p w:rsidR="0010154D" w:rsidRDefault="0010154D" w:rsidP="0010154D">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Проведенное диссертационное исследование позволило сформулировать ряд теоретических и практических выводов, а именно:</w:t>
      </w:r>
    </w:p>
    <w:p w:rsidR="0010154D" w:rsidRPr="00EF7ED5" w:rsidRDefault="0010154D" w:rsidP="0010154D">
      <w:pPr>
        <w:pStyle w:val="a5"/>
        <w:widowControl w:val="0"/>
        <w:spacing w:before="0" w:beforeAutospacing="0" w:after="0" w:afterAutospacing="0"/>
        <w:ind w:firstLine="567"/>
        <w:jc w:val="both"/>
        <w:rPr>
          <w:sz w:val="28"/>
          <w:szCs w:val="28"/>
        </w:rPr>
      </w:pPr>
      <w:r>
        <w:rPr>
          <w:sz w:val="28"/>
          <w:szCs w:val="28"/>
        </w:rPr>
        <w:t xml:space="preserve">1) Обзор взглядов ведущих специалистов в области бизнес-планирования и оценки внешней и внутренней среды государственного предприятия определил, что </w:t>
      </w:r>
      <w:r w:rsidRPr="00D2396A">
        <w:rPr>
          <w:sz w:val="28"/>
          <w:szCs w:val="28"/>
        </w:rPr>
        <w:t xml:space="preserve">бизнес-план можно представить как модель развития бизнеса на предстоящий период, в котором сформулированы стратегия, ключевые цели и </w:t>
      </w:r>
      <w:r w:rsidRPr="00EF7ED5">
        <w:rPr>
          <w:sz w:val="28"/>
          <w:szCs w:val="28"/>
        </w:rPr>
        <w:t xml:space="preserve">задачи, направления и география хозяйственной деятельности, определены ценовая политика, структура и объем рынка, условия работы с поставщиками и подрядчиками, логистики, страхования, факторы, влияющие на уровень доходов и издержек по группе товаров или услуг, являющихся предметом деятельности организации </w:t>
      </w:r>
    </w:p>
    <w:p w:rsidR="0010154D" w:rsidRDefault="0010154D">
      <w:pPr>
        <w:rPr>
          <w:rFonts w:ascii="Times New Roman" w:hAnsi="Times New Roman" w:cs="Times New Roman"/>
          <w:sz w:val="28"/>
          <w:szCs w:val="28"/>
        </w:rPr>
      </w:pPr>
      <w:r>
        <w:rPr>
          <w:rFonts w:ascii="Times New Roman" w:hAnsi="Times New Roman" w:cs="Times New Roman"/>
          <w:sz w:val="28"/>
          <w:szCs w:val="28"/>
        </w:rPr>
        <w:br w:type="page"/>
      </w:r>
    </w:p>
    <w:p w:rsidR="0010154D" w:rsidRPr="00305CB1" w:rsidRDefault="0010154D" w:rsidP="0010154D">
      <w:pPr>
        <w:pStyle w:val="1"/>
        <w:spacing w:before="0"/>
        <w:jc w:val="center"/>
        <w:rPr>
          <w:rFonts w:ascii="Times New Roman" w:hAnsi="Times New Roman" w:cs="Times New Roman"/>
          <w:color w:val="auto"/>
        </w:rPr>
      </w:pPr>
      <w:bookmarkStart w:id="1" w:name="_Toc20348556"/>
      <w:r w:rsidRPr="00305CB1">
        <w:rPr>
          <w:rFonts w:ascii="Times New Roman" w:hAnsi="Times New Roman" w:cs="Times New Roman"/>
          <w:color w:val="auto"/>
        </w:rPr>
        <w:lastRenderedPageBreak/>
        <w:t>Список использованных источников</w:t>
      </w:r>
      <w:bookmarkEnd w:id="1"/>
    </w:p>
    <w:p w:rsidR="0010154D" w:rsidRPr="00305CB1" w:rsidRDefault="0010154D" w:rsidP="0010154D">
      <w:pPr>
        <w:widowControl w:val="0"/>
        <w:spacing w:after="0" w:line="240" w:lineRule="auto"/>
        <w:ind w:firstLine="567"/>
        <w:jc w:val="both"/>
        <w:rPr>
          <w:rFonts w:ascii="Times New Roman" w:hAnsi="Times New Roman" w:cs="Times New Roman"/>
          <w:sz w:val="28"/>
          <w:szCs w:val="28"/>
        </w:rPr>
      </w:pPr>
    </w:p>
    <w:p w:rsidR="0010154D" w:rsidRPr="00305CB1" w:rsidRDefault="0010154D" w:rsidP="0010154D">
      <w:pPr>
        <w:widowControl w:val="0"/>
        <w:spacing w:after="0" w:line="240" w:lineRule="auto"/>
        <w:ind w:firstLine="567"/>
        <w:jc w:val="both"/>
        <w:rPr>
          <w:rFonts w:ascii="Times New Roman" w:hAnsi="Times New Roman" w:cs="Times New Roman"/>
          <w:sz w:val="28"/>
          <w:szCs w:val="28"/>
        </w:rPr>
      </w:pPr>
      <w:r w:rsidRPr="00305CB1">
        <w:rPr>
          <w:rFonts w:ascii="Times New Roman" w:hAnsi="Times New Roman" w:cs="Times New Roman"/>
          <w:sz w:val="28"/>
          <w:szCs w:val="28"/>
        </w:rPr>
        <w:t xml:space="preserve">1 </w:t>
      </w:r>
      <w:proofErr w:type="spellStart"/>
      <w:r w:rsidRPr="00305CB1">
        <w:rPr>
          <w:rFonts w:ascii="Times New Roman" w:hAnsi="Times New Roman" w:cs="Times New Roman"/>
          <w:sz w:val="28"/>
          <w:szCs w:val="28"/>
        </w:rPr>
        <w:t>Липсиц</w:t>
      </w:r>
      <w:proofErr w:type="spellEnd"/>
      <w:r w:rsidRPr="00305CB1">
        <w:rPr>
          <w:rFonts w:ascii="Times New Roman" w:hAnsi="Times New Roman" w:cs="Times New Roman"/>
          <w:sz w:val="28"/>
          <w:szCs w:val="28"/>
        </w:rPr>
        <w:t xml:space="preserve"> И.А. Бизнес-план – основа успеха: Практическое пособие / И.А. </w:t>
      </w:r>
      <w:proofErr w:type="spellStart"/>
      <w:r w:rsidRPr="00305CB1">
        <w:rPr>
          <w:rFonts w:ascii="Times New Roman" w:hAnsi="Times New Roman" w:cs="Times New Roman"/>
          <w:sz w:val="28"/>
          <w:szCs w:val="28"/>
        </w:rPr>
        <w:t>Липсиц</w:t>
      </w:r>
      <w:proofErr w:type="spellEnd"/>
      <w:r w:rsidRPr="00305CB1">
        <w:rPr>
          <w:rFonts w:ascii="Times New Roman" w:hAnsi="Times New Roman" w:cs="Times New Roman"/>
          <w:sz w:val="28"/>
          <w:szCs w:val="28"/>
        </w:rPr>
        <w:t xml:space="preserve"> – 2-е изд., </w:t>
      </w:r>
      <w:proofErr w:type="spellStart"/>
      <w:r w:rsidRPr="00305CB1">
        <w:rPr>
          <w:rFonts w:ascii="Times New Roman" w:hAnsi="Times New Roman" w:cs="Times New Roman"/>
          <w:sz w:val="28"/>
          <w:szCs w:val="28"/>
        </w:rPr>
        <w:t>перераб</w:t>
      </w:r>
      <w:proofErr w:type="spellEnd"/>
      <w:proofErr w:type="gramStart"/>
      <w:r w:rsidRPr="00305CB1">
        <w:rPr>
          <w:rFonts w:ascii="Times New Roman" w:hAnsi="Times New Roman" w:cs="Times New Roman"/>
          <w:sz w:val="28"/>
          <w:szCs w:val="28"/>
        </w:rPr>
        <w:t>.</w:t>
      </w:r>
      <w:proofErr w:type="gramEnd"/>
      <w:r w:rsidRPr="00305CB1">
        <w:rPr>
          <w:rFonts w:ascii="Times New Roman" w:hAnsi="Times New Roman" w:cs="Times New Roman"/>
          <w:sz w:val="28"/>
          <w:szCs w:val="28"/>
        </w:rPr>
        <w:t xml:space="preserve"> и доп. – М.: Дело, 2017. – 112 с.;</w:t>
      </w:r>
    </w:p>
    <w:p w:rsidR="0010154D" w:rsidRPr="00305CB1" w:rsidRDefault="0010154D" w:rsidP="0010154D">
      <w:pPr>
        <w:widowControl w:val="0"/>
        <w:spacing w:after="0" w:line="240" w:lineRule="auto"/>
        <w:ind w:firstLine="567"/>
        <w:jc w:val="both"/>
        <w:rPr>
          <w:rFonts w:ascii="Times New Roman" w:hAnsi="Times New Roman" w:cs="Times New Roman"/>
          <w:sz w:val="28"/>
          <w:szCs w:val="28"/>
        </w:rPr>
      </w:pPr>
      <w:r w:rsidRPr="00305CB1">
        <w:rPr>
          <w:rFonts w:ascii="Times New Roman" w:hAnsi="Times New Roman" w:cs="Times New Roman"/>
          <w:sz w:val="28"/>
          <w:szCs w:val="28"/>
        </w:rPr>
        <w:t xml:space="preserve">2 Бизнес-планирование: Учебник для вузов/ Под ред. В.М Попова, С.И. </w:t>
      </w:r>
      <w:proofErr w:type="gramStart"/>
      <w:r w:rsidRPr="00305CB1">
        <w:rPr>
          <w:rFonts w:ascii="Times New Roman" w:hAnsi="Times New Roman" w:cs="Times New Roman"/>
          <w:sz w:val="28"/>
          <w:szCs w:val="28"/>
        </w:rPr>
        <w:t>Ляпунова,  С.Г.</w:t>
      </w:r>
      <w:proofErr w:type="gramEnd"/>
      <w:r w:rsidRPr="00305CB1">
        <w:rPr>
          <w:rFonts w:ascii="Times New Roman" w:hAnsi="Times New Roman" w:cs="Times New Roman"/>
          <w:sz w:val="28"/>
          <w:szCs w:val="28"/>
        </w:rPr>
        <w:t xml:space="preserve"> </w:t>
      </w:r>
      <w:proofErr w:type="spellStart"/>
      <w:r w:rsidRPr="00305CB1">
        <w:rPr>
          <w:rFonts w:ascii="Times New Roman" w:hAnsi="Times New Roman" w:cs="Times New Roman"/>
          <w:sz w:val="28"/>
          <w:szCs w:val="28"/>
        </w:rPr>
        <w:t>Млодика</w:t>
      </w:r>
      <w:proofErr w:type="spellEnd"/>
      <w:r w:rsidRPr="00305CB1">
        <w:rPr>
          <w:rFonts w:ascii="Times New Roman" w:hAnsi="Times New Roman" w:cs="Times New Roman"/>
          <w:sz w:val="28"/>
          <w:szCs w:val="28"/>
        </w:rPr>
        <w:t>. – М.: Финансы и статистика, 2017. – 816 с.;</w:t>
      </w:r>
    </w:p>
    <w:p w:rsidR="0010154D" w:rsidRPr="00305CB1" w:rsidRDefault="0010154D" w:rsidP="0010154D">
      <w:pPr>
        <w:widowControl w:val="0"/>
        <w:spacing w:after="0" w:line="240" w:lineRule="auto"/>
        <w:ind w:firstLine="567"/>
        <w:jc w:val="both"/>
        <w:rPr>
          <w:rFonts w:ascii="Times New Roman" w:eastAsia="Times New Roman" w:hAnsi="Times New Roman" w:cs="Times New Roman"/>
          <w:sz w:val="28"/>
          <w:szCs w:val="28"/>
          <w:lang w:eastAsia="ru-RU"/>
        </w:rPr>
      </w:pPr>
      <w:r w:rsidRPr="00305CB1">
        <w:rPr>
          <w:rFonts w:ascii="Times New Roman" w:eastAsia="Times New Roman" w:hAnsi="Times New Roman" w:cs="Times New Roman"/>
          <w:sz w:val="28"/>
          <w:szCs w:val="28"/>
          <w:lang w:eastAsia="ru-RU"/>
        </w:rPr>
        <w:t xml:space="preserve">3 Орлова Е.Р. Бизнес-план: основные проблемы и ошибки, возникающие при его написании / Е.Р. Орлова. – 2-е изд., </w:t>
      </w:r>
      <w:proofErr w:type="spellStart"/>
      <w:r w:rsidRPr="00305CB1">
        <w:rPr>
          <w:rFonts w:ascii="Times New Roman" w:eastAsia="Times New Roman" w:hAnsi="Times New Roman" w:cs="Times New Roman"/>
          <w:sz w:val="28"/>
          <w:szCs w:val="28"/>
          <w:lang w:eastAsia="ru-RU"/>
        </w:rPr>
        <w:t>испр</w:t>
      </w:r>
      <w:proofErr w:type="spellEnd"/>
      <w:proofErr w:type="gramStart"/>
      <w:r w:rsidRPr="00305CB1">
        <w:rPr>
          <w:rFonts w:ascii="Times New Roman" w:eastAsia="Times New Roman" w:hAnsi="Times New Roman" w:cs="Times New Roman"/>
          <w:sz w:val="28"/>
          <w:szCs w:val="28"/>
          <w:lang w:eastAsia="ru-RU"/>
        </w:rPr>
        <w:t>.</w:t>
      </w:r>
      <w:proofErr w:type="gramEnd"/>
      <w:r w:rsidRPr="00305CB1">
        <w:rPr>
          <w:rFonts w:ascii="Times New Roman" w:eastAsia="Times New Roman" w:hAnsi="Times New Roman" w:cs="Times New Roman"/>
          <w:sz w:val="28"/>
          <w:szCs w:val="28"/>
          <w:lang w:eastAsia="ru-RU"/>
        </w:rPr>
        <w:t xml:space="preserve"> и доп. – Омега-Л, 2016. – 152 </w:t>
      </w:r>
      <w:proofErr w:type="gramStart"/>
      <w:r w:rsidRPr="00305CB1">
        <w:rPr>
          <w:rFonts w:ascii="Times New Roman" w:eastAsia="Times New Roman" w:hAnsi="Times New Roman" w:cs="Times New Roman"/>
          <w:sz w:val="28"/>
          <w:szCs w:val="28"/>
          <w:lang w:eastAsia="ru-RU"/>
        </w:rPr>
        <w:t>с. ;</w:t>
      </w:r>
      <w:proofErr w:type="gramEnd"/>
    </w:p>
    <w:p w:rsidR="0010154D" w:rsidRPr="00305CB1" w:rsidRDefault="0010154D" w:rsidP="0010154D">
      <w:pPr>
        <w:widowControl w:val="0"/>
        <w:spacing w:after="0" w:line="240" w:lineRule="auto"/>
        <w:ind w:firstLine="567"/>
        <w:jc w:val="both"/>
        <w:rPr>
          <w:rFonts w:ascii="Times New Roman" w:eastAsia="Times New Roman" w:hAnsi="Times New Roman" w:cs="Times New Roman"/>
          <w:sz w:val="28"/>
          <w:szCs w:val="28"/>
          <w:lang w:eastAsia="ru-RU"/>
        </w:rPr>
      </w:pPr>
      <w:r w:rsidRPr="00305CB1">
        <w:rPr>
          <w:rFonts w:ascii="Times New Roman" w:eastAsia="Times New Roman" w:hAnsi="Times New Roman" w:cs="Times New Roman"/>
          <w:sz w:val="28"/>
          <w:szCs w:val="28"/>
          <w:lang w:eastAsia="ru-RU"/>
        </w:rPr>
        <w:t xml:space="preserve">4 Петухова С.В. Бизнес – планирование / С.В. </w:t>
      </w:r>
      <w:proofErr w:type="gramStart"/>
      <w:r w:rsidRPr="00305CB1">
        <w:rPr>
          <w:rFonts w:ascii="Times New Roman" w:eastAsia="Times New Roman" w:hAnsi="Times New Roman" w:cs="Times New Roman"/>
          <w:sz w:val="28"/>
          <w:szCs w:val="28"/>
          <w:lang w:eastAsia="ru-RU"/>
        </w:rPr>
        <w:t>Петухова.-</w:t>
      </w:r>
      <w:proofErr w:type="gramEnd"/>
      <w:r w:rsidRPr="00305CB1">
        <w:rPr>
          <w:rFonts w:ascii="Times New Roman" w:eastAsia="Times New Roman" w:hAnsi="Times New Roman" w:cs="Times New Roman"/>
          <w:sz w:val="28"/>
          <w:szCs w:val="28"/>
          <w:lang w:eastAsia="ru-RU"/>
        </w:rPr>
        <w:t xml:space="preserve"> М.: Омега – Л, 2019. – 236 с.;</w:t>
      </w:r>
    </w:p>
    <w:p w:rsidR="0010154D" w:rsidRPr="00305CB1" w:rsidRDefault="0010154D" w:rsidP="0010154D">
      <w:pPr>
        <w:widowControl w:val="0"/>
        <w:spacing w:after="0" w:line="240" w:lineRule="auto"/>
        <w:ind w:firstLine="567"/>
        <w:jc w:val="both"/>
        <w:rPr>
          <w:rFonts w:ascii="Times New Roman" w:eastAsia="Times New Roman" w:hAnsi="Times New Roman" w:cs="Times New Roman"/>
          <w:sz w:val="28"/>
          <w:szCs w:val="28"/>
          <w:lang w:eastAsia="ru-RU"/>
        </w:rPr>
      </w:pPr>
      <w:r w:rsidRPr="00305CB1">
        <w:rPr>
          <w:rFonts w:ascii="Times New Roman" w:eastAsia="Times New Roman" w:hAnsi="Times New Roman" w:cs="Times New Roman"/>
          <w:sz w:val="28"/>
          <w:szCs w:val="28"/>
          <w:lang w:eastAsia="ru-RU"/>
        </w:rPr>
        <w:t xml:space="preserve">5 Составление бизнес-плана: нормы и </w:t>
      </w:r>
      <w:proofErr w:type="gramStart"/>
      <w:r w:rsidRPr="00305CB1">
        <w:rPr>
          <w:rFonts w:ascii="Times New Roman" w:eastAsia="Times New Roman" w:hAnsi="Times New Roman" w:cs="Times New Roman"/>
          <w:sz w:val="28"/>
          <w:szCs w:val="28"/>
          <w:lang w:eastAsia="ru-RU"/>
        </w:rPr>
        <w:t>рекомендации.-</w:t>
      </w:r>
      <w:proofErr w:type="gramEnd"/>
      <w:r w:rsidRPr="00305CB1">
        <w:rPr>
          <w:rFonts w:ascii="Times New Roman" w:eastAsia="Times New Roman" w:hAnsi="Times New Roman" w:cs="Times New Roman"/>
          <w:sz w:val="28"/>
          <w:szCs w:val="28"/>
          <w:lang w:eastAsia="ru-RU"/>
        </w:rPr>
        <w:t xml:space="preserve"> М.: Книга сервис, 2012. – 346 с.; </w:t>
      </w:r>
    </w:p>
    <w:p w:rsidR="0010154D" w:rsidRPr="0010154D" w:rsidRDefault="0010154D" w:rsidP="0010154D">
      <w:pPr>
        <w:rPr>
          <w:rFonts w:ascii="Times New Roman" w:hAnsi="Times New Roman" w:cs="Times New Roman"/>
          <w:sz w:val="28"/>
          <w:szCs w:val="28"/>
        </w:rPr>
      </w:pPr>
      <w:bookmarkStart w:id="2" w:name="_GoBack"/>
      <w:bookmarkEnd w:id="2"/>
    </w:p>
    <w:sectPr w:rsidR="0010154D" w:rsidRPr="001015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843"/>
    <w:rsid w:val="0010154D"/>
    <w:rsid w:val="00AC2843"/>
    <w:rsid w:val="00F27E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7A020"/>
  <w15:chartTrackingRefBased/>
  <w15:docId w15:val="{49845847-F2C1-4726-9C97-75B32FBC9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10154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154D"/>
    <w:rPr>
      <w:rFonts w:asciiTheme="majorHAnsi" w:eastAsiaTheme="majorEastAsia" w:hAnsiTheme="majorHAnsi" w:cstheme="majorBidi"/>
      <w:color w:val="2E74B5" w:themeColor="accent1" w:themeShade="BF"/>
      <w:sz w:val="32"/>
      <w:szCs w:val="32"/>
    </w:rPr>
  </w:style>
  <w:style w:type="paragraph" w:styleId="a3">
    <w:name w:val="TOC Heading"/>
    <w:basedOn w:val="1"/>
    <w:next w:val="a"/>
    <w:uiPriority w:val="39"/>
    <w:semiHidden/>
    <w:unhideWhenUsed/>
    <w:qFormat/>
    <w:rsid w:val="0010154D"/>
    <w:pPr>
      <w:spacing w:before="480" w:line="276" w:lineRule="auto"/>
      <w:outlineLvl w:val="9"/>
    </w:pPr>
    <w:rPr>
      <w:b/>
      <w:bCs/>
      <w:sz w:val="28"/>
      <w:szCs w:val="28"/>
    </w:rPr>
  </w:style>
  <w:style w:type="paragraph" w:styleId="11">
    <w:name w:val="toc 1"/>
    <w:basedOn w:val="a"/>
    <w:next w:val="a"/>
    <w:autoRedefine/>
    <w:uiPriority w:val="39"/>
    <w:unhideWhenUsed/>
    <w:rsid w:val="0010154D"/>
    <w:pPr>
      <w:spacing w:after="100" w:line="276" w:lineRule="auto"/>
    </w:pPr>
  </w:style>
  <w:style w:type="paragraph" w:styleId="2">
    <w:name w:val="toc 2"/>
    <w:basedOn w:val="a"/>
    <w:next w:val="a"/>
    <w:autoRedefine/>
    <w:uiPriority w:val="39"/>
    <w:unhideWhenUsed/>
    <w:rsid w:val="0010154D"/>
    <w:pPr>
      <w:spacing w:after="100" w:line="276" w:lineRule="auto"/>
      <w:ind w:left="220"/>
    </w:pPr>
  </w:style>
  <w:style w:type="character" w:styleId="a4">
    <w:name w:val="Hyperlink"/>
    <w:basedOn w:val="a0"/>
    <w:uiPriority w:val="99"/>
    <w:unhideWhenUsed/>
    <w:rsid w:val="0010154D"/>
    <w:rPr>
      <w:color w:val="0563C1" w:themeColor="hyperlink"/>
      <w:u w:val="single"/>
    </w:rPr>
  </w:style>
  <w:style w:type="paragraph" w:styleId="a5">
    <w:name w:val="Normal (Web)"/>
    <w:aliases w:val="Обычный (веб) Знак1,Обычный (веб) Знак Знак1, Знак Знак1 Знак,Обычный (веб) Знак Знак Знак, Знак Знак Знак Знак, Знак Знак1 Знак Знак,Обычный (веб) Знак Знак Знак Знак, Знак Знак Знак Знак Знак,Знак Знак1 Знак,Знак Знак Знак Знак,Знак4"/>
    <w:basedOn w:val="a"/>
    <w:link w:val="a6"/>
    <w:uiPriority w:val="99"/>
    <w:unhideWhenUsed/>
    <w:qFormat/>
    <w:rsid w:val="001015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веб) Знак"/>
    <w:aliases w:val="Обычный (веб) Знак1 Знак,Обычный (веб) Знак Знак1 Знак, Знак Знак1 Знак Знак1,Обычный (веб) Знак Знак Знак Знак1, Знак Знак Знак Знак Знак1, Знак Знак1 Знак Знак Знак,Обычный (веб) Знак Знак Знак Знак Знак,Знак Знак1 Знак Знак"/>
    <w:link w:val="a5"/>
    <w:uiPriority w:val="99"/>
    <w:rsid w:val="0010154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458</Words>
  <Characters>2617</Characters>
  <Application>Microsoft Office Word</Application>
  <DocSecurity>0</DocSecurity>
  <Lines>21</Lines>
  <Paragraphs>6</Paragraphs>
  <ScaleCrop>false</ScaleCrop>
  <Company/>
  <LinksUpToDate>false</LinksUpToDate>
  <CharactersWithSpaces>3069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cp:revision>
  <dcterms:created xsi:type="dcterms:W3CDTF">2021-03-24T08:37:00Z</dcterms:created>
  <dcterms:modified xsi:type="dcterms:W3CDTF">2021-03-24T08:40:00Z</dcterms:modified>
</cp:coreProperties>
</file>