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C0" w:rsidRDefault="00502187" w:rsidP="00502187">
      <w:pPr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Диссер_</w:t>
      </w:r>
      <w:r w:rsidRPr="0046530F">
        <w:rPr>
          <w:rFonts w:ascii="Times New Roman" w:hAnsi="Times New Roman" w:cs="Times New Roman"/>
          <w:bCs/>
          <w:iCs/>
          <w:sz w:val="24"/>
          <w:szCs w:val="24"/>
        </w:rPr>
        <w:t>Управленческий</w:t>
      </w:r>
      <w:proofErr w:type="spellEnd"/>
      <w:r w:rsidRPr="0046530F">
        <w:rPr>
          <w:rFonts w:ascii="Times New Roman" w:hAnsi="Times New Roman" w:cs="Times New Roman"/>
          <w:bCs/>
          <w:iCs/>
          <w:sz w:val="24"/>
          <w:szCs w:val="24"/>
        </w:rPr>
        <w:t xml:space="preserve"> учет затрат в ресторанном бизнесе</w:t>
      </w:r>
    </w:p>
    <w:p w:rsidR="00502187" w:rsidRDefault="00502187" w:rsidP="00502187">
      <w:pPr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5197424"/>
        <w:docPartObj>
          <w:docPartGallery w:val="Table of Contents"/>
          <w:docPartUnique/>
        </w:docPartObj>
      </w:sdtPr>
      <w:sdtEndPr/>
      <w:sdtContent>
        <w:p w:rsidR="00502187" w:rsidRDefault="00502187" w:rsidP="00502187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47195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02187" w:rsidRPr="0047195C" w:rsidRDefault="00502187" w:rsidP="00502187">
          <w:pPr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8"/>
              <w:lang w:eastAsia="en-US"/>
            </w:rPr>
          </w:pPr>
        </w:p>
        <w:p w:rsidR="00502187" w:rsidRPr="0047195C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47195C">
            <w:rPr>
              <w:rFonts w:ascii="Times New Roman" w:hAnsi="Times New Roman" w:cs="Times New Roman"/>
              <w:sz w:val="28"/>
            </w:rPr>
            <w:fldChar w:fldCharType="begin"/>
          </w:r>
          <w:r w:rsidRPr="0047195C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7195C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9103775" w:history="1">
            <w:r w:rsidRPr="0047195C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Pr="0047195C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76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 ТЕОРЕТИЧЕСКИЕ ОСНОВЫ УПРАВЛЕНЧЕСКОГО УЧЕТА ЗАТРАТ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77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1.1 Исторические предпосылки возникновения управленческого учета, его сущность и роль в системе управления бизнесом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78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1.2 Отраслевые особенности ресторанного бизнеса, влияющие на систему учета затрат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Pr="0047195C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79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2 МЕТОДОЛОГИЧЕСКИЕ ОСНОВЫ ИССЛЕДОВАНИЯ УПРАВЛЕНЧЕСКОГО УЧЕТА ЗАТРАТ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0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2.1 Концептуальная модель и логическая схема исследования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1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2.2 Методы исследования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Pr="0047195C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2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 xml:space="preserve">3 АНАЛИЗ СОВРЕМЕННОГО СОСТОЯНИЯ </w:t>
            </w:r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val="kk-KZ"/>
              </w:rPr>
              <w:t xml:space="preserve">УПРАВЛЕНЧЕСКОГО </w:t>
            </w:r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УЧЕТА ЗАТРАТ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3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3.1  Особенности учета затрат и их классификации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4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 xml:space="preserve">3.2 Действующая практика и существующая система управленческого учета в ресторанном бизнесе 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Pr="0047195C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5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 СОВЕРШЕНСТВОВАНИЕ УПРАВЛЕНЧЕСКОГО УЧЕТА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6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4.1 Концепция использования релевантной информации и центров ответственности за затраты как фактор совершенствования управленческого учета в ресторанном бизнесе</w:t>
            </w:r>
          </w:hyperlink>
        </w:p>
        <w:p w:rsidR="00502187" w:rsidRPr="0047195C" w:rsidRDefault="008925A0" w:rsidP="00502187">
          <w:pPr>
            <w:pStyle w:val="2"/>
            <w:tabs>
              <w:tab w:val="right" w:leader="dot" w:pos="9628"/>
            </w:tabs>
            <w:spacing w:after="0" w:line="240" w:lineRule="auto"/>
            <w:ind w:left="0"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7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4.2 Совершенствование управленческого учета в ресторанном бизнесе путем использования нормирования при планировании затрат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Pr="0047195C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8" w:history="1">
            <w:r w:rsidR="00502187" w:rsidRPr="0047195C">
              <w:rPr>
                <w:rStyle w:val="a3"/>
                <w:rFonts w:ascii="Times New Roman" w:eastAsia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502187" w:rsidRDefault="00502187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02187" w:rsidRDefault="008925A0" w:rsidP="00502187">
          <w:pPr>
            <w:pStyle w:val="11"/>
            <w:tabs>
              <w:tab w:val="right" w:leader="dot" w:pos="9628"/>
            </w:tabs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49103789" w:history="1">
            <w:r w:rsidR="00502187" w:rsidRPr="0047195C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502187" w:rsidRPr="00502187" w:rsidRDefault="00502187" w:rsidP="00502187"/>
        <w:p w:rsidR="00502187" w:rsidRDefault="00502187" w:rsidP="00502187">
          <w:pPr>
            <w:spacing w:after="0" w:line="240" w:lineRule="auto"/>
            <w:ind w:firstLine="426"/>
            <w:jc w:val="both"/>
          </w:pPr>
          <w:r w:rsidRPr="0047195C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502187" w:rsidRDefault="00502187" w:rsidP="00502187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2187" w:rsidRDefault="00502187">
      <w:pPr>
        <w:spacing w:after="160" w:line="259" w:lineRule="auto"/>
      </w:pPr>
      <w:r>
        <w:br w:type="page"/>
      </w:r>
    </w:p>
    <w:p w:rsidR="00502187" w:rsidRDefault="00502187" w:rsidP="00502187">
      <w:pPr>
        <w:shd w:val="clear" w:color="auto" w:fill="FFFFFF" w:themeFill="background1"/>
        <w:spacing w:before="20" w:after="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02187" w:rsidSect="00C66793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02187" w:rsidRDefault="00502187" w:rsidP="0050218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49103788"/>
      <w:r w:rsidRPr="00095F6B">
        <w:rPr>
          <w:rFonts w:ascii="Times New Roman" w:eastAsia="Times New Roman" w:hAnsi="Times New Roman" w:cs="Times New Roman"/>
          <w:color w:val="auto"/>
        </w:rPr>
        <w:lastRenderedPageBreak/>
        <w:t>ЗАКЛЮЧЕНИЕ</w:t>
      </w:r>
      <w:bookmarkEnd w:id="1"/>
    </w:p>
    <w:p w:rsidR="00502187" w:rsidRPr="00095F6B" w:rsidRDefault="00502187" w:rsidP="0050218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02187" w:rsidRPr="00095F6B" w:rsidRDefault="00502187" w:rsidP="005021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F6B">
        <w:rPr>
          <w:rFonts w:ascii="Times New Roman" w:hAnsi="Times New Roman" w:cs="Times New Roman"/>
          <w:sz w:val="28"/>
          <w:szCs w:val="28"/>
        </w:rPr>
        <w:t>По результатам проведенного диссертационного исследования сделаны следующие теоретические и практические выводы:</w:t>
      </w:r>
    </w:p>
    <w:p w:rsidR="00502187" w:rsidRPr="00095F6B" w:rsidRDefault="00502187" w:rsidP="00502187">
      <w:pPr>
        <w:pStyle w:val="j12"/>
        <w:widowControl w:val="0"/>
        <w:spacing w:before="0" w:beforeAutospacing="0" w:after="0" w:afterAutospacing="0"/>
        <w:ind w:firstLine="426"/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По результатам рассмотрения взглядов различных специалистов выявлено, что у</w:t>
      </w:r>
      <w:r w:rsidRPr="00095F6B">
        <w:rPr>
          <w:rStyle w:val="s0"/>
          <w:rFonts w:eastAsiaTheme="majorEastAsia"/>
          <w:sz w:val="28"/>
          <w:szCs w:val="28"/>
        </w:rPr>
        <w:t>правленческий учет является составной частью бухгалтерского учета, но при этом обладает особой целью и внутренним пользованием. управленческий учет был сформирован на базе бухгалтерского и прошел в своем становлении ряд этапов, от зарождения до современного состояния;</w:t>
      </w:r>
    </w:p>
    <w:p w:rsidR="00502187" w:rsidRPr="00095F6B" w:rsidRDefault="00502187" w:rsidP="0050218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терминологии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В.Ф. Палий,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Разливаевой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и прочих специалистов сформулировано авторское определение т</w:t>
      </w:r>
      <w:r w:rsidRPr="00095F6B">
        <w:rPr>
          <w:rFonts w:ascii="Times New Roman" w:eastAsia="Times New Roman" w:hAnsi="Times New Roman" w:cs="Times New Roman"/>
          <w:sz w:val="28"/>
          <w:szCs w:val="28"/>
        </w:rPr>
        <w:t>ермин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5F6B">
        <w:rPr>
          <w:rFonts w:ascii="Times New Roman" w:hAnsi="Times New Roman" w:cs="Times New Roman"/>
          <w:sz w:val="28"/>
          <w:szCs w:val="28"/>
        </w:rPr>
        <w:t>"затраты" в управленческом учете применительно к ресторанному бизнесу</w:t>
      </w:r>
      <w:r>
        <w:rPr>
          <w:rFonts w:ascii="Times New Roman" w:hAnsi="Times New Roman" w:cs="Times New Roman"/>
          <w:sz w:val="28"/>
          <w:szCs w:val="28"/>
        </w:rPr>
        <w:t xml:space="preserve">. На наш взгляд, затраты на объекте ресторанного бизнеса </w:t>
      </w:r>
      <w:r w:rsidRPr="00095F6B">
        <w:rPr>
          <w:rFonts w:ascii="Times New Roman" w:hAnsi="Times New Roman" w:cs="Times New Roman"/>
          <w:sz w:val="28"/>
          <w:szCs w:val="28"/>
        </w:rPr>
        <w:t xml:space="preserve">необходимо рассматривать как стоимостное выражение примененных для производства продукции питания ресурсов за определенный период времени. При этом </w:t>
      </w:r>
      <w:r w:rsidRPr="00095F6B">
        <w:rPr>
          <w:rFonts w:ascii="Times New Roman" w:eastAsia="Times New Roman" w:hAnsi="Times New Roman" w:cs="Times New Roman"/>
          <w:sz w:val="28"/>
          <w:szCs w:val="28"/>
        </w:rPr>
        <w:t>учет затрат в ресторанном бизнесе имеет свои особенности и классифицируется по различным основаниям;</w:t>
      </w:r>
    </w:p>
    <w:p w:rsidR="00502187" w:rsidRDefault="00502187">
      <w:pPr>
        <w:spacing w:after="160" w:line="259" w:lineRule="auto"/>
      </w:pPr>
      <w:r>
        <w:br w:type="page"/>
      </w:r>
    </w:p>
    <w:p w:rsidR="00502187" w:rsidRPr="00095F6B" w:rsidRDefault="00502187" w:rsidP="005021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49103789"/>
      <w:r w:rsidRPr="00095F6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502187" w:rsidRPr="00804AA7" w:rsidRDefault="00502187" w:rsidP="00502187">
      <w:pPr>
        <w:pStyle w:val="j12"/>
        <w:spacing w:before="0" w:beforeAutospacing="0" w:after="0" w:afterAutospacing="0"/>
        <w:ind w:firstLine="426"/>
        <w:jc w:val="both"/>
        <w:rPr>
          <w:sz w:val="28"/>
        </w:rPr>
      </w:pPr>
    </w:p>
    <w:p w:rsidR="00502187" w:rsidRPr="00095F6B" w:rsidRDefault="00502187" w:rsidP="0050218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F6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95F6B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095F6B">
        <w:rPr>
          <w:rFonts w:ascii="Times New Roman" w:hAnsi="Times New Roman" w:cs="Times New Roman"/>
          <w:sz w:val="28"/>
          <w:szCs w:val="28"/>
        </w:rPr>
        <w:t xml:space="preserve"> К. Производственный и управленческий учет. М.: </w:t>
      </w:r>
      <w:proofErr w:type="spellStart"/>
      <w:r w:rsidRPr="00095F6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95F6B">
        <w:rPr>
          <w:rFonts w:ascii="Times New Roman" w:hAnsi="Times New Roman" w:cs="Times New Roman"/>
          <w:sz w:val="28"/>
          <w:szCs w:val="28"/>
        </w:rPr>
        <w:t>, 2008. – 508с.;</w:t>
      </w:r>
    </w:p>
    <w:p w:rsidR="00502187" w:rsidRPr="00095F6B" w:rsidRDefault="00502187" w:rsidP="0050218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F6B">
        <w:rPr>
          <w:rFonts w:ascii="Times New Roman" w:hAnsi="Times New Roman" w:cs="Times New Roman"/>
          <w:sz w:val="28"/>
          <w:szCs w:val="28"/>
        </w:rPr>
        <w:t>2 Каверина О.Д. Управленческий учет: системы, методы, процедуры. – М.: Финансы и статистика, 2013. –352 с.;</w:t>
      </w:r>
    </w:p>
    <w:p w:rsidR="00502187" w:rsidRPr="00637D72" w:rsidRDefault="00502187" w:rsidP="0050218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7D72">
        <w:rPr>
          <w:rFonts w:ascii="Times New Roman" w:hAnsi="Times New Roman" w:cs="Times New Roman"/>
          <w:sz w:val="28"/>
          <w:szCs w:val="28"/>
        </w:rPr>
        <w:t>3 Учет по международным стандартам: 2-е издание. Под редакцией Л.В. Горбачевой. М.: Фонд развития бухгалтерского учета, 2012. – 64с.;</w:t>
      </w:r>
    </w:p>
    <w:p w:rsidR="00502187" w:rsidRPr="00637D72" w:rsidRDefault="00502187" w:rsidP="0050218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7D72">
        <w:rPr>
          <w:rFonts w:ascii="Times New Roman" w:hAnsi="Times New Roman" w:cs="Times New Roman"/>
          <w:sz w:val="28"/>
          <w:szCs w:val="28"/>
        </w:rPr>
        <w:t>4 Управленческий учет / Под ред. Р.В. Вила и В.Ф. Палия. – М.: Инфра-М, 2007. – 447 с.;</w:t>
      </w:r>
    </w:p>
    <w:p w:rsidR="00502187" w:rsidRPr="00637D72" w:rsidRDefault="00502187" w:rsidP="00502187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7D72">
        <w:rPr>
          <w:rFonts w:ascii="Times New Roman" w:hAnsi="Times New Roman" w:cs="Times New Roman"/>
          <w:sz w:val="28"/>
          <w:szCs w:val="28"/>
        </w:rPr>
        <w:t xml:space="preserve">5 Управленческий учет </w:t>
      </w:r>
      <w:proofErr w:type="gramStart"/>
      <w:r w:rsidRPr="00637D72">
        <w:rPr>
          <w:rFonts w:ascii="Times New Roman" w:hAnsi="Times New Roman" w:cs="Times New Roman"/>
          <w:sz w:val="28"/>
          <w:szCs w:val="28"/>
        </w:rPr>
        <w:t>для бизнес</w:t>
      </w:r>
      <w:proofErr w:type="gramEnd"/>
      <w:r w:rsidRPr="00637D72">
        <w:rPr>
          <w:rFonts w:ascii="Times New Roman" w:hAnsi="Times New Roman" w:cs="Times New Roman"/>
          <w:sz w:val="28"/>
          <w:szCs w:val="28"/>
        </w:rPr>
        <w:t xml:space="preserve"> решений: учебник для вузов: пер. с англ. / К. </w:t>
      </w:r>
      <w:proofErr w:type="spellStart"/>
      <w:r w:rsidRPr="00637D72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637D72">
        <w:rPr>
          <w:rFonts w:ascii="Times New Roman" w:hAnsi="Times New Roman" w:cs="Times New Roman"/>
          <w:sz w:val="28"/>
          <w:szCs w:val="28"/>
        </w:rPr>
        <w:t>. – М.: ЮНИТИ-ДАНА, 2013. –645 с.;</w:t>
      </w:r>
    </w:p>
    <w:p w:rsidR="00502187" w:rsidRDefault="00502187" w:rsidP="00502187">
      <w:pPr>
        <w:ind w:firstLine="708"/>
        <w:jc w:val="center"/>
      </w:pPr>
    </w:p>
    <w:sectPr w:rsidR="0050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0"/>
    <w:rsid w:val="00502187"/>
    <w:rsid w:val="005265C0"/>
    <w:rsid w:val="00746410"/>
    <w:rsid w:val="008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C1F5"/>
  <w15:chartTrackingRefBased/>
  <w15:docId w15:val="{601B52F1-E2EC-41B5-8050-4F3A0D5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02187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218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02187"/>
    <w:pPr>
      <w:spacing w:after="100"/>
      <w:ind w:left="220"/>
    </w:pPr>
  </w:style>
  <w:style w:type="paragraph" w:customStyle="1" w:styleId="j12">
    <w:name w:val="j12"/>
    <w:basedOn w:val="a"/>
    <w:rsid w:val="0050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50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2017-04-18T10:44:00Z</dcterms:created>
  <dcterms:modified xsi:type="dcterms:W3CDTF">2017-04-18T10:48:00Z</dcterms:modified>
</cp:coreProperties>
</file>