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576" w:rsidRDefault="00336576" w:rsidP="00336576">
      <w:pPr>
        <w:tabs>
          <w:tab w:val="left" w:pos="382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36576">
        <w:rPr>
          <w:rFonts w:ascii="Times New Roman" w:hAnsi="Times New Roman"/>
          <w:sz w:val="28"/>
          <w:szCs w:val="28"/>
        </w:rPr>
        <w:t>Диссер_</w:t>
      </w:r>
      <w:r w:rsidRPr="0033657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УПРАВЛЕНИЕ ПРОЕКТАМИ В НЕФТЕДОБЫВАЮЩЕЙ КОМПАНИИ: ПРОБЛЕМЫ И ПУТИ РЕШЕНИЯ</w:t>
      </w:r>
    </w:p>
    <w:p w:rsidR="00336576" w:rsidRDefault="00336576" w:rsidP="00336576">
      <w:pPr>
        <w:tabs>
          <w:tab w:val="left" w:pos="382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Стр-107</w:t>
      </w:r>
    </w:p>
    <w:p w:rsidR="00336576" w:rsidRPr="00336576" w:rsidRDefault="00336576" w:rsidP="00336576">
      <w:pPr>
        <w:pStyle w:val="11"/>
        <w:tabs>
          <w:tab w:val="right" w:leader="dot" w:pos="9628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noProof/>
          <w:sz w:val="28"/>
        </w:rPr>
      </w:pPr>
    </w:p>
    <w:p w:rsidR="00336576" w:rsidRPr="00336576" w:rsidRDefault="00336576" w:rsidP="00336576">
      <w:pPr>
        <w:pStyle w:val="11"/>
        <w:tabs>
          <w:tab w:val="right" w:leader="dot" w:pos="9628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noProof/>
          <w:sz w:val="28"/>
        </w:rPr>
      </w:pPr>
      <w:hyperlink w:anchor="_Toc473125743" w:history="1">
        <w:r w:rsidRPr="00336576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>ВВЕДЕНИЕ</w:t>
        </w:r>
      </w:hyperlink>
    </w:p>
    <w:p w:rsidR="00336576" w:rsidRPr="00336576" w:rsidRDefault="00336576" w:rsidP="00336576">
      <w:pPr>
        <w:pStyle w:val="11"/>
        <w:tabs>
          <w:tab w:val="right" w:leader="dot" w:pos="9628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noProof/>
          <w:sz w:val="28"/>
        </w:rPr>
      </w:pPr>
      <w:hyperlink w:anchor="_Toc473125744" w:history="1">
        <w:r w:rsidRPr="00336576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>1 ТЕОРЕТИКО-МЕТОДОЛОГИЧЕСКИЕ АСПЕКТЫ УПРАВЛЕНИЯ ПРОЕКТАМИ В ОРГАНИЗАЦИИ</w:t>
        </w:r>
      </w:hyperlink>
    </w:p>
    <w:p w:rsidR="00336576" w:rsidRPr="00336576" w:rsidRDefault="00336576" w:rsidP="00336576">
      <w:pPr>
        <w:pStyle w:val="2"/>
        <w:tabs>
          <w:tab w:val="right" w:leader="dot" w:pos="9628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noProof/>
          <w:sz w:val="28"/>
        </w:rPr>
      </w:pPr>
      <w:hyperlink w:anchor="_Toc473125745" w:history="1">
        <w:r w:rsidRPr="00336576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>1.1 Основы построения системы управления проектами в организации</w:t>
        </w:r>
      </w:hyperlink>
    </w:p>
    <w:p w:rsidR="00336576" w:rsidRPr="00336576" w:rsidRDefault="00336576" w:rsidP="00336576">
      <w:pPr>
        <w:pStyle w:val="2"/>
        <w:tabs>
          <w:tab w:val="right" w:leader="dot" w:pos="9628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noProof/>
          <w:sz w:val="28"/>
        </w:rPr>
      </w:pPr>
      <w:hyperlink w:anchor="_Toc473125746" w:history="1">
        <w:r w:rsidRPr="00336576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>1.2 Жизненный цикл реализации проекта</w:t>
        </w:r>
      </w:hyperlink>
    </w:p>
    <w:p w:rsidR="00336576" w:rsidRPr="00336576" w:rsidRDefault="00336576" w:rsidP="00336576">
      <w:pPr>
        <w:pStyle w:val="2"/>
        <w:tabs>
          <w:tab w:val="right" w:leader="dot" w:pos="9628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noProof/>
          <w:sz w:val="28"/>
        </w:rPr>
      </w:pPr>
      <w:hyperlink w:anchor="_Toc473125747" w:history="1">
        <w:r w:rsidRPr="00336576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>1.3 Управление рисками проекта</w:t>
        </w:r>
      </w:hyperlink>
    </w:p>
    <w:p w:rsidR="00336576" w:rsidRPr="00336576" w:rsidRDefault="00336576" w:rsidP="00336576">
      <w:pPr>
        <w:pStyle w:val="11"/>
        <w:tabs>
          <w:tab w:val="right" w:leader="dot" w:pos="9628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noProof/>
          <w:sz w:val="28"/>
        </w:rPr>
      </w:pPr>
      <w:hyperlink w:anchor="_Toc473125748" w:history="1">
        <w:r w:rsidRPr="00336576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 xml:space="preserve">2 АНАЛИЗ СИСТЕМЫ УПРАВЛЕНИЯ ПРОЕКТАМИ В </w:t>
        </w:r>
        <w:r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>«»</w:t>
        </w:r>
      </w:hyperlink>
    </w:p>
    <w:p w:rsidR="00336576" w:rsidRPr="00336576" w:rsidRDefault="00336576" w:rsidP="00336576">
      <w:pPr>
        <w:pStyle w:val="2"/>
        <w:tabs>
          <w:tab w:val="right" w:leader="dot" w:pos="9628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noProof/>
          <w:sz w:val="28"/>
        </w:rPr>
      </w:pPr>
      <w:hyperlink w:anchor="_Toc473125749" w:history="1">
        <w:r w:rsidRPr="00336576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>2.1  Современное состояние управления проектами в РК (сравнительный анализ)</w:t>
        </w:r>
      </w:hyperlink>
      <w:r w:rsidRPr="00336576">
        <w:rPr>
          <w:rFonts w:ascii="Times New Roman" w:eastAsiaTheme="minorEastAsia" w:hAnsi="Times New Roman"/>
          <w:noProof/>
          <w:sz w:val="28"/>
        </w:rPr>
        <w:t xml:space="preserve"> </w:t>
      </w:r>
    </w:p>
    <w:p w:rsidR="00336576" w:rsidRPr="00336576" w:rsidRDefault="00336576" w:rsidP="00336576">
      <w:pPr>
        <w:pStyle w:val="2"/>
        <w:tabs>
          <w:tab w:val="right" w:leader="dot" w:pos="9628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noProof/>
          <w:sz w:val="28"/>
        </w:rPr>
      </w:pPr>
      <w:hyperlink w:anchor="_Toc473125750" w:history="1">
        <w:r w:rsidRPr="00336576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 xml:space="preserve">2.2 Общая характеристика компании </w:t>
        </w:r>
        <w:r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>«»</w:t>
        </w:r>
      </w:hyperlink>
    </w:p>
    <w:p w:rsidR="00336576" w:rsidRPr="00336576" w:rsidRDefault="00336576" w:rsidP="00336576">
      <w:pPr>
        <w:pStyle w:val="2"/>
        <w:tabs>
          <w:tab w:val="right" w:leader="dot" w:pos="9628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noProof/>
          <w:sz w:val="28"/>
        </w:rPr>
      </w:pPr>
      <w:hyperlink w:anchor="_Toc473125751" w:history="1">
        <w:r w:rsidRPr="00336576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 xml:space="preserve">2.3 Анализ реализации действующих проектов </w:t>
        </w:r>
        <w:r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>«»</w:t>
        </w:r>
      </w:hyperlink>
    </w:p>
    <w:p w:rsidR="00336576" w:rsidRPr="00336576" w:rsidRDefault="00336576" w:rsidP="00336576">
      <w:pPr>
        <w:pStyle w:val="2"/>
        <w:tabs>
          <w:tab w:val="right" w:leader="dot" w:pos="9628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noProof/>
          <w:sz w:val="28"/>
        </w:rPr>
      </w:pPr>
      <w:hyperlink w:anchor="_Toc473125752" w:history="1">
        <w:r w:rsidRPr="00336576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 xml:space="preserve">2.4 Основные проблемы реализации проектов Компании </w:t>
        </w:r>
        <w:r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>«»</w:t>
        </w:r>
      </w:hyperlink>
    </w:p>
    <w:p w:rsidR="00336576" w:rsidRPr="00336576" w:rsidRDefault="00336576" w:rsidP="00336576">
      <w:pPr>
        <w:pStyle w:val="11"/>
        <w:tabs>
          <w:tab w:val="right" w:leader="dot" w:pos="9628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noProof/>
          <w:sz w:val="28"/>
        </w:rPr>
      </w:pPr>
      <w:hyperlink w:anchor="_Toc473125753" w:history="1">
        <w:r w:rsidRPr="00336576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 xml:space="preserve">3 НАПРАВЛЕНИЯ СОВЕРШЕНСТВОВАНИЯ СИСТЕМЫ УПРАВЛЕНИЯ ПРОЕКТАМИ В КОМПАНИИ </w:t>
        </w:r>
        <w:r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>«»</w:t>
        </w:r>
      </w:hyperlink>
    </w:p>
    <w:p w:rsidR="00336576" w:rsidRPr="00336576" w:rsidRDefault="00336576" w:rsidP="00336576">
      <w:pPr>
        <w:pStyle w:val="2"/>
        <w:tabs>
          <w:tab w:val="right" w:leader="dot" w:pos="9628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noProof/>
          <w:sz w:val="28"/>
        </w:rPr>
      </w:pPr>
      <w:hyperlink w:anchor="_Toc473125754" w:history="1">
        <w:r w:rsidRPr="00336576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>3.1 Совершенствование развития управления проектами в Казахстане</w:t>
        </w:r>
      </w:hyperlink>
    </w:p>
    <w:p w:rsidR="00336576" w:rsidRPr="00336576" w:rsidRDefault="00336576" w:rsidP="00336576">
      <w:pPr>
        <w:pStyle w:val="2"/>
        <w:tabs>
          <w:tab w:val="right" w:leader="dot" w:pos="9628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noProof/>
          <w:sz w:val="28"/>
        </w:rPr>
      </w:pPr>
      <w:hyperlink w:anchor="_Toc473125755" w:history="1">
        <w:r w:rsidRPr="00336576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 xml:space="preserve">3.2 Повышение эффективности управления Проектами в Компании </w:t>
        </w:r>
        <w:r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>«»</w:t>
        </w:r>
      </w:hyperlink>
    </w:p>
    <w:p w:rsidR="00336576" w:rsidRPr="00336576" w:rsidRDefault="00336576" w:rsidP="00336576">
      <w:pPr>
        <w:pStyle w:val="11"/>
        <w:tabs>
          <w:tab w:val="right" w:leader="dot" w:pos="9628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noProof/>
          <w:sz w:val="28"/>
        </w:rPr>
      </w:pPr>
      <w:hyperlink w:anchor="_Toc473125756" w:history="1">
        <w:r w:rsidRPr="00336576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>ЗАКЛЮЧЕНИЕ</w:t>
        </w:r>
      </w:hyperlink>
    </w:p>
    <w:p w:rsidR="00336576" w:rsidRPr="00336576" w:rsidRDefault="00336576" w:rsidP="00336576">
      <w:pPr>
        <w:pStyle w:val="11"/>
        <w:tabs>
          <w:tab w:val="right" w:leader="dot" w:pos="9628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noProof/>
          <w:sz w:val="28"/>
        </w:rPr>
      </w:pPr>
      <w:hyperlink w:anchor="_Toc473125757" w:history="1">
        <w:r w:rsidRPr="00336576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>СПИСОК ИСПОЛЬЗОВАННЫХ ИСТОЧНИКОВ</w:t>
        </w:r>
      </w:hyperlink>
    </w:p>
    <w:p w:rsidR="00336576" w:rsidRDefault="00336576"/>
    <w:p w:rsidR="00336576" w:rsidRDefault="00336576" w:rsidP="00336576">
      <w:pPr>
        <w:tabs>
          <w:tab w:val="left" w:pos="1530"/>
        </w:tabs>
      </w:pPr>
      <w:r>
        <w:tab/>
      </w:r>
    </w:p>
    <w:p w:rsidR="00336576" w:rsidRDefault="00336576" w:rsidP="00336576">
      <w:r>
        <w:br w:type="page"/>
      </w:r>
    </w:p>
    <w:p w:rsidR="00336576" w:rsidRDefault="00336576" w:rsidP="0033657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473125756"/>
      <w:r w:rsidRPr="00497ED9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336576" w:rsidRPr="00497ED9" w:rsidRDefault="00336576" w:rsidP="00336576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36576" w:rsidRPr="00497ED9" w:rsidRDefault="00336576" w:rsidP="00336576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7ED9">
        <w:rPr>
          <w:rFonts w:ascii="Times New Roman" w:hAnsi="Times New Roman"/>
          <w:sz w:val="28"/>
          <w:szCs w:val="28"/>
          <w:lang w:eastAsia="en-US"/>
        </w:rPr>
        <w:t>По результатам проведенного исследования получены следующие выводы:</w:t>
      </w:r>
    </w:p>
    <w:p w:rsidR="00336576" w:rsidRPr="00497ED9" w:rsidRDefault="00336576" w:rsidP="00336576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7ED9">
        <w:rPr>
          <w:rFonts w:ascii="Times New Roman" w:hAnsi="Times New Roman"/>
          <w:sz w:val="28"/>
          <w:szCs w:val="28"/>
          <w:lang w:eastAsia="en-US"/>
        </w:rPr>
        <w:t>а) по теоретической части:</w:t>
      </w:r>
    </w:p>
    <w:p w:rsidR="00336576" w:rsidRPr="00497ED9" w:rsidRDefault="00336576" w:rsidP="003365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97ED9">
        <w:rPr>
          <w:rFonts w:ascii="Times New Roman" w:hAnsi="Times New Roman"/>
          <w:sz w:val="28"/>
          <w:szCs w:val="28"/>
        </w:rPr>
        <w:t xml:space="preserve">1) термин "проект" необходимо рассматривать как </w:t>
      </w:r>
      <w:r w:rsidRPr="00497ED9">
        <w:rPr>
          <w:rFonts w:ascii="Times New Roman" w:hAnsi="Times New Roman"/>
          <w:iCs/>
          <w:color w:val="000000"/>
          <w:sz w:val="28"/>
          <w:szCs w:val="28"/>
        </w:rPr>
        <w:t>целенаправленный, заранее проанализированный и спланированный комплекс взаимосвязанных мероприятий по созданию или изменению какого-либо объекта (совокупности объектов) направленный на достижение заранее определенных целей в течение заданного периода времени, при установленном бюджете и определенном качестве. При этом каждая организация самостоятельно принимает для себя решение о применении или неприменении основ проектного менеджмента. В Казахстане проектный менеджмент только начинает развиваться, хотя в зарубежных странах он функционирует в большинстве организаций и обнаруживает позитивные результаты своего применения;</w:t>
      </w:r>
    </w:p>
    <w:p w:rsidR="00336576" w:rsidRDefault="00336576">
      <w:pPr>
        <w:spacing w:after="160" w:line="259" w:lineRule="auto"/>
      </w:pPr>
      <w:r>
        <w:br w:type="page"/>
      </w:r>
    </w:p>
    <w:p w:rsidR="00336576" w:rsidRDefault="00336576" w:rsidP="0033657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473125757"/>
      <w:r w:rsidRPr="000D1F8E">
        <w:rPr>
          <w:rFonts w:ascii="Times New Roman" w:hAnsi="Times New Roman" w:cs="Times New Roman"/>
          <w:color w:val="auto"/>
        </w:rPr>
        <w:lastRenderedPageBreak/>
        <w:t>СПИСОК ИСПОЛЬЗОВАННЫХ ИСТОЧНИКОВ</w:t>
      </w:r>
      <w:bookmarkEnd w:id="1"/>
    </w:p>
    <w:p w:rsidR="00336576" w:rsidRDefault="00336576" w:rsidP="00336576">
      <w:pPr>
        <w:rPr>
          <w:lang w:eastAsia="en-US"/>
        </w:rPr>
      </w:pPr>
    </w:p>
    <w:p w:rsidR="00336576" w:rsidRPr="00F91FCD" w:rsidRDefault="00336576" w:rsidP="003365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FCD">
        <w:rPr>
          <w:rFonts w:ascii="Times New Roman" w:hAnsi="Times New Roman"/>
          <w:sz w:val="28"/>
          <w:szCs w:val="28"/>
        </w:rPr>
        <w:t xml:space="preserve">1 Воропаев В.И. </w:t>
      </w:r>
      <w:r w:rsidRPr="00F91FCD">
        <w:rPr>
          <w:rFonts w:ascii="Times New Roman" w:hAnsi="Times New Roman"/>
          <w:bCs/>
          <w:sz w:val="28"/>
          <w:szCs w:val="28"/>
        </w:rPr>
        <w:t>Управление проектами в современном обществе</w:t>
      </w:r>
      <w:r w:rsidRPr="00F91FCD">
        <w:rPr>
          <w:rFonts w:ascii="Times New Roman" w:hAnsi="Times New Roman"/>
          <w:sz w:val="28"/>
          <w:szCs w:val="28"/>
        </w:rPr>
        <w:t xml:space="preserve"> / В.И. Воропаев // Управление проектами и программами. - 2015. - № 1. –518 с.;</w:t>
      </w:r>
    </w:p>
    <w:p w:rsidR="00336576" w:rsidRPr="00F91FCD" w:rsidRDefault="00336576" w:rsidP="003365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FCD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F91FCD">
        <w:rPr>
          <w:rFonts w:ascii="Times New Roman" w:hAnsi="Times New Roman"/>
          <w:sz w:val="28"/>
          <w:szCs w:val="28"/>
        </w:rPr>
        <w:t>Гарайс</w:t>
      </w:r>
      <w:proofErr w:type="spellEnd"/>
      <w:r w:rsidRPr="00F91FCD">
        <w:rPr>
          <w:rFonts w:ascii="Times New Roman" w:hAnsi="Times New Roman"/>
          <w:sz w:val="28"/>
          <w:szCs w:val="28"/>
        </w:rPr>
        <w:t xml:space="preserve"> Р. </w:t>
      </w:r>
      <w:r w:rsidRPr="00F91FCD">
        <w:rPr>
          <w:rStyle w:val="a4"/>
          <w:rFonts w:ascii="Times New Roman" w:hAnsi="Times New Roman"/>
          <w:sz w:val="28"/>
          <w:szCs w:val="28"/>
        </w:rPr>
        <w:t>Восприятие проектов и его влияние на управление проектами</w:t>
      </w:r>
      <w:r w:rsidRPr="00F91FCD">
        <w:rPr>
          <w:rFonts w:ascii="Times New Roman" w:hAnsi="Times New Roman"/>
          <w:sz w:val="28"/>
          <w:szCs w:val="28"/>
        </w:rPr>
        <w:t xml:space="preserve"> / Р. </w:t>
      </w:r>
      <w:proofErr w:type="spellStart"/>
      <w:r w:rsidRPr="00F91FCD">
        <w:rPr>
          <w:rFonts w:ascii="Times New Roman" w:hAnsi="Times New Roman"/>
          <w:sz w:val="28"/>
          <w:szCs w:val="28"/>
        </w:rPr>
        <w:t>Гарайс</w:t>
      </w:r>
      <w:proofErr w:type="spellEnd"/>
      <w:r w:rsidRPr="00F91FCD">
        <w:rPr>
          <w:rFonts w:ascii="Times New Roman" w:hAnsi="Times New Roman"/>
          <w:sz w:val="28"/>
          <w:szCs w:val="28"/>
        </w:rPr>
        <w:t xml:space="preserve"> // Управление проектами и программами. - 2008. - № 2. – 106 с.;</w:t>
      </w:r>
    </w:p>
    <w:p w:rsidR="00336576" w:rsidRPr="00F91FCD" w:rsidRDefault="00336576" w:rsidP="003365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FCD">
        <w:rPr>
          <w:rFonts w:ascii="Times New Roman" w:hAnsi="Times New Roman"/>
          <w:sz w:val="28"/>
          <w:szCs w:val="28"/>
        </w:rPr>
        <w:t xml:space="preserve">3 Шапиро В.Д. Управление проектами: Учебное пособие для студентов / И.И. </w:t>
      </w:r>
      <w:proofErr w:type="spellStart"/>
      <w:r w:rsidRPr="00F91FCD">
        <w:rPr>
          <w:rFonts w:ascii="Times New Roman" w:hAnsi="Times New Roman"/>
          <w:sz w:val="28"/>
          <w:szCs w:val="28"/>
        </w:rPr>
        <w:t>Мазур</w:t>
      </w:r>
      <w:proofErr w:type="spellEnd"/>
      <w:r w:rsidRPr="00F91FCD">
        <w:rPr>
          <w:rFonts w:ascii="Times New Roman" w:hAnsi="Times New Roman"/>
          <w:sz w:val="28"/>
          <w:szCs w:val="28"/>
        </w:rPr>
        <w:t xml:space="preserve">, В.Д. Шапиро, Н.Г. </w:t>
      </w:r>
      <w:proofErr w:type="spellStart"/>
      <w:r w:rsidRPr="00F91FCD">
        <w:rPr>
          <w:rFonts w:ascii="Times New Roman" w:hAnsi="Times New Roman"/>
          <w:sz w:val="28"/>
          <w:szCs w:val="28"/>
        </w:rPr>
        <w:t>Ольдерогге</w:t>
      </w:r>
      <w:proofErr w:type="spellEnd"/>
      <w:r w:rsidRPr="00F91FCD">
        <w:rPr>
          <w:rFonts w:ascii="Times New Roman" w:hAnsi="Times New Roman"/>
          <w:sz w:val="28"/>
          <w:szCs w:val="28"/>
        </w:rPr>
        <w:t xml:space="preserve">; Под общ. ред. И.И. </w:t>
      </w:r>
      <w:proofErr w:type="spellStart"/>
      <w:r w:rsidRPr="00F91FCD">
        <w:rPr>
          <w:rFonts w:ascii="Times New Roman" w:hAnsi="Times New Roman"/>
          <w:sz w:val="28"/>
          <w:szCs w:val="28"/>
        </w:rPr>
        <w:t>Мазур</w:t>
      </w:r>
      <w:proofErr w:type="spellEnd"/>
      <w:r w:rsidRPr="00F91FCD">
        <w:rPr>
          <w:rFonts w:ascii="Times New Roman" w:hAnsi="Times New Roman"/>
          <w:sz w:val="28"/>
          <w:szCs w:val="28"/>
        </w:rPr>
        <w:t>. - М.: Омега-Л, 2014. - 960 с.;</w:t>
      </w:r>
    </w:p>
    <w:p w:rsidR="00336576" w:rsidRPr="00F91FCD" w:rsidRDefault="00336576" w:rsidP="00336576">
      <w:pPr>
        <w:widowControl w:val="0"/>
        <w:spacing w:after="0" w:line="240" w:lineRule="auto"/>
        <w:ind w:firstLine="709"/>
        <w:jc w:val="both"/>
        <w:rPr>
          <w:rStyle w:val="HTML"/>
          <w:rFonts w:ascii="Times New Roman" w:eastAsiaTheme="majorEastAsia" w:hAnsi="Times New Roman"/>
          <w:i w:val="0"/>
          <w:sz w:val="28"/>
          <w:szCs w:val="28"/>
        </w:rPr>
      </w:pPr>
      <w:r w:rsidRPr="00F91FCD">
        <w:rPr>
          <w:rStyle w:val="HTML"/>
          <w:rFonts w:ascii="Times New Roman" w:eastAsiaTheme="majorEastAsia" w:hAnsi="Times New Roman"/>
          <w:sz w:val="28"/>
          <w:szCs w:val="28"/>
        </w:rPr>
        <w:t>4 Большой энциклопедический словарь. Электронный ресурс: endic.ru/</w:t>
      </w:r>
      <w:proofErr w:type="spellStart"/>
      <w:r w:rsidRPr="00F91FCD">
        <w:rPr>
          <w:rStyle w:val="HTML"/>
          <w:rFonts w:ascii="Times New Roman" w:eastAsiaTheme="majorEastAsia" w:hAnsi="Times New Roman"/>
          <w:sz w:val="28"/>
          <w:szCs w:val="28"/>
        </w:rPr>
        <w:t>polytech</w:t>
      </w:r>
      <w:proofErr w:type="spellEnd"/>
      <w:r w:rsidRPr="00F91FCD">
        <w:rPr>
          <w:rStyle w:val="HTML"/>
          <w:rFonts w:ascii="Times New Roman" w:eastAsiaTheme="majorEastAsia" w:hAnsi="Times New Roman"/>
          <w:sz w:val="28"/>
          <w:szCs w:val="28"/>
        </w:rPr>
        <w:t>/Proekt-7962.html;</w:t>
      </w:r>
    </w:p>
    <w:p w:rsidR="00336576" w:rsidRPr="00F91FCD" w:rsidRDefault="00336576" w:rsidP="00336576">
      <w:pPr>
        <w:widowControl w:val="0"/>
        <w:spacing w:after="0" w:line="240" w:lineRule="auto"/>
        <w:ind w:firstLine="709"/>
        <w:jc w:val="both"/>
        <w:rPr>
          <w:rStyle w:val="HTML"/>
          <w:rFonts w:ascii="Times New Roman" w:eastAsiaTheme="majorEastAsia" w:hAnsi="Times New Roman"/>
          <w:i w:val="0"/>
          <w:sz w:val="28"/>
          <w:szCs w:val="28"/>
        </w:rPr>
      </w:pPr>
      <w:r w:rsidRPr="00F91FCD">
        <w:rPr>
          <w:rStyle w:val="HTML"/>
          <w:rFonts w:ascii="Times New Roman" w:eastAsiaTheme="majorEastAsia" w:hAnsi="Times New Roman"/>
          <w:sz w:val="28"/>
          <w:szCs w:val="28"/>
        </w:rPr>
        <w:t xml:space="preserve">5 </w:t>
      </w:r>
      <w:r w:rsidRPr="00F91FCD">
        <w:rPr>
          <w:rFonts w:ascii="Times New Roman" w:hAnsi="Times New Roman"/>
          <w:sz w:val="28"/>
          <w:szCs w:val="28"/>
        </w:rPr>
        <w:t xml:space="preserve">Российская Ассоциация Управления проектами СОВНЕТ. Электронный ресурс: </w:t>
      </w:r>
      <w:r w:rsidRPr="00F91FCD">
        <w:rPr>
          <w:rStyle w:val="HTML"/>
          <w:rFonts w:ascii="Times New Roman" w:eastAsiaTheme="majorEastAsia" w:hAnsi="Times New Roman"/>
          <w:sz w:val="28"/>
          <w:szCs w:val="28"/>
        </w:rPr>
        <w:t>www.sovnet.ru;</w:t>
      </w:r>
    </w:p>
    <w:p w:rsidR="008F3A24" w:rsidRPr="00336576" w:rsidRDefault="008F3A24" w:rsidP="00336576">
      <w:pPr>
        <w:tabs>
          <w:tab w:val="left" w:pos="1530"/>
        </w:tabs>
      </w:pPr>
      <w:bookmarkStart w:id="2" w:name="_GoBack"/>
      <w:bookmarkEnd w:id="2"/>
    </w:p>
    <w:sectPr w:rsidR="008F3A24" w:rsidRPr="0033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CA"/>
    <w:rsid w:val="00336576"/>
    <w:rsid w:val="008F3A24"/>
    <w:rsid w:val="009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678A"/>
  <w15:chartTrackingRefBased/>
  <w15:docId w15:val="{71ADC238-052D-49EF-9BD8-088BAFFB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7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5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57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336576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336576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3365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336576"/>
    <w:rPr>
      <w:b/>
      <w:bCs/>
    </w:rPr>
  </w:style>
  <w:style w:type="character" w:styleId="HTML">
    <w:name w:val="HTML Cite"/>
    <w:basedOn w:val="a0"/>
    <w:uiPriority w:val="99"/>
    <w:semiHidden/>
    <w:unhideWhenUsed/>
    <w:rsid w:val="00336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412</Words>
  <Characters>2350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2018-03-28T07:27:00Z</dcterms:created>
  <dcterms:modified xsi:type="dcterms:W3CDTF">2018-03-28T07:31:00Z</dcterms:modified>
</cp:coreProperties>
</file>