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DB" w:rsidRPr="003D1EDB" w:rsidRDefault="003D1EDB" w:rsidP="003D1E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1EDB">
        <w:rPr>
          <w:rFonts w:ascii="Times New Roman" w:hAnsi="Times New Roman"/>
          <w:sz w:val="28"/>
          <w:szCs w:val="28"/>
        </w:rPr>
        <w:t>Дипломная работа_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EDB">
        <w:rPr>
          <w:rFonts w:ascii="Times New Roman" w:hAnsi="Times New Roman"/>
          <w:sz w:val="28"/>
          <w:szCs w:val="28"/>
        </w:rPr>
        <w:t>Денежный капитал предприятия: анализ, планирование,</w:t>
      </w:r>
    </w:p>
    <w:p w:rsidR="003D1EDB" w:rsidRDefault="003D1EDB" w:rsidP="003D1EDB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3D1EDB">
        <w:rPr>
          <w:rFonts w:ascii="Times New Roman" w:hAnsi="Times New Roman"/>
          <w:sz w:val="28"/>
          <w:szCs w:val="28"/>
        </w:rPr>
        <w:t>О</w:t>
      </w:r>
      <w:r w:rsidRPr="003D1EDB">
        <w:rPr>
          <w:rFonts w:ascii="Times New Roman" w:hAnsi="Times New Roman"/>
          <w:sz w:val="28"/>
          <w:szCs w:val="28"/>
        </w:rPr>
        <w:t>птимизация</w:t>
      </w:r>
    </w:p>
    <w:p w:rsidR="003D1EDB" w:rsidRDefault="003D1EDB" w:rsidP="003D1EDB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Стр_43</w:t>
      </w:r>
    </w:p>
    <w:p w:rsidR="003D1EDB" w:rsidRPr="003D1EDB" w:rsidRDefault="003D1EDB" w:rsidP="003D1ED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D1EDB" w:rsidRPr="003D1EDB" w:rsidRDefault="003D1EDB" w:rsidP="003D1EDB">
      <w:pPr>
        <w:pStyle w:val="11"/>
        <w:ind w:rightChars="0" w:right="567"/>
        <w:jc w:val="both"/>
        <w:rPr>
          <w:rStyle w:val="a3"/>
          <w:b w:val="0"/>
          <w:color w:val="auto"/>
          <w:u w:val="none"/>
          <w:lang w:val="ru-RU"/>
        </w:rPr>
      </w:pPr>
      <w:hyperlink w:anchor="_Toc166360917" w:history="1">
        <w:r w:rsidRPr="003D1EDB">
          <w:rPr>
            <w:rStyle w:val="a3"/>
            <w:b w:val="0"/>
            <w:color w:val="auto"/>
            <w:u w:val="none"/>
            <w:lang w:val="ru-RU"/>
          </w:rPr>
          <w:t>Введение</w:t>
        </w:r>
      </w:hyperlink>
    </w:p>
    <w:p w:rsidR="003D1EDB" w:rsidRPr="003D1EDB" w:rsidRDefault="003D1EDB" w:rsidP="003D1ED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D1EDB" w:rsidRPr="003D1EDB" w:rsidRDefault="003D1EDB" w:rsidP="003D1EDB">
      <w:pPr>
        <w:pStyle w:val="11"/>
        <w:ind w:rightChars="0" w:right="567"/>
        <w:jc w:val="both"/>
        <w:rPr>
          <w:rFonts w:eastAsiaTheme="minorEastAsia"/>
          <w:b w:val="0"/>
          <w:caps w:val="0"/>
          <w:lang w:val="ru-RU" w:eastAsia="ru-RU"/>
        </w:rPr>
      </w:pPr>
      <w:hyperlink w:anchor="_Toc166360918" w:history="1">
        <w:r w:rsidRPr="003D1EDB">
          <w:rPr>
            <w:rStyle w:val="a3"/>
            <w:b w:val="0"/>
            <w:color w:val="auto"/>
            <w:u w:val="none"/>
            <w:lang w:val="ru-RU"/>
          </w:rPr>
          <w:t>1 Теоретические аспекты анализа и планирования денежного капитала предприятия</w:t>
        </w:r>
      </w:hyperlink>
    </w:p>
    <w:p w:rsidR="003D1EDB" w:rsidRPr="003D1EDB" w:rsidRDefault="003D1EDB" w:rsidP="003D1EDB">
      <w:pPr>
        <w:pStyle w:val="2"/>
        <w:ind w:rightChars="0"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6360919" w:history="1">
        <w:r w:rsidRPr="003D1ED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Понятие денежного капитала предприятия, принципы формирования</w:t>
        </w:r>
      </w:hyperlink>
    </w:p>
    <w:p w:rsidR="003D1EDB" w:rsidRPr="003D1EDB" w:rsidRDefault="003D1EDB" w:rsidP="003D1EDB">
      <w:pPr>
        <w:pStyle w:val="2"/>
        <w:ind w:rightChars="0" w:right="567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166360920" w:history="1">
        <w:r w:rsidRPr="003D1ED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Методы анализа денежных потоков, этапы планирования</w:t>
        </w:r>
      </w:hyperlink>
    </w:p>
    <w:p w:rsidR="003D1EDB" w:rsidRPr="003D1EDB" w:rsidRDefault="003D1EDB" w:rsidP="003D1ED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D1EDB" w:rsidRPr="003D1EDB" w:rsidRDefault="003D1EDB" w:rsidP="003D1EDB">
      <w:pPr>
        <w:pStyle w:val="11"/>
        <w:ind w:rightChars="0" w:right="567"/>
        <w:jc w:val="both"/>
        <w:rPr>
          <w:rFonts w:eastAsiaTheme="minorEastAsia"/>
          <w:b w:val="0"/>
          <w:caps w:val="0"/>
          <w:lang w:val="ru-RU" w:eastAsia="ru-RU"/>
        </w:rPr>
      </w:pPr>
      <w:hyperlink w:anchor="_Toc166360921" w:history="1">
        <w:r w:rsidRPr="003D1EDB">
          <w:rPr>
            <w:rStyle w:val="a3"/>
            <w:b w:val="0"/>
            <w:color w:val="auto"/>
            <w:u w:val="none"/>
            <w:lang w:val="ru-RU"/>
          </w:rPr>
          <w:t xml:space="preserve">2 Экономические аспекты анализа и планирования денежного капитала на предприятии ТОО </w:t>
        </w:r>
      </w:hyperlink>
    </w:p>
    <w:p w:rsidR="003D1EDB" w:rsidRPr="003D1EDB" w:rsidRDefault="003D1EDB" w:rsidP="003D1EDB">
      <w:pPr>
        <w:pStyle w:val="2"/>
        <w:ind w:rightChars="0"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6360922" w:history="1">
        <w:r w:rsidRPr="003D1ED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2.1 Финансово - экономические показатели ТОО </w:t>
        </w:r>
      </w:hyperlink>
    </w:p>
    <w:p w:rsidR="003D1EDB" w:rsidRPr="003D1EDB" w:rsidRDefault="003D1EDB" w:rsidP="003D1EDB">
      <w:pPr>
        <w:pStyle w:val="2"/>
        <w:ind w:rightChars="0"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6360923" w:history="1">
        <w:r w:rsidRPr="003D1ED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2.2 Анализ движения денежного капитала ТОО </w:t>
        </w:r>
      </w:hyperlink>
    </w:p>
    <w:p w:rsidR="003D1EDB" w:rsidRPr="003D1EDB" w:rsidRDefault="003D1EDB" w:rsidP="003D1EDB">
      <w:pPr>
        <w:pStyle w:val="2"/>
        <w:ind w:rightChars="0" w:right="567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166360924" w:history="1">
        <w:r w:rsidRPr="003D1ED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Особенности организации планирования денежных потоков предприятия</w:t>
        </w:r>
      </w:hyperlink>
    </w:p>
    <w:p w:rsidR="003D1EDB" w:rsidRPr="003D1EDB" w:rsidRDefault="003D1EDB" w:rsidP="003D1ED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D1EDB" w:rsidRPr="003D1EDB" w:rsidRDefault="003D1EDB" w:rsidP="003D1EDB">
      <w:pPr>
        <w:pStyle w:val="11"/>
        <w:ind w:rightChars="0" w:right="567"/>
        <w:jc w:val="both"/>
        <w:rPr>
          <w:rFonts w:eastAsiaTheme="minorEastAsia"/>
          <w:b w:val="0"/>
          <w:caps w:val="0"/>
          <w:lang w:val="ru-RU" w:eastAsia="ru-RU"/>
        </w:rPr>
      </w:pPr>
      <w:hyperlink w:anchor="_Toc166360925" w:history="1">
        <w:r w:rsidRPr="003D1EDB">
          <w:rPr>
            <w:rStyle w:val="a3"/>
            <w:b w:val="0"/>
            <w:color w:val="auto"/>
            <w:u w:val="none"/>
            <w:lang w:val="ru-RU"/>
          </w:rPr>
          <w:t>3 Рекомендации по совершенствованию управления и оптимизации денежного капитала предприятия</w:t>
        </w:r>
      </w:hyperlink>
    </w:p>
    <w:p w:rsidR="003D1EDB" w:rsidRPr="003D1EDB" w:rsidRDefault="003D1EDB" w:rsidP="003D1EDB">
      <w:pPr>
        <w:pStyle w:val="2"/>
        <w:ind w:rightChars="0"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6360926" w:history="1">
        <w:r w:rsidRPr="003D1ED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Оптимизация денеж</w:t>
        </w:r>
        <w:r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ного потока на предприятии ТОО </w:t>
        </w:r>
      </w:hyperlink>
    </w:p>
    <w:p w:rsidR="003D1EDB" w:rsidRPr="003D1EDB" w:rsidRDefault="003D1EDB" w:rsidP="003D1EDB">
      <w:pPr>
        <w:pStyle w:val="2"/>
        <w:ind w:rightChars="0" w:right="567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166360927" w:history="1">
        <w:r w:rsidRPr="003D1ED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Совершенствование системы регулирования и контроля денежных потоков предприятия</w:t>
        </w:r>
      </w:hyperlink>
    </w:p>
    <w:p w:rsidR="003D1EDB" w:rsidRPr="003D1EDB" w:rsidRDefault="003D1EDB" w:rsidP="003D1ED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D1EDB" w:rsidRPr="003D1EDB" w:rsidRDefault="003D1EDB" w:rsidP="003D1EDB">
      <w:pPr>
        <w:pStyle w:val="11"/>
        <w:ind w:rightChars="0" w:right="567"/>
        <w:jc w:val="both"/>
        <w:rPr>
          <w:rStyle w:val="a3"/>
          <w:b w:val="0"/>
          <w:color w:val="auto"/>
          <w:u w:val="none"/>
          <w:lang w:val="ru-RU"/>
        </w:rPr>
      </w:pPr>
      <w:hyperlink w:anchor="_Toc166360928" w:history="1">
        <w:r w:rsidRPr="003D1EDB">
          <w:rPr>
            <w:rStyle w:val="a3"/>
            <w:b w:val="0"/>
            <w:color w:val="auto"/>
            <w:u w:val="none"/>
            <w:lang w:val="ru-RU"/>
          </w:rPr>
          <w:t>Заключение</w:t>
        </w:r>
      </w:hyperlink>
    </w:p>
    <w:p w:rsidR="003D1EDB" w:rsidRPr="003D1EDB" w:rsidRDefault="003D1EDB" w:rsidP="003D1ED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D1EDB" w:rsidRPr="003D1EDB" w:rsidRDefault="003D1EDB" w:rsidP="003D1EDB">
      <w:pPr>
        <w:pStyle w:val="11"/>
        <w:ind w:rightChars="0" w:right="567"/>
        <w:jc w:val="both"/>
        <w:rPr>
          <w:rStyle w:val="a3"/>
          <w:b w:val="0"/>
          <w:color w:val="auto"/>
          <w:u w:val="none"/>
          <w:lang w:val="ru-RU"/>
        </w:rPr>
      </w:pPr>
      <w:hyperlink w:anchor="_Toc166360929" w:history="1">
        <w:r w:rsidRPr="003D1EDB">
          <w:rPr>
            <w:rStyle w:val="a3"/>
            <w:b w:val="0"/>
            <w:color w:val="auto"/>
            <w:u w:val="none"/>
            <w:lang w:val="ru-RU"/>
          </w:rPr>
          <w:t>Список использованных источников</w:t>
        </w:r>
      </w:hyperlink>
    </w:p>
    <w:p w:rsidR="003D1EDB" w:rsidRPr="003D1EDB" w:rsidRDefault="003D1EDB" w:rsidP="003D1ED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3D1EDB" w:rsidRDefault="003D1EDB" w:rsidP="003D1EDB">
      <w:pPr>
        <w:pStyle w:val="1"/>
        <w:ind w:firstLine="0"/>
        <w:jc w:val="center"/>
      </w:pPr>
      <w:bookmarkStart w:id="0" w:name="_Toc166360928"/>
      <w:r>
        <w:lastRenderedPageBreak/>
        <w:t>Заключение</w:t>
      </w:r>
      <w:bookmarkEnd w:id="0"/>
    </w:p>
    <w:p w:rsidR="003D1EDB" w:rsidRDefault="003D1EDB" w:rsidP="003D1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1EDB" w:rsidRDefault="003D1EDB" w:rsidP="003D1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29C8">
        <w:rPr>
          <w:rFonts w:ascii="Times New Roman" w:hAnsi="Times New Roman" w:cs="Times New Roman"/>
          <w:color w:val="000000"/>
          <w:sz w:val="28"/>
          <w:szCs w:val="28"/>
        </w:rPr>
        <w:t>В ходе выполнения данной работы была проведено исследовани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22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0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теоретических и практических аспектов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анализа, планирования и оптимизации</w:t>
      </w:r>
      <w:r w:rsidRPr="00930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денежн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капитала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ТОО ,</w:t>
      </w:r>
      <w:r w:rsidRPr="00622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622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результатам которого разработаны </w:t>
      </w:r>
      <w:r w:rsidRPr="006229C8">
        <w:rPr>
          <w:rFonts w:ascii="Times New Roman" w:hAnsi="Times New Roman" w:cs="Times New Roman"/>
          <w:snapToGrid w:val="0"/>
          <w:sz w:val="28"/>
          <w:szCs w:val="28"/>
        </w:rPr>
        <w:t xml:space="preserve">рекомендации в целях </w:t>
      </w:r>
      <w:r w:rsidRPr="00930E3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30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эффективности этих процессов</w:t>
      </w:r>
      <w:r w:rsidRPr="00622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1EDB" w:rsidRPr="008F32B5" w:rsidRDefault="003D1EDB" w:rsidP="003D1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3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выводов можно сформулировать следующее:</w:t>
      </w:r>
    </w:p>
    <w:p w:rsidR="003D1EDB" w:rsidRPr="008F32B5" w:rsidRDefault="003D1EDB" w:rsidP="003D1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3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Pr="00C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Денежный капитал предприятия - это финансовые источники в виде собственных, привлеченных и перезанятых средств, за счет которых осуществляется операционная, инвестиционная и финансовая деятельность предприятия.</w:t>
      </w:r>
      <w:r w:rsidRPr="00C56154">
        <w:t xml:space="preserve"> </w:t>
      </w:r>
      <w:r w:rsidRPr="00C5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анализа денежных потоков - выявить уровень их достатка, определить эффективность применения по видам деятельности, выявить факторы, оказывающие воздействие на их изменение.  В настоящее время нестабильные экономические явления и воздействие внешней среды подвергают предприятия усилению нестабильности функционирования хозяйствующих субъектов</w:t>
      </w:r>
      <w:r w:rsidRPr="001E6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Процесс движения финансовых ресурсов обеспечивается тремя видами деятельности компании: операционной, инвестиционной и финансовой деятельностью. Денежный поток относится ко всем валовым доходам и платежам компании. Будущее финансовое состояние компании зависит от способности компании поддерживать соотношение доходов и выплат в рамках</w:t>
      </w:r>
      <w:proofErr w:type="gramStart"/>
      <w:r w:rsidRPr="001E6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E6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текущей деятельности и тем самым обеспечить увеличение средств, необходимых для привлечения капитала и его дальнейшего инвестирования.</w:t>
      </w:r>
    </w:p>
    <w:p w:rsidR="003D1EDB" w:rsidRDefault="003D1EDB" w:rsidP="003D1EDB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DB" w:rsidRDefault="003D1EDB" w:rsidP="003D1E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DB" w:rsidRDefault="003D1EDB" w:rsidP="003D1EDB">
      <w:pPr>
        <w:pStyle w:val="1"/>
        <w:ind w:firstLine="0"/>
        <w:jc w:val="center"/>
      </w:pPr>
      <w:bookmarkStart w:id="1" w:name="_Toc166360929"/>
      <w:r>
        <w:t>Список использованных источников</w:t>
      </w:r>
      <w:bookmarkEnd w:id="1"/>
    </w:p>
    <w:p w:rsidR="003D1EDB" w:rsidRPr="00C105E7" w:rsidRDefault="003D1EDB" w:rsidP="003D1ED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D1EDB" w:rsidRPr="006D6C67" w:rsidRDefault="003D1EDB" w:rsidP="003D1EDB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26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85694">
        <w:rPr>
          <w:rFonts w:ascii="Times New Roman" w:hAnsi="Times New Roman"/>
          <w:color w:val="000000"/>
          <w:sz w:val="28"/>
          <w:szCs w:val="28"/>
        </w:rPr>
        <w:t>Абылкасимова</w:t>
      </w:r>
      <w:proofErr w:type="spellEnd"/>
      <w:r w:rsidRPr="00585694">
        <w:rPr>
          <w:rFonts w:ascii="Times New Roman" w:hAnsi="Times New Roman"/>
          <w:color w:val="000000"/>
          <w:sz w:val="28"/>
          <w:szCs w:val="28"/>
        </w:rPr>
        <w:t xml:space="preserve"> Ж.А. </w:t>
      </w:r>
      <w:r w:rsidRPr="00585694">
        <w:rPr>
          <w:rFonts w:ascii="Times New Roman" w:hAnsi="Times New Roman"/>
          <w:bCs/>
          <w:color w:val="000000"/>
          <w:sz w:val="28"/>
          <w:szCs w:val="28"/>
        </w:rPr>
        <w:t>Экономика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85694">
        <w:rPr>
          <w:rFonts w:ascii="Times New Roman" w:hAnsi="Times New Roman"/>
          <w:bCs/>
          <w:color w:val="000000"/>
          <w:sz w:val="28"/>
          <w:szCs w:val="28"/>
        </w:rPr>
        <w:t>предприятия</w:t>
      </w:r>
      <w:r w:rsidRPr="00585694">
        <w:rPr>
          <w:rFonts w:ascii="Times New Roman" w:hAnsi="Times New Roman"/>
          <w:color w:val="000000"/>
          <w:sz w:val="28"/>
          <w:szCs w:val="28"/>
        </w:rPr>
        <w:t> :</w:t>
      </w:r>
      <w:proofErr w:type="gramEnd"/>
      <w:r w:rsidRPr="00585694">
        <w:rPr>
          <w:rFonts w:ascii="Times New Roman" w:hAnsi="Times New Roman"/>
          <w:color w:val="000000"/>
          <w:sz w:val="28"/>
          <w:szCs w:val="28"/>
        </w:rPr>
        <w:t xml:space="preserve"> учебное пособие / Ж.А. </w:t>
      </w:r>
      <w:proofErr w:type="spellStart"/>
      <w:r w:rsidRPr="00585694">
        <w:rPr>
          <w:rFonts w:ascii="Times New Roman" w:hAnsi="Times New Roman"/>
          <w:color w:val="000000"/>
          <w:sz w:val="28"/>
          <w:szCs w:val="28"/>
        </w:rPr>
        <w:t>Абылкасимова</w:t>
      </w:r>
      <w:proofErr w:type="spellEnd"/>
      <w:r w:rsidRPr="00585694">
        <w:rPr>
          <w:rFonts w:ascii="Times New Roman" w:hAnsi="Times New Roman"/>
          <w:color w:val="000000"/>
          <w:sz w:val="28"/>
          <w:szCs w:val="28"/>
        </w:rPr>
        <w:t xml:space="preserve">, Г.А. </w:t>
      </w:r>
      <w:proofErr w:type="spellStart"/>
      <w:r w:rsidRPr="00585694">
        <w:rPr>
          <w:rFonts w:ascii="Times New Roman" w:hAnsi="Times New Roman"/>
          <w:color w:val="000000"/>
          <w:sz w:val="28"/>
          <w:szCs w:val="28"/>
        </w:rPr>
        <w:t>Орынбекова</w:t>
      </w:r>
      <w:proofErr w:type="spellEnd"/>
      <w:r w:rsidRPr="00585694">
        <w:rPr>
          <w:rFonts w:ascii="Times New Roman" w:hAnsi="Times New Roman"/>
          <w:color w:val="000000"/>
          <w:sz w:val="28"/>
          <w:szCs w:val="28"/>
        </w:rPr>
        <w:t xml:space="preserve">, М.М. </w:t>
      </w:r>
      <w:proofErr w:type="spellStart"/>
      <w:r w:rsidRPr="00585694">
        <w:rPr>
          <w:rFonts w:ascii="Times New Roman" w:hAnsi="Times New Roman"/>
          <w:color w:val="000000"/>
          <w:sz w:val="28"/>
          <w:szCs w:val="28"/>
        </w:rPr>
        <w:t>Алибаева</w:t>
      </w:r>
      <w:proofErr w:type="spellEnd"/>
      <w:r w:rsidRPr="00585694">
        <w:rPr>
          <w:rFonts w:ascii="Times New Roman" w:hAnsi="Times New Roman"/>
          <w:color w:val="000000"/>
          <w:sz w:val="28"/>
          <w:szCs w:val="28"/>
        </w:rPr>
        <w:t xml:space="preserve">. - </w:t>
      </w:r>
      <w:proofErr w:type="gramStart"/>
      <w:r w:rsidRPr="00585694">
        <w:rPr>
          <w:rFonts w:ascii="Times New Roman" w:hAnsi="Times New Roman"/>
          <w:color w:val="000000"/>
          <w:sz w:val="28"/>
          <w:szCs w:val="28"/>
        </w:rPr>
        <w:t>Алматы :</w:t>
      </w:r>
      <w:proofErr w:type="gramEnd"/>
      <w:r w:rsidRPr="005856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5694">
        <w:rPr>
          <w:rFonts w:ascii="Times New Roman" w:hAnsi="Times New Roman"/>
          <w:color w:val="000000"/>
          <w:sz w:val="28"/>
          <w:szCs w:val="28"/>
        </w:rPr>
        <w:t>New</w:t>
      </w:r>
      <w:proofErr w:type="spellEnd"/>
      <w:r w:rsidRPr="005856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5694">
        <w:rPr>
          <w:rFonts w:ascii="Times New Roman" w:hAnsi="Times New Roman"/>
          <w:color w:val="000000"/>
          <w:sz w:val="28"/>
          <w:szCs w:val="28"/>
        </w:rPr>
        <w:t>book</w:t>
      </w:r>
      <w:proofErr w:type="spellEnd"/>
      <w:r w:rsidRPr="00585694">
        <w:rPr>
          <w:rFonts w:ascii="Times New Roman" w:hAnsi="Times New Roman"/>
          <w:color w:val="000000"/>
          <w:sz w:val="28"/>
          <w:szCs w:val="28"/>
        </w:rPr>
        <w:t>, 2020. - 189</w:t>
      </w:r>
    </w:p>
    <w:p w:rsidR="003D1EDB" w:rsidRPr="006D6C67" w:rsidRDefault="003D1EDB" w:rsidP="003D1EDB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26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6C67">
        <w:rPr>
          <w:rFonts w:ascii="Times New Roman" w:hAnsi="Times New Roman"/>
          <w:color w:val="000000"/>
          <w:sz w:val="28"/>
          <w:szCs w:val="28"/>
        </w:rPr>
        <w:t xml:space="preserve">Управление денежными потоками предприятия [Текст]: Учеб. пособие / Под ред. И.Д. Кузнецова, А.Н. Ильченко. – Иваново.: Изд-во Иван. гос. хим. </w:t>
      </w:r>
      <w:proofErr w:type="spellStart"/>
      <w:r w:rsidRPr="006D6C67">
        <w:rPr>
          <w:rFonts w:ascii="Times New Roman" w:hAnsi="Times New Roman"/>
          <w:color w:val="000000"/>
          <w:sz w:val="28"/>
          <w:szCs w:val="28"/>
        </w:rPr>
        <w:t>технол</w:t>
      </w:r>
      <w:proofErr w:type="spellEnd"/>
      <w:r w:rsidRPr="006D6C67">
        <w:rPr>
          <w:rFonts w:ascii="Times New Roman" w:hAnsi="Times New Roman"/>
          <w:color w:val="000000"/>
          <w:sz w:val="28"/>
          <w:szCs w:val="28"/>
        </w:rPr>
        <w:t xml:space="preserve">. ун-т., 2020. - 193 с. </w:t>
      </w:r>
    </w:p>
    <w:p w:rsidR="003D1EDB" w:rsidRDefault="003D1EDB" w:rsidP="003D1EDB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26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Бланк И.А. «Финансовый менеджмент». Киев; Ника-Центр, 2015. – 655 с.</w:t>
      </w:r>
    </w:p>
    <w:p w:rsidR="003D1EDB" w:rsidRDefault="003D1EDB" w:rsidP="003D1EDB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26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Хиггинс Р. С. Финансовый менеджмент: управление капиталом и инвестициями. - Издательство: </w:t>
      </w:r>
      <w:hyperlink r:id="rId5" w:history="1">
        <w:r w:rsidRPr="003E405F">
          <w:rPr>
            <w:rFonts w:ascii="Times New Roman" w:hAnsi="Times New Roman"/>
            <w:sz w:val="28"/>
          </w:rPr>
          <w:t>Диалектика / Вильямс</w:t>
        </w:r>
      </w:hyperlink>
      <w:r>
        <w:rPr>
          <w:rFonts w:ascii="Times New Roman" w:hAnsi="Times New Roman"/>
          <w:color w:val="000000"/>
          <w:sz w:val="28"/>
          <w:szCs w:val="28"/>
        </w:rPr>
        <w:t>, 2015. - 464 с.</w:t>
      </w:r>
    </w:p>
    <w:p w:rsidR="003D1EDB" w:rsidRPr="00585694" w:rsidRDefault="003D1EDB" w:rsidP="003D1EDB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26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585694">
        <w:rPr>
          <w:rFonts w:ascii="Times New Roman" w:hAnsi="Times New Roman"/>
          <w:sz w:val="28"/>
        </w:rPr>
        <w:t>Укубасова</w:t>
      </w:r>
      <w:proofErr w:type="spellEnd"/>
      <w:r w:rsidRPr="00585694">
        <w:rPr>
          <w:rFonts w:ascii="Times New Roman" w:hAnsi="Times New Roman"/>
          <w:sz w:val="28"/>
        </w:rPr>
        <w:t xml:space="preserve"> Г.С. </w:t>
      </w:r>
      <w:r w:rsidRPr="00585694">
        <w:rPr>
          <w:rFonts w:ascii="Times New Roman" w:hAnsi="Times New Roman"/>
          <w:bCs/>
          <w:sz w:val="28"/>
        </w:rPr>
        <w:t>Экономика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585694">
        <w:rPr>
          <w:rFonts w:ascii="Times New Roman" w:hAnsi="Times New Roman"/>
          <w:bCs/>
          <w:sz w:val="28"/>
        </w:rPr>
        <w:t>предприятия</w:t>
      </w:r>
      <w:r w:rsidRPr="00585694">
        <w:rPr>
          <w:rFonts w:ascii="Times New Roman" w:hAnsi="Times New Roman"/>
          <w:sz w:val="28"/>
        </w:rPr>
        <w:t> :</w:t>
      </w:r>
      <w:proofErr w:type="gramEnd"/>
      <w:r w:rsidRPr="00585694">
        <w:rPr>
          <w:rFonts w:ascii="Times New Roman" w:hAnsi="Times New Roman"/>
          <w:sz w:val="28"/>
        </w:rPr>
        <w:t xml:space="preserve"> электронное учебное пособие / Г.С. </w:t>
      </w:r>
      <w:proofErr w:type="spellStart"/>
      <w:r w:rsidRPr="00585694">
        <w:rPr>
          <w:rFonts w:ascii="Times New Roman" w:hAnsi="Times New Roman"/>
          <w:sz w:val="28"/>
        </w:rPr>
        <w:t>Укубасова</w:t>
      </w:r>
      <w:proofErr w:type="spellEnd"/>
      <w:r w:rsidRPr="00585694">
        <w:rPr>
          <w:rFonts w:ascii="Times New Roman" w:hAnsi="Times New Roman"/>
          <w:sz w:val="28"/>
        </w:rPr>
        <w:t xml:space="preserve">. - </w:t>
      </w:r>
      <w:proofErr w:type="spellStart"/>
      <w:r w:rsidRPr="00585694">
        <w:rPr>
          <w:rFonts w:ascii="Times New Roman" w:hAnsi="Times New Roman"/>
          <w:sz w:val="28"/>
        </w:rPr>
        <w:t>Нур</w:t>
      </w:r>
      <w:proofErr w:type="spellEnd"/>
      <w:r w:rsidRPr="00585694">
        <w:rPr>
          <w:rFonts w:ascii="Times New Roman" w:hAnsi="Times New Roman"/>
          <w:sz w:val="28"/>
        </w:rPr>
        <w:t>-</w:t>
      </w:r>
      <w:proofErr w:type="gramStart"/>
      <w:r w:rsidRPr="00585694">
        <w:rPr>
          <w:rFonts w:ascii="Times New Roman" w:hAnsi="Times New Roman"/>
          <w:sz w:val="28"/>
        </w:rPr>
        <w:t>Султан :</w:t>
      </w:r>
      <w:proofErr w:type="gramEnd"/>
      <w:r w:rsidRPr="00585694">
        <w:rPr>
          <w:rFonts w:ascii="Times New Roman" w:hAnsi="Times New Roman"/>
          <w:sz w:val="28"/>
        </w:rPr>
        <w:t xml:space="preserve"> [б. и.], 2021. - 110 с. </w:t>
      </w:r>
    </w:p>
    <w:p w:rsidR="003D1EDB" w:rsidRPr="003D1EDB" w:rsidRDefault="003D1EDB" w:rsidP="003D1E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506609" w:rsidRDefault="00506609"/>
    <w:sectPr w:rsidR="0050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A35AD"/>
    <w:multiLevelType w:val="hybridMultilevel"/>
    <w:tmpl w:val="B8F07C52"/>
    <w:lvl w:ilvl="0" w:tplc="FA9CE0CE">
      <w:start w:val="1"/>
      <w:numFmt w:val="decimal"/>
      <w:lvlText w:val="%1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8B"/>
    <w:rsid w:val="000B408B"/>
    <w:rsid w:val="003D1EDB"/>
    <w:rsid w:val="0050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8D7A"/>
  <w15:chartTrackingRefBased/>
  <w15:docId w15:val="{E7D01E5E-8A7F-4E2E-A029-7713CDA0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D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D1EDB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3D1EDB"/>
    <w:pPr>
      <w:tabs>
        <w:tab w:val="right" w:leader="dot" w:pos="9345"/>
      </w:tabs>
      <w:spacing w:after="0" w:line="240" w:lineRule="auto"/>
      <w:ind w:rightChars="567" w:right="1247"/>
    </w:pPr>
    <w:rPr>
      <w:rFonts w:ascii="Times New Roman" w:hAnsi="Times New Roman" w:cs="Times New Roman"/>
      <w:b/>
      <w:caps/>
      <w:noProof/>
      <w:sz w:val="28"/>
      <w:szCs w:val="28"/>
      <w:lang w:val="en-US"/>
    </w:rPr>
  </w:style>
  <w:style w:type="character" w:styleId="a3">
    <w:name w:val="Hyperlink"/>
    <w:basedOn w:val="a0"/>
    <w:uiPriority w:val="99"/>
    <w:unhideWhenUsed/>
    <w:rsid w:val="003D1EDB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3D1EDB"/>
    <w:pPr>
      <w:tabs>
        <w:tab w:val="right" w:leader="dot" w:pos="9345"/>
      </w:tabs>
      <w:spacing w:after="0" w:line="240" w:lineRule="auto"/>
      <w:ind w:rightChars="567" w:right="1247"/>
      <w:jc w:val="both"/>
    </w:pPr>
  </w:style>
  <w:style w:type="character" w:customStyle="1" w:styleId="10">
    <w:name w:val="Заголовок 1 Знак"/>
    <w:basedOn w:val="a0"/>
    <w:link w:val="1"/>
    <w:uiPriority w:val="9"/>
    <w:rsid w:val="003D1EDB"/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a4">
    <w:name w:val="List Paragraph"/>
    <w:aliases w:val="маркированный,Абзац списка1,Heading1,Colorful List - Accent 11"/>
    <w:basedOn w:val="a"/>
    <w:link w:val="a5"/>
    <w:uiPriority w:val="34"/>
    <w:qFormat/>
    <w:rsid w:val="003D1EDB"/>
    <w:pPr>
      <w:ind w:left="720"/>
      <w:contextualSpacing/>
    </w:pPr>
  </w:style>
  <w:style w:type="character" w:customStyle="1" w:styleId="a5">
    <w:name w:val="Абзац списка Знак"/>
    <w:aliases w:val="маркированный Знак,Абзац списка1 Знак,Heading1 Знак,Colorful List - Accent 11 Знак"/>
    <w:link w:val="a4"/>
    <w:uiPriority w:val="34"/>
    <w:locked/>
    <w:rsid w:val="003D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lip.kz/descript?cat=publish&amp;id=52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2024-11-21T05:50:00Z</dcterms:created>
  <dcterms:modified xsi:type="dcterms:W3CDTF">2024-11-21T05:52:00Z</dcterms:modified>
</cp:coreProperties>
</file>