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3AE" w:rsidRDefault="00272041" w:rsidP="0027204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72041">
        <w:rPr>
          <w:rFonts w:ascii="Times New Roman" w:hAnsi="Times New Roman" w:cs="Times New Roman"/>
          <w:sz w:val="28"/>
          <w:szCs w:val="28"/>
        </w:rPr>
        <w:t>Др_</w:t>
      </w:r>
      <w:r w:rsidRPr="002720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720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Факторы снижения затрат на производство и реализацию продукции на предприятии</w:t>
      </w:r>
    </w:p>
    <w:p w:rsidR="00272041" w:rsidRDefault="00272041" w:rsidP="0027204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Стр_68</w:t>
      </w:r>
    </w:p>
    <w:sdt>
      <w:sdtP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id w:val="-1059164912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b/>
          <w:bCs/>
          <w:sz w:val="22"/>
          <w:szCs w:val="22"/>
        </w:rPr>
      </w:sdtEndPr>
      <w:sdtContent>
        <w:p w:rsidR="00272041" w:rsidRPr="00272B79" w:rsidRDefault="00272041" w:rsidP="00272041">
          <w:pPr>
            <w:pStyle w:val="a3"/>
            <w:widowControl w:val="0"/>
            <w:spacing w:before="0" w:line="240" w:lineRule="auto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</w:p>
        <w:p w:rsidR="00272041" w:rsidRPr="00272B79" w:rsidRDefault="00272041" w:rsidP="00272041">
          <w:pPr>
            <w:pStyle w:val="11"/>
            <w:tabs>
              <w:tab w:val="right" w:leader="dot" w:pos="9628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color w:val="000000" w:themeColor="text1"/>
              <w:sz w:val="28"/>
              <w:szCs w:val="28"/>
              <w:lang w:eastAsia="ru-RU"/>
            </w:rPr>
          </w:pPr>
          <w:r w:rsidRPr="00272B79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fldChar w:fldCharType="begin"/>
          </w:r>
          <w:r w:rsidRPr="00272B79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instrText xml:space="preserve"> TOC \o "1-3" \h \z \u </w:instrText>
          </w:r>
          <w:r w:rsidRPr="00272B79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fldChar w:fldCharType="separate"/>
          </w:r>
          <w:hyperlink w:anchor="_Toc512427555" w:history="1">
            <w:r w:rsidRPr="00272B79">
              <w:rPr>
                <w:rStyle w:val="a4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Введение</w:t>
            </w:r>
          </w:hyperlink>
        </w:p>
        <w:p w:rsidR="00272041" w:rsidRPr="004650AA" w:rsidRDefault="00272041" w:rsidP="00272041">
          <w:pPr>
            <w:pStyle w:val="11"/>
            <w:tabs>
              <w:tab w:val="right" w:leader="dot" w:pos="9628"/>
            </w:tabs>
            <w:spacing w:after="0" w:line="240" w:lineRule="auto"/>
            <w:rPr>
              <w:rStyle w:val="a4"/>
              <w:rFonts w:ascii="Times New Roman" w:hAnsi="Times New Roman" w:cs="Times New Roman"/>
              <w:caps/>
              <w:noProof/>
              <w:color w:val="000000" w:themeColor="text1"/>
              <w:sz w:val="28"/>
              <w:szCs w:val="28"/>
            </w:rPr>
          </w:pPr>
        </w:p>
        <w:p w:rsidR="00272041" w:rsidRPr="004650AA" w:rsidRDefault="00272041" w:rsidP="00272041">
          <w:pPr>
            <w:pStyle w:val="11"/>
            <w:tabs>
              <w:tab w:val="right" w:leader="dot" w:pos="9628"/>
            </w:tabs>
            <w:spacing w:after="0" w:line="240" w:lineRule="auto"/>
            <w:rPr>
              <w:rFonts w:ascii="Times New Roman" w:eastAsiaTheme="minorEastAsia" w:hAnsi="Times New Roman" w:cs="Times New Roman"/>
              <w:caps/>
              <w:noProof/>
              <w:color w:val="000000" w:themeColor="text1"/>
              <w:sz w:val="28"/>
              <w:szCs w:val="28"/>
              <w:lang w:eastAsia="ru-RU"/>
            </w:rPr>
          </w:pPr>
          <w:hyperlink w:anchor="_Toc512427556" w:history="1">
            <w:r w:rsidRPr="004650AA">
              <w:rPr>
                <w:rStyle w:val="a4"/>
                <w:rFonts w:ascii="Times New Roman" w:hAnsi="Times New Roman" w:cs="Times New Roman"/>
                <w:caps/>
                <w:noProof/>
                <w:color w:val="000000" w:themeColor="text1"/>
                <w:sz w:val="28"/>
                <w:szCs w:val="28"/>
              </w:rPr>
              <w:t>1 Теоретические аспекты управления затратами на производство и реализацию продукции</w:t>
            </w:r>
          </w:hyperlink>
        </w:p>
        <w:p w:rsidR="00272041" w:rsidRPr="00272B79" w:rsidRDefault="00272041" w:rsidP="00272041">
          <w:pPr>
            <w:pStyle w:val="11"/>
            <w:tabs>
              <w:tab w:val="right" w:leader="dot" w:pos="9628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color w:val="000000" w:themeColor="text1"/>
              <w:sz w:val="28"/>
              <w:szCs w:val="28"/>
              <w:lang w:eastAsia="ru-RU"/>
            </w:rPr>
          </w:pPr>
          <w:hyperlink w:anchor="_Toc512427557" w:history="1">
            <w:r w:rsidRPr="00272B79">
              <w:rPr>
                <w:rStyle w:val="a4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1.1 Сущность и классификация затрат на производство и реализацию продукции</w:t>
            </w:r>
          </w:hyperlink>
        </w:p>
        <w:p w:rsidR="00272041" w:rsidRPr="00272B79" w:rsidRDefault="00272041" w:rsidP="00272041">
          <w:pPr>
            <w:pStyle w:val="11"/>
            <w:tabs>
              <w:tab w:val="right" w:leader="dot" w:pos="9628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color w:val="000000" w:themeColor="text1"/>
              <w:sz w:val="28"/>
              <w:szCs w:val="28"/>
              <w:lang w:eastAsia="ru-RU"/>
            </w:rPr>
          </w:pPr>
          <w:hyperlink w:anchor="_Toc512427558" w:history="1">
            <w:r w:rsidRPr="00272B79">
              <w:rPr>
                <w:rStyle w:val="a4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1.2 Функции системы управления затратами на производство и реализацию продукции</w:t>
            </w:r>
          </w:hyperlink>
        </w:p>
        <w:p w:rsidR="00272041" w:rsidRPr="00272B79" w:rsidRDefault="00272041" w:rsidP="00272041">
          <w:pPr>
            <w:pStyle w:val="11"/>
            <w:tabs>
              <w:tab w:val="right" w:leader="dot" w:pos="9628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color w:val="000000" w:themeColor="text1"/>
              <w:sz w:val="28"/>
              <w:szCs w:val="28"/>
              <w:lang w:eastAsia="ru-RU"/>
            </w:rPr>
          </w:pPr>
          <w:hyperlink w:anchor="_Toc512427559" w:history="1">
            <w:r w:rsidRPr="00272B79">
              <w:rPr>
                <w:rStyle w:val="a4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1.3 Факторы формирования затрат на производство и реализацию </w:t>
            </w:r>
            <w:r>
              <w:rPr>
                <w:rStyle w:val="a4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      </w:t>
            </w:r>
            <w:r w:rsidRPr="00272B79">
              <w:rPr>
                <w:rStyle w:val="a4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продукции</w:t>
            </w:r>
          </w:hyperlink>
        </w:p>
        <w:p w:rsidR="00272041" w:rsidRPr="00272B79" w:rsidRDefault="00272041" w:rsidP="00272041">
          <w:pPr>
            <w:pStyle w:val="11"/>
            <w:tabs>
              <w:tab w:val="right" w:leader="dot" w:pos="9628"/>
            </w:tabs>
            <w:spacing w:after="0" w:line="240" w:lineRule="auto"/>
            <w:rPr>
              <w:rStyle w:val="a4"/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</w:p>
        <w:p w:rsidR="00272041" w:rsidRPr="004650AA" w:rsidRDefault="00272041" w:rsidP="00272041">
          <w:pPr>
            <w:pStyle w:val="11"/>
            <w:tabs>
              <w:tab w:val="right" w:leader="dot" w:pos="9628"/>
            </w:tabs>
            <w:spacing w:after="0" w:line="240" w:lineRule="auto"/>
            <w:rPr>
              <w:rFonts w:ascii="Times New Roman" w:eastAsiaTheme="minorEastAsia" w:hAnsi="Times New Roman" w:cs="Times New Roman"/>
              <w:caps/>
              <w:noProof/>
              <w:color w:val="000000" w:themeColor="text1"/>
              <w:sz w:val="28"/>
              <w:szCs w:val="28"/>
              <w:lang w:eastAsia="ru-RU"/>
            </w:rPr>
          </w:pPr>
          <w:hyperlink w:anchor="_Toc512427560" w:history="1">
            <w:r w:rsidRPr="004650AA">
              <w:rPr>
                <w:rStyle w:val="a4"/>
                <w:rFonts w:ascii="Times New Roman" w:hAnsi="Times New Roman" w:cs="Times New Roman"/>
                <w:caps/>
                <w:noProof/>
                <w:color w:val="000000" w:themeColor="text1"/>
                <w:sz w:val="28"/>
                <w:szCs w:val="28"/>
              </w:rPr>
              <w:t>2 Анализ системы управления затратами на предприятии ТОО</w:t>
            </w:r>
          </w:hyperlink>
        </w:p>
        <w:p w:rsidR="00272041" w:rsidRPr="00272B79" w:rsidRDefault="00272041" w:rsidP="00272041">
          <w:pPr>
            <w:pStyle w:val="11"/>
            <w:tabs>
              <w:tab w:val="right" w:leader="dot" w:pos="9628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color w:val="000000" w:themeColor="text1"/>
              <w:sz w:val="28"/>
              <w:szCs w:val="28"/>
              <w:lang w:eastAsia="ru-RU"/>
            </w:rPr>
          </w:pPr>
          <w:hyperlink w:anchor="_Toc512427561" w:history="1">
            <w:r w:rsidRPr="00272B79">
              <w:rPr>
                <w:rStyle w:val="a4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2.1 Общая характеристика финансово-хозяйственной деятельности предприятия </w:t>
            </w:r>
          </w:hyperlink>
        </w:p>
        <w:p w:rsidR="00272041" w:rsidRPr="00272B79" w:rsidRDefault="00272041" w:rsidP="00272041">
          <w:pPr>
            <w:pStyle w:val="11"/>
            <w:tabs>
              <w:tab w:val="right" w:leader="dot" w:pos="9628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color w:val="000000" w:themeColor="text1"/>
              <w:sz w:val="28"/>
              <w:szCs w:val="28"/>
              <w:lang w:eastAsia="ru-RU"/>
            </w:rPr>
          </w:pPr>
          <w:hyperlink w:anchor="_Toc512427562" w:history="1">
            <w:r w:rsidRPr="00272B79">
              <w:rPr>
                <w:rStyle w:val="a4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2.2 Факторный анализ затрат на производство продукции на предприятии </w:t>
            </w:r>
            <w:r>
              <w:rPr>
                <w:rStyle w:val="a4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    </w:t>
            </w:r>
          </w:hyperlink>
        </w:p>
        <w:p w:rsidR="00272041" w:rsidRPr="00272B79" w:rsidRDefault="00272041" w:rsidP="00272041">
          <w:pPr>
            <w:pStyle w:val="11"/>
            <w:tabs>
              <w:tab w:val="right" w:leader="dot" w:pos="9628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color w:val="000000" w:themeColor="text1"/>
              <w:sz w:val="28"/>
              <w:szCs w:val="28"/>
              <w:lang w:eastAsia="ru-RU"/>
            </w:rPr>
          </w:pPr>
          <w:hyperlink w:anchor="_Toc512427563" w:history="1">
            <w:r w:rsidRPr="00272B79">
              <w:rPr>
                <w:rStyle w:val="a4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2.3 Факторный анализ расходов по реализации продукции</w:t>
            </w:r>
          </w:hyperlink>
        </w:p>
        <w:p w:rsidR="00272041" w:rsidRPr="00272B79" w:rsidRDefault="00272041" w:rsidP="00272041">
          <w:pPr>
            <w:pStyle w:val="11"/>
            <w:tabs>
              <w:tab w:val="right" w:leader="dot" w:pos="9628"/>
            </w:tabs>
            <w:spacing w:after="0" w:line="240" w:lineRule="auto"/>
            <w:rPr>
              <w:rStyle w:val="a4"/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</w:p>
        <w:p w:rsidR="00272041" w:rsidRPr="004650AA" w:rsidRDefault="00272041" w:rsidP="00272041">
          <w:pPr>
            <w:pStyle w:val="11"/>
            <w:tabs>
              <w:tab w:val="right" w:leader="dot" w:pos="9628"/>
            </w:tabs>
            <w:spacing w:after="0" w:line="240" w:lineRule="auto"/>
            <w:rPr>
              <w:rFonts w:ascii="Times New Roman" w:eastAsiaTheme="minorEastAsia" w:hAnsi="Times New Roman" w:cs="Times New Roman"/>
              <w:caps/>
              <w:noProof/>
              <w:color w:val="000000" w:themeColor="text1"/>
              <w:sz w:val="28"/>
              <w:szCs w:val="28"/>
              <w:lang w:eastAsia="ru-RU"/>
            </w:rPr>
          </w:pPr>
          <w:hyperlink w:anchor="_Toc512427564" w:history="1">
            <w:r w:rsidRPr="004650AA">
              <w:rPr>
                <w:rStyle w:val="a4"/>
                <w:rFonts w:ascii="Times New Roman" w:hAnsi="Times New Roman" w:cs="Times New Roman"/>
                <w:caps/>
                <w:noProof/>
                <w:color w:val="000000" w:themeColor="text1"/>
                <w:sz w:val="28"/>
                <w:szCs w:val="28"/>
              </w:rPr>
              <w:t>3 Факторы и резервы снижения затрат на производство и реализацию продукции</w:t>
            </w:r>
          </w:hyperlink>
        </w:p>
        <w:p w:rsidR="00272041" w:rsidRPr="00272B79" w:rsidRDefault="00272041" w:rsidP="00272041">
          <w:pPr>
            <w:pStyle w:val="11"/>
            <w:tabs>
              <w:tab w:val="right" w:leader="dot" w:pos="9628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color w:val="000000" w:themeColor="text1"/>
              <w:sz w:val="28"/>
              <w:szCs w:val="28"/>
              <w:lang w:eastAsia="ru-RU"/>
            </w:rPr>
          </w:pPr>
          <w:hyperlink w:anchor="_Toc512427565" w:history="1">
            <w:r w:rsidRPr="00272B79">
              <w:rPr>
                <w:rStyle w:val="a4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3.1 Пути оптимизации и снижения затрат на производство продукции </w:t>
            </w:r>
          </w:hyperlink>
        </w:p>
        <w:p w:rsidR="00272041" w:rsidRPr="00272B79" w:rsidRDefault="00272041" w:rsidP="00272041">
          <w:pPr>
            <w:pStyle w:val="11"/>
            <w:tabs>
              <w:tab w:val="right" w:leader="dot" w:pos="9628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color w:val="000000" w:themeColor="text1"/>
              <w:sz w:val="28"/>
              <w:szCs w:val="28"/>
              <w:lang w:eastAsia="ru-RU"/>
            </w:rPr>
          </w:pPr>
          <w:hyperlink w:anchor="_Toc512427629" w:history="1">
            <w:r w:rsidRPr="00272B79">
              <w:rPr>
                <w:rStyle w:val="a4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3.2 Пути оптимизации и снижения расходов по реализации продукции</w:t>
            </w:r>
          </w:hyperlink>
        </w:p>
        <w:p w:rsidR="00272041" w:rsidRPr="00272B79" w:rsidRDefault="00272041" w:rsidP="00272041">
          <w:pPr>
            <w:pStyle w:val="11"/>
            <w:tabs>
              <w:tab w:val="right" w:leader="dot" w:pos="9628"/>
            </w:tabs>
            <w:spacing w:after="0" w:line="240" w:lineRule="auto"/>
            <w:rPr>
              <w:rStyle w:val="a4"/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</w:p>
        <w:p w:rsidR="00272041" w:rsidRPr="004650AA" w:rsidRDefault="00272041" w:rsidP="00272041">
          <w:pPr>
            <w:pStyle w:val="11"/>
            <w:tabs>
              <w:tab w:val="right" w:leader="dot" w:pos="9628"/>
            </w:tabs>
            <w:spacing w:after="0" w:line="240" w:lineRule="auto"/>
            <w:rPr>
              <w:rFonts w:ascii="Times New Roman" w:eastAsiaTheme="minorEastAsia" w:hAnsi="Times New Roman" w:cs="Times New Roman"/>
              <w:caps/>
              <w:noProof/>
              <w:color w:val="000000" w:themeColor="text1"/>
              <w:sz w:val="28"/>
              <w:szCs w:val="28"/>
              <w:lang w:eastAsia="ru-RU"/>
            </w:rPr>
          </w:pPr>
          <w:hyperlink w:anchor="_Toc512427652" w:history="1">
            <w:r w:rsidRPr="004650AA">
              <w:rPr>
                <w:rStyle w:val="a4"/>
                <w:rFonts w:ascii="Times New Roman" w:hAnsi="Times New Roman" w:cs="Times New Roman"/>
                <w:caps/>
                <w:noProof/>
                <w:color w:val="000000" w:themeColor="text1"/>
                <w:sz w:val="28"/>
                <w:szCs w:val="28"/>
              </w:rPr>
              <w:t>Заключение</w:t>
            </w:r>
          </w:hyperlink>
        </w:p>
        <w:p w:rsidR="00272041" w:rsidRPr="004650AA" w:rsidRDefault="00272041" w:rsidP="00272041">
          <w:pPr>
            <w:pStyle w:val="11"/>
            <w:tabs>
              <w:tab w:val="right" w:leader="dot" w:pos="9628"/>
            </w:tabs>
            <w:spacing w:after="0" w:line="240" w:lineRule="auto"/>
            <w:rPr>
              <w:rStyle w:val="a4"/>
              <w:rFonts w:ascii="Times New Roman" w:hAnsi="Times New Roman" w:cs="Times New Roman"/>
              <w:caps/>
              <w:noProof/>
              <w:color w:val="000000" w:themeColor="text1"/>
              <w:sz w:val="28"/>
              <w:szCs w:val="28"/>
            </w:rPr>
          </w:pPr>
        </w:p>
        <w:p w:rsidR="00272041" w:rsidRPr="004650AA" w:rsidRDefault="00272041" w:rsidP="00272041">
          <w:pPr>
            <w:pStyle w:val="11"/>
            <w:tabs>
              <w:tab w:val="right" w:leader="dot" w:pos="9628"/>
            </w:tabs>
            <w:spacing w:after="0" w:line="240" w:lineRule="auto"/>
            <w:rPr>
              <w:rFonts w:ascii="Times New Roman" w:eastAsiaTheme="minorEastAsia" w:hAnsi="Times New Roman" w:cs="Times New Roman"/>
              <w:caps/>
              <w:noProof/>
              <w:color w:val="000000" w:themeColor="text1"/>
              <w:sz w:val="28"/>
              <w:szCs w:val="28"/>
              <w:lang w:eastAsia="ru-RU"/>
            </w:rPr>
          </w:pPr>
          <w:hyperlink w:anchor="_Toc512427653" w:history="1">
            <w:r w:rsidRPr="004650AA">
              <w:rPr>
                <w:rStyle w:val="a4"/>
                <w:rFonts w:ascii="Times New Roman" w:hAnsi="Times New Roman" w:cs="Times New Roman"/>
                <w:caps/>
                <w:noProof/>
                <w:color w:val="000000" w:themeColor="text1"/>
                <w:sz w:val="28"/>
                <w:szCs w:val="28"/>
              </w:rPr>
              <w:t>Список использованной литературы</w:t>
            </w:r>
          </w:hyperlink>
        </w:p>
        <w:p w:rsidR="00272041" w:rsidRPr="00272B79" w:rsidRDefault="00272041" w:rsidP="00272041">
          <w:pPr>
            <w:widowControl w:val="0"/>
            <w:spacing w:after="0" w:line="240" w:lineRule="auto"/>
            <w:rPr>
              <w:color w:val="000000" w:themeColor="text1"/>
            </w:rPr>
          </w:pPr>
          <w:r w:rsidRPr="00272B79"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  <w:fldChar w:fldCharType="end"/>
          </w:r>
        </w:p>
      </w:sdtContent>
    </w:sdt>
    <w:p w:rsidR="00272041" w:rsidRDefault="00272041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272041" w:rsidRPr="00272041" w:rsidRDefault="00272041" w:rsidP="00272041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Toc512427652"/>
      <w:r w:rsidRPr="00272041">
        <w:rPr>
          <w:rFonts w:ascii="Times New Roman" w:eastAsia="Times New Roman" w:hAnsi="Times New Roman" w:cs="Times New Roman"/>
          <w:bCs/>
          <w:caps/>
          <w:kern w:val="36"/>
          <w:sz w:val="28"/>
          <w:szCs w:val="28"/>
          <w:lang w:eastAsia="ru-RU"/>
        </w:rPr>
        <w:lastRenderedPageBreak/>
        <w:t>Заключение</w:t>
      </w:r>
      <w:bookmarkEnd w:id="0"/>
    </w:p>
    <w:p w:rsidR="00272041" w:rsidRPr="00272041" w:rsidRDefault="00272041" w:rsidP="00272041">
      <w:pPr>
        <w:widowControl w:val="0"/>
        <w:tabs>
          <w:tab w:val="left" w:pos="851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272041" w:rsidRPr="00272041" w:rsidRDefault="00272041" w:rsidP="00272041">
      <w:pPr>
        <w:widowControl w:val="0"/>
        <w:tabs>
          <w:tab w:val="left" w:pos="851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272041" w:rsidRPr="00272041" w:rsidRDefault="00272041" w:rsidP="00272041">
      <w:pPr>
        <w:widowControl w:val="0"/>
        <w:tabs>
          <w:tab w:val="left" w:pos="851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7204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Анализ теоретических положений по управлению затратами на производство и реализацию продукции позволяет сделать следующие выводы.</w:t>
      </w:r>
    </w:p>
    <w:p w:rsidR="00272041" w:rsidRPr="00272041" w:rsidRDefault="00272041" w:rsidP="00272041">
      <w:pPr>
        <w:widowControl w:val="0"/>
        <w:tabs>
          <w:tab w:val="left" w:pos="851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7204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Управление затратами на предприятии объединяет в единую систему комплекс следующих управленческих воздействий: прогнозирование и планирование, организация, координация и регулирование, активизация и стимулирование, учёт, анализ и контроль затрат и производственных инвестиций с целью выработки управленческих решений по оптимизации расходов, связанных с производственно-коммерческой деятельностью предприятия.</w:t>
      </w:r>
    </w:p>
    <w:p w:rsidR="00272041" w:rsidRPr="00272041" w:rsidRDefault="00272041" w:rsidP="00272041">
      <w:pPr>
        <w:widowControl w:val="0"/>
        <w:tabs>
          <w:tab w:val="left" w:pos="851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7204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При изучении процесса формирования затрат на производство и реализацию продукции необходимо учитывать, что на их объемы оказывает влияние не только внутренняя, но и внешняя среда осуществления производственно-хозяйственной деятельности, а также факторы из других сфер деятельности. Предлагаемая группировка факторов формирования затрат на производство и реализацию продукции показывает, на какие условия необходимо обращать особое внимание для поддержания затрат на минимальном уровне и предвидения колебаний их размеров в будущем. Только соответствующее понимание значимости и степени влияния каждого из факторов позволит поддерживать затраты на производство и реализацию продукции на необходимом уровне и эффективно ими управлять для обеспечения эффективного ведения хозяйственной деятельности предприятия.</w:t>
      </w:r>
    </w:p>
    <w:p w:rsidR="00272041" w:rsidRDefault="00272041" w:rsidP="0027204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72041" w:rsidRDefault="00272041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72041" w:rsidRPr="00272041" w:rsidRDefault="00272041" w:rsidP="00272041">
      <w:pPr>
        <w:pStyle w:val="1"/>
        <w:widowControl w:val="0"/>
        <w:spacing w:before="0"/>
        <w:ind w:firstLine="567"/>
        <w:rPr>
          <w:rFonts w:ascii="Times New Roman" w:hAnsi="Times New Roman" w:cs="Times New Roman"/>
          <w:b/>
          <w:caps/>
          <w:sz w:val="28"/>
          <w:szCs w:val="28"/>
        </w:rPr>
      </w:pPr>
      <w:bookmarkStart w:id="1" w:name="_Toc512427653"/>
      <w:bookmarkStart w:id="2" w:name="_GoBack"/>
      <w:r w:rsidRPr="00272041">
        <w:rPr>
          <w:rFonts w:ascii="Times New Roman" w:hAnsi="Times New Roman" w:cs="Times New Roman"/>
          <w:b/>
          <w:caps/>
          <w:color w:val="auto"/>
          <w:sz w:val="28"/>
          <w:szCs w:val="28"/>
        </w:rPr>
        <w:lastRenderedPageBreak/>
        <w:t>Список использованной литературы</w:t>
      </w:r>
      <w:bookmarkEnd w:id="1"/>
      <w:bookmarkEnd w:id="2"/>
    </w:p>
    <w:p w:rsidR="00272041" w:rsidRPr="000E3E24" w:rsidRDefault="00272041" w:rsidP="00272041">
      <w:pPr>
        <w:widowControl w:val="0"/>
        <w:spacing w:after="0" w:line="240" w:lineRule="auto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72041" w:rsidRPr="000E3E24" w:rsidRDefault="00272041" w:rsidP="00272041">
      <w:pPr>
        <w:widowControl w:val="0"/>
        <w:spacing w:after="0" w:line="240" w:lineRule="auto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72041" w:rsidRPr="000E3E24" w:rsidRDefault="00272041" w:rsidP="00272041">
      <w:pPr>
        <w:pStyle w:val="a5"/>
        <w:widowControl w:val="0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E24">
        <w:rPr>
          <w:rFonts w:ascii="Times New Roman" w:hAnsi="Times New Roman" w:cs="Times New Roman"/>
          <w:color w:val="000000"/>
          <w:sz w:val="28"/>
          <w:szCs w:val="28"/>
        </w:rPr>
        <w:t>Послание Президента Республики Казахстан Н. Назарбаева народу Казахстана «Новые возможности развития в условиях четвертой промышленной революции» от 10 января 2018 г. // Электронный ресурс - Режим доступа. - URL: http://www.akorda.kz/ru/addresses/addresses_of_president/poslanie-prezidenta-respubliki-kazahstan-n-nazarbaeva-narodu-kazahstana-10-yanvarya-2018-g</w:t>
      </w:r>
    </w:p>
    <w:p w:rsidR="00272041" w:rsidRPr="000E3E24" w:rsidRDefault="00272041" w:rsidP="00272041">
      <w:pPr>
        <w:pStyle w:val="a5"/>
        <w:widowControl w:val="0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E24">
        <w:rPr>
          <w:rFonts w:ascii="Times New Roman" w:hAnsi="Times New Roman" w:cs="Times New Roman"/>
          <w:color w:val="000000"/>
          <w:sz w:val="28"/>
          <w:szCs w:val="28"/>
        </w:rPr>
        <w:t>Ковалев В.В. Корпоративные финансы и учет: понятия, алгоритмы, показатели. Учебное пособие, 3-е издание. – М.: Проспект, 2014</w:t>
      </w:r>
    </w:p>
    <w:p w:rsidR="00272041" w:rsidRPr="000E3E24" w:rsidRDefault="00272041" w:rsidP="00272041">
      <w:pPr>
        <w:pStyle w:val="a5"/>
        <w:widowControl w:val="0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E24">
        <w:rPr>
          <w:rFonts w:ascii="Times New Roman" w:hAnsi="Times New Roman" w:cs="Times New Roman"/>
          <w:color w:val="000000"/>
          <w:sz w:val="28"/>
          <w:szCs w:val="28"/>
        </w:rPr>
        <w:t xml:space="preserve"> Никитина А.Р. Содержание понятий «Затраты», «Расходы», «Издержки», «Себестоимость» и их различия// </w:t>
      </w:r>
      <w:hyperlink r:id="rId5" w:history="1">
        <w:r w:rsidRPr="000E3E24">
          <w:rPr>
            <w:rFonts w:ascii="Times New Roman" w:hAnsi="Times New Roman" w:cs="Times New Roman"/>
            <w:color w:val="000000"/>
            <w:sz w:val="28"/>
            <w:szCs w:val="28"/>
          </w:rPr>
          <w:t>Мир современной науки</w:t>
        </w:r>
      </w:hyperlink>
      <w:r w:rsidRPr="000E3E24">
        <w:rPr>
          <w:rFonts w:ascii="Times New Roman" w:hAnsi="Times New Roman" w:cs="Times New Roman"/>
          <w:color w:val="000000"/>
          <w:sz w:val="28"/>
          <w:szCs w:val="28"/>
        </w:rPr>
        <w:t>, № 6 (28) / 2014, С.70-74</w:t>
      </w:r>
    </w:p>
    <w:p w:rsidR="00272041" w:rsidRPr="000E3E24" w:rsidRDefault="00272041" w:rsidP="00272041">
      <w:pPr>
        <w:pStyle w:val="a5"/>
        <w:widowControl w:val="0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E3E24">
        <w:rPr>
          <w:rFonts w:ascii="Times New Roman" w:hAnsi="Times New Roman" w:cs="Times New Roman"/>
          <w:color w:val="000000"/>
          <w:sz w:val="28"/>
          <w:szCs w:val="28"/>
        </w:rPr>
        <w:t>Аманбаев</w:t>
      </w:r>
      <w:proofErr w:type="spellEnd"/>
      <w:r w:rsidRPr="000E3E24">
        <w:rPr>
          <w:rFonts w:ascii="Times New Roman" w:hAnsi="Times New Roman" w:cs="Times New Roman"/>
          <w:color w:val="000000"/>
          <w:sz w:val="28"/>
          <w:szCs w:val="28"/>
        </w:rPr>
        <w:t xml:space="preserve"> У.А. Экономика предприятия: учебное пособие, 2-е изд.-е.- Караганда: </w:t>
      </w:r>
      <w:proofErr w:type="spellStart"/>
      <w:r w:rsidRPr="000E3E24">
        <w:rPr>
          <w:rFonts w:ascii="Times New Roman" w:hAnsi="Times New Roman" w:cs="Times New Roman"/>
          <w:color w:val="000000"/>
          <w:sz w:val="28"/>
          <w:szCs w:val="28"/>
        </w:rPr>
        <w:t>Каржы-Каражат</w:t>
      </w:r>
      <w:proofErr w:type="spellEnd"/>
      <w:r w:rsidRPr="000E3E2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0E3E24">
        <w:rPr>
          <w:rFonts w:ascii="Times New Roman" w:hAnsi="Times New Roman" w:cs="Times New Roman"/>
          <w:color w:val="000000"/>
          <w:sz w:val="28"/>
          <w:szCs w:val="28"/>
        </w:rPr>
        <w:t>2014.-</w:t>
      </w:r>
      <w:proofErr w:type="gramEnd"/>
      <w:r w:rsidRPr="000E3E24">
        <w:rPr>
          <w:rFonts w:ascii="Times New Roman" w:hAnsi="Times New Roman" w:cs="Times New Roman"/>
          <w:color w:val="000000"/>
          <w:sz w:val="28"/>
          <w:szCs w:val="28"/>
        </w:rPr>
        <w:t xml:space="preserve"> 458 с.</w:t>
      </w:r>
    </w:p>
    <w:p w:rsidR="00272041" w:rsidRPr="000E3E24" w:rsidRDefault="00272041" w:rsidP="00272041">
      <w:pPr>
        <w:pStyle w:val="a5"/>
        <w:widowControl w:val="0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E3E24">
        <w:rPr>
          <w:rFonts w:ascii="Times New Roman" w:hAnsi="Times New Roman" w:cs="Times New Roman"/>
          <w:color w:val="000000"/>
          <w:sz w:val="28"/>
          <w:szCs w:val="28"/>
        </w:rPr>
        <w:t>Ахназарова</w:t>
      </w:r>
      <w:proofErr w:type="spellEnd"/>
      <w:r w:rsidRPr="000E3E24">
        <w:rPr>
          <w:rFonts w:ascii="Times New Roman" w:hAnsi="Times New Roman" w:cs="Times New Roman"/>
          <w:color w:val="000000"/>
          <w:sz w:val="28"/>
          <w:szCs w:val="28"/>
        </w:rPr>
        <w:t xml:space="preserve"> М.С. Управление затратами в корпорации// Молодежный научный форум: Общественные и экономические науки: </w:t>
      </w:r>
      <w:proofErr w:type="spellStart"/>
      <w:r w:rsidRPr="000E3E24">
        <w:rPr>
          <w:rFonts w:ascii="Times New Roman" w:hAnsi="Times New Roman" w:cs="Times New Roman"/>
          <w:color w:val="000000"/>
          <w:sz w:val="28"/>
          <w:szCs w:val="28"/>
        </w:rPr>
        <w:t>электр</w:t>
      </w:r>
      <w:proofErr w:type="spellEnd"/>
      <w:r w:rsidRPr="000E3E24">
        <w:rPr>
          <w:rFonts w:ascii="Times New Roman" w:hAnsi="Times New Roman" w:cs="Times New Roman"/>
          <w:color w:val="000000"/>
          <w:sz w:val="28"/>
          <w:szCs w:val="28"/>
        </w:rPr>
        <w:t xml:space="preserve">. сб. ст. по материалам XII студ. </w:t>
      </w:r>
      <w:proofErr w:type="spellStart"/>
      <w:r w:rsidRPr="000E3E24">
        <w:rPr>
          <w:rFonts w:ascii="Times New Roman" w:hAnsi="Times New Roman" w:cs="Times New Roman"/>
          <w:color w:val="000000"/>
          <w:sz w:val="28"/>
          <w:szCs w:val="28"/>
        </w:rPr>
        <w:t>междунар</w:t>
      </w:r>
      <w:proofErr w:type="spellEnd"/>
      <w:r w:rsidRPr="000E3E24">
        <w:rPr>
          <w:rFonts w:ascii="Times New Roman" w:hAnsi="Times New Roman" w:cs="Times New Roman"/>
          <w:color w:val="000000"/>
          <w:sz w:val="28"/>
          <w:szCs w:val="28"/>
        </w:rPr>
        <w:t>. заочной науч.-</w:t>
      </w:r>
      <w:proofErr w:type="spellStart"/>
      <w:r w:rsidRPr="000E3E24">
        <w:rPr>
          <w:rFonts w:ascii="Times New Roman" w:hAnsi="Times New Roman" w:cs="Times New Roman"/>
          <w:color w:val="000000"/>
          <w:sz w:val="28"/>
          <w:szCs w:val="28"/>
        </w:rPr>
        <w:t>практ</w:t>
      </w:r>
      <w:proofErr w:type="spellEnd"/>
      <w:r w:rsidRPr="000E3E2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0E3E24">
        <w:rPr>
          <w:rFonts w:ascii="Times New Roman" w:hAnsi="Times New Roman" w:cs="Times New Roman"/>
          <w:color w:val="000000"/>
          <w:sz w:val="28"/>
          <w:szCs w:val="28"/>
        </w:rPr>
        <w:t>конф</w:t>
      </w:r>
      <w:proofErr w:type="spellEnd"/>
      <w:r w:rsidRPr="000E3E24">
        <w:rPr>
          <w:rFonts w:ascii="Times New Roman" w:hAnsi="Times New Roman" w:cs="Times New Roman"/>
          <w:color w:val="000000"/>
          <w:sz w:val="28"/>
          <w:szCs w:val="28"/>
        </w:rPr>
        <w:t xml:space="preserve">. - М.: «МЦНО». - 2014 - № 5(12) - 353с. / [Электронный ресурс] - Режим доступа. - URL: </w:t>
      </w:r>
      <w:hyperlink r:id="rId6" w:history="1">
        <w:r w:rsidRPr="000E3E24">
          <w:rPr>
            <w:rFonts w:ascii="Times New Roman" w:hAnsi="Times New Roman" w:cs="Times New Roman"/>
            <w:color w:val="000000"/>
            <w:sz w:val="28"/>
            <w:szCs w:val="28"/>
          </w:rPr>
          <w:t>http://nauchforum.ru/archive/MNF_social/5(12).pdf</w:t>
        </w:r>
      </w:hyperlink>
    </w:p>
    <w:p w:rsidR="00272041" w:rsidRPr="00272041" w:rsidRDefault="00272041" w:rsidP="00272041">
      <w:pPr>
        <w:rPr>
          <w:rFonts w:ascii="Times New Roman" w:hAnsi="Times New Roman" w:cs="Times New Roman"/>
          <w:sz w:val="28"/>
          <w:szCs w:val="28"/>
        </w:rPr>
      </w:pPr>
    </w:p>
    <w:sectPr w:rsidR="00272041" w:rsidRPr="00272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5A2F0D"/>
    <w:multiLevelType w:val="hybridMultilevel"/>
    <w:tmpl w:val="6EEAA140"/>
    <w:lvl w:ilvl="0" w:tplc="6A302838">
      <w:start w:val="1"/>
      <w:numFmt w:val="decimal"/>
      <w:lvlText w:val="%1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131"/>
    <w:rsid w:val="000023AE"/>
    <w:rsid w:val="00272041"/>
    <w:rsid w:val="0096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66185"/>
  <w15:chartTrackingRefBased/>
  <w15:docId w15:val="{FE38A5BB-05E2-4019-9900-6A60F9D46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04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720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20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272041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272041"/>
    <w:pPr>
      <w:spacing w:after="100"/>
    </w:pPr>
  </w:style>
  <w:style w:type="character" w:styleId="a4">
    <w:name w:val="Hyperlink"/>
    <w:basedOn w:val="a0"/>
    <w:uiPriority w:val="99"/>
    <w:unhideWhenUsed/>
    <w:rsid w:val="00272041"/>
    <w:rPr>
      <w:color w:val="0563C1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272041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272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uchforum.ru/archive/MNF_social/5(12).pdf" TargetMode="External"/><Relationship Id="rId5" Type="http://schemas.openxmlformats.org/officeDocument/2006/relationships/hyperlink" Target="http://cyberleninka.ru/journal/n/mir-sovremennoy-nau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601</Words>
  <Characters>3429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2</cp:revision>
  <dcterms:created xsi:type="dcterms:W3CDTF">2018-10-24T07:11:00Z</dcterms:created>
  <dcterms:modified xsi:type="dcterms:W3CDTF">2018-10-24T07:14:00Z</dcterms:modified>
</cp:coreProperties>
</file>