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F2" w:rsidRDefault="00534BB5" w:rsidP="00534B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4BB5">
        <w:rPr>
          <w:rFonts w:ascii="Times New Roman" w:eastAsia="Calibri" w:hAnsi="Times New Roman" w:cs="Times New Roman"/>
          <w:sz w:val="28"/>
          <w:szCs w:val="28"/>
        </w:rPr>
        <w:t>Др_Формирование бренда территории как ресурс развития внутреннего и въездного туризма</w:t>
      </w:r>
    </w:p>
    <w:p w:rsidR="00534BB5" w:rsidRDefault="00534BB5" w:rsidP="00534B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Стр-55</w:t>
      </w: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534"/>
        <w:gridCol w:w="8538"/>
        <w:gridCol w:w="543"/>
      </w:tblGrid>
      <w:tr w:rsidR="00534BB5" w:rsidRPr="00A24A3D" w:rsidTr="00EE21D9">
        <w:tc>
          <w:tcPr>
            <w:tcW w:w="9072" w:type="dxa"/>
            <w:gridSpan w:val="2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ведение</w:t>
            </w:r>
          </w:p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534BB5" w:rsidRPr="00F44686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  <w:lang w:val="kk-KZ"/>
              </w:rPr>
            </w:pPr>
          </w:p>
        </w:tc>
      </w:tr>
      <w:tr w:rsidR="00534BB5" w:rsidRPr="00A24A3D" w:rsidTr="00EE21D9">
        <w:tc>
          <w:tcPr>
            <w:tcW w:w="534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Теоретические основы формирования бренда территории как ресурса развития внутреннего и въездного туризма</w:t>
            </w:r>
          </w:p>
        </w:tc>
        <w:tc>
          <w:tcPr>
            <w:tcW w:w="543" w:type="dxa"/>
            <w:shd w:val="clear" w:color="auto" w:fill="auto"/>
          </w:tcPr>
          <w:p w:rsidR="00534BB5" w:rsidRPr="00981AAC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  <w:tr w:rsidR="00534BB5" w:rsidRPr="00A24A3D" w:rsidTr="00EE21D9">
        <w:tc>
          <w:tcPr>
            <w:tcW w:w="534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Cs w:val="24"/>
              </w:rPr>
              <w:t>1.1</w:t>
            </w:r>
          </w:p>
        </w:tc>
        <w:tc>
          <w:tcPr>
            <w:tcW w:w="8538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Сущность понятия бренда территории</w:t>
            </w:r>
          </w:p>
        </w:tc>
        <w:tc>
          <w:tcPr>
            <w:tcW w:w="543" w:type="dxa"/>
            <w:shd w:val="clear" w:color="auto" w:fill="auto"/>
          </w:tcPr>
          <w:p w:rsidR="00534BB5" w:rsidRPr="00981AAC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  <w:tr w:rsidR="00534BB5" w:rsidRPr="00A24A3D" w:rsidTr="00EE21D9">
        <w:tc>
          <w:tcPr>
            <w:tcW w:w="534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Cs w:val="24"/>
              </w:rPr>
              <w:t>1.2</w:t>
            </w:r>
          </w:p>
        </w:tc>
        <w:tc>
          <w:tcPr>
            <w:tcW w:w="8538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Аспекты формирования бренда территории как ресурса развития туризма</w:t>
            </w:r>
          </w:p>
        </w:tc>
        <w:tc>
          <w:tcPr>
            <w:tcW w:w="543" w:type="dxa"/>
            <w:shd w:val="clear" w:color="auto" w:fill="auto"/>
          </w:tcPr>
          <w:p w:rsidR="00534BB5" w:rsidRPr="00981AAC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  <w:tr w:rsidR="00534BB5" w:rsidRPr="00A24A3D" w:rsidTr="00EE21D9">
        <w:tc>
          <w:tcPr>
            <w:tcW w:w="534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Cs w:val="24"/>
                <w:lang w:val="kk-KZ"/>
              </w:rPr>
              <w:t>1.3</w:t>
            </w:r>
          </w:p>
        </w:tc>
        <w:tc>
          <w:tcPr>
            <w:tcW w:w="8538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3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Зарубежный опыт формирования бренда территории как ресурса </w:t>
            </w:r>
          </w:p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3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развития внутреннего и въездного туризма </w:t>
            </w:r>
          </w:p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534BB5" w:rsidRPr="00981AAC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  <w:tr w:rsidR="00534BB5" w:rsidRPr="00A24A3D" w:rsidTr="00EE21D9">
        <w:tc>
          <w:tcPr>
            <w:tcW w:w="534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Анализ развития внутреннего и въездного туризма Республики </w:t>
            </w:r>
          </w:p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Казахстан</w:t>
            </w:r>
          </w:p>
        </w:tc>
        <w:tc>
          <w:tcPr>
            <w:tcW w:w="543" w:type="dxa"/>
            <w:shd w:val="clear" w:color="auto" w:fill="auto"/>
          </w:tcPr>
          <w:p w:rsidR="00534BB5" w:rsidRPr="00981AAC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  <w:tr w:rsidR="00534BB5" w:rsidRPr="00A24A3D" w:rsidTr="00EE21D9">
        <w:tc>
          <w:tcPr>
            <w:tcW w:w="534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Cs w:val="24"/>
              </w:rPr>
              <w:t>2.1</w:t>
            </w:r>
          </w:p>
        </w:tc>
        <w:tc>
          <w:tcPr>
            <w:tcW w:w="8538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Анализ показателей развития потенциала внутреннего туризма в современных условиях</w:t>
            </w:r>
          </w:p>
        </w:tc>
        <w:tc>
          <w:tcPr>
            <w:tcW w:w="543" w:type="dxa"/>
            <w:shd w:val="clear" w:color="auto" w:fill="auto"/>
          </w:tcPr>
          <w:p w:rsidR="00534BB5" w:rsidRPr="00981AAC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  <w:tr w:rsidR="00534BB5" w:rsidRPr="00A24A3D" w:rsidTr="00EE21D9">
        <w:tc>
          <w:tcPr>
            <w:tcW w:w="534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Cs w:val="24"/>
              </w:rPr>
              <w:t>2.2</w:t>
            </w:r>
          </w:p>
        </w:tc>
        <w:tc>
          <w:tcPr>
            <w:tcW w:w="8538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Анализ трендов развития въездного туризма и факторов, тормозящих положительную динамику</w:t>
            </w:r>
          </w:p>
        </w:tc>
        <w:tc>
          <w:tcPr>
            <w:tcW w:w="543" w:type="dxa"/>
            <w:shd w:val="clear" w:color="auto" w:fill="auto"/>
          </w:tcPr>
          <w:p w:rsidR="00534BB5" w:rsidRPr="00981AAC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  <w:tr w:rsidR="00534BB5" w:rsidRPr="00A24A3D" w:rsidTr="00EE21D9">
        <w:tc>
          <w:tcPr>
            <w:tcW w:w="534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Cs w:val="24"/>
              </w:rPr>
              <w:t>2.</w:t>
            </w:r>
            <w:r w:rsidRPr="00534BB5">
              <w:rPr>
                <w:rFonts w:ascii="Times New Roman" w:eastAsia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8538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Обоснование необходимости формирования туристского бренда в РК </w:t>
            </w:r>
          </w:p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3" w:type="dxa"/>
            <w:shd w:val="clear" w:color="auto" w:fill="auto"/>
          </w:tcPr>
          <w:p w:rsidR="00534BB5" w:rsidRPr="004C70A5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  <w:tr w:rsidR="00534BB5" w:rsidRPr="00A24A3D" w:rsidTr="00EE21D9">
        <w:tc>
          <w:tcPr>
            <w:tcW w:w="534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538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Рекомендации по созданию и формированию бренда Республики </w:t>
            </w: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Казахстан</w:t>
            </w:r>
          </w:p>
        </w:tc>
        <w:tc>
          <w:tcPr>
            <w:tcW w:w="543" w:type="dxa"/>
            <w:shd w:val="clear" w:color="auto" w:fill="auto"/>
          </w:tcPr>
          <w:p w:rsidR="00534BB5" w:rsidRPr="004C70A5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  <w:tr w:rsidR="00534BB5" w:rsidRPr="00A24A3D" w:rsidTr="00EE21D9">
        <w:tc>
          <w:tcPr>
            <w:tcW w:w="534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Cs w:val="24"/>
              </w:rPr>
              <w:t>3.1</w:t>
            </w:r>
          </w:p>
        </w:tc>
        <w:tc>
          <w:tcPr>
            <w:tcW w:w="8538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Механизмы разработки туристского бренда РК</w:t>
            </w:r>
          </w:p>
        </w:tc>
        <w:tc>
          <w:tcPr>
            <w:tcW w:w="543" w:type="dxa"/>
            <w:shd w:val="clear" w:color="auto" w:fill="auto"/>
          </w:tcPr>
          <w:p w:rsidR="00534BB5" w:rsidRPr="004C70A5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  <w:tr w:rsidR="00534BB5" w:rsidRPr="00A24A3D" w:rsidTr="00EE21D9">
        <w:tc>
          <w:tcPr>
            <w:tcW w:w="534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Cs w:val="24"/>
              </w:rPr>
              <w:t>3.2</w:t>
            </w:r>
          </w:p>
        </w:tc>
        <w:tc>
          <w:tcPr>
            <w:tcW w:w="8538" w:type="dxa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Модель организационного управления государственной политикой в области продвижения туристского бренда Республики Казахстан</w:t>
            </w:r>
          </w:p>
        </w:tc>
        <w:tc>
          <w:tcPr>
            <w:tcW w:w="543" w:type="dxa"/>
            <w:shd w:val="clear" w:color="auto" w:fill="auto"/>
          </w:tcPr>
          <w:p w:rsidR="00534BB5" w:rsidRPr="004C70A5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  <w:tr w:rsidR="00534BB5" w:rsidRPr="00A24A3D" w:rsidTr="00EE21D9">
        <w:tc>
          <w:tcPr>
            <w:tcW w:w="9072" w:type="dxa"/>
            <w:gridSpan w:val="2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BB5" w:rsidRPr="00534BB5" w:rsidRDefault="00534BB5" w:rsidP="00EE21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</w:p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534BB5" w:rsidRPr="00981AAC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  <w:tr w:rsidR="00534BB5" w:rsidRPr="00A24A3D" w:rsidTr="00EE21D9">
        <w:tc>
          <w:tcPr>
            <w:tcW w:w="9072" w:type="dxa"/>
            <w:gridSpan w:val="2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BB5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534BB5" w:rsidRPr="00981AAC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  <w:tr w:rsidR="00534BB5" w:rsidRPr="00A24A3D" w:rsidTr="00EE21D9">
        <w:tc>
          <w:tcPr>
            <w:tcW w:w="9072" w:type="dxa"/>
            <w:gridSpan w:val="2"/>
            <w:shd w:val="clear" w:color="auto" w:fill="auto"/>
          </w:tcPr>
          <w:p w:rsidR="00534BB5" w:rsidRPr="00534BB5" w:rsidRDefault="00534BB5" w:rsidP="00EE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534BB5" w:rsidRPr="00981AAC" w:rsidRDefault="00534BB5" w:rsidP="00EE21D9">
            <w:pPr>
              <w:widowControl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</w:p>
        </w:tc>
      </w:tr>
    </w:tbl>
    <w:p w:rsidR="00534BB5" w:rsidRDefault="00534BB5" w:rsidP="00534BB5">
      <w:pPr>
        <w:widowControl w:val="0"/>
        <w:spacing w:after="0" w:line="240" w:lineRule="auto"/>
        <w:rPr>
          <w:sz w:val="28"/>
          <w:szCs w:val="28"/>
        </w:rPr>
      </w:pPr>
    </w:p>
    <w:p w:rsidR="00534BB5" w:rsidRDefault="00534B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4BB5" w:rsidRPr="00534BB5" w:rsidRDefault="00534BB5" w:rsidP="00534B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BB5" w:rsidRPr="00534BB5" w:rsidRDefault="00534BB5" w:rsidP="00534BB5">
      <w:pPr>
        <w:pStyle w:val="2"/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513667237"/>
      <w:r w:rsidRPr="00534BB5">
        <w:rPr>
          <w:rFonts w:ascii="Times New Roman" w:hAnsi="Times New Roman"/>
          <w:b w:val="0"/>
          <w:sz w:val="28"/>
          <w:szCs w:val="28"/>
        </w:rPr>
        <w:t>Заключение</w:t>
      </w:r>
      <w:bookmarkEnd w:id="0"/>
    </w:p>
    <w:p w:rsidR="00534BB5" w:rsidRPr="00534BB5" w:rsidRDefault="00534BB5" w:rsidP="00534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BB5" w:rsidRPr="00534BB5" w:rsidRDefault="00534BB5" w:rsidP="00534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BB5" w:rsidRPr="00534BB5" w:rsidRDefault="00534BB5" w:rsidP="00534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B5">
        <w:rPr>
          <w:rFonts w:ascii="Times New Roman" w:hAnsi="Times New Roman" w:cs="Times New Roman"/>
          <w:sz w:val="28"/>
          <w:szCs w:val="28"/>
        </w:rPr>
        <w:t>Проведенное в дипломной работе исследование позволило сделать следующие выводы:</w:t>
      </w:r>
    </w:p>
    <w:p w:rsidR="00534BB5" w:rsidRPr="00534BB5" w:rsidRDefault="00534BB5" w:rsidP="00534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B5">
        <w:rPr>
          <w:rFonts w:ascii="Times New Roman" w:hAnsi="Times New Roman" w:cs="Times New Roman"/>
          <w:sz w:val="28"/>
          <w:szCs w:val="28"/>
        </w:rPr>
        <w:t xml:space="preserve">Туристический </w:t>
      </w:r>
      <w:proofErr w:type="spellStart"/>
      <w:r w:rsidRPr="00534BB5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534BB5">
        <w:rPr>
          <w:rFonts w:ascii="Times New Roman" w:hAnsi="Times New Roman" w:cs="Times New Roman"/>
          <w:sz w:val="28"/>
          <w:szCs w:val="28"/>
        </w:rPr>
        <w:t xml:space="preserve"> является средством коммуникации, с помощью которого потребитель получает информацию о отличия и особенности бренда. Туристический </w:t>
      </w:r>
      <w:proofErr w:type="spellStart"/>
      <w:r w:rsidRPr="00534BB5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534BB5">
        <w:rPr>
          <w:rFonts w:ascii="Times New Roman" w:hAnsi="Times New Roman" w:cs="Times New Roman"/>
          <w:sz w:val="28"/>
          <w:szCs w:val="28"/>
        </w:rPr>
        <w:t xml:space="preserve"> помогает сократить время на принятие решений о приобретении турпродукта и ограничения усилий на оценку конкурирующих турпродуктов. Потребители, которые либо не хотят тратить время на поиск информации, либо не имеют необходимых для этого знаний и опыта, могут использовать туристический бренд как опосредованную гарантию качества.</w:t>
      </w:r>
    </w:p>
    <w:p w:rsidR="00534BB5" w:rsidRPr="004C70A5" w:rsidRDefault="00534BB5" w:rsidP="004C70A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B7A78" wp14:editId="52B62B07">
                <wp:simplePos x="0" y="0"/>
                <wp:positionH relativeFrom="column">
                  <wp:posOffset>2372995</wp:posOffset>
                </wp:positionH>
                <wp:positionV relativeFrom="paragraph">
                  <wp:posOffset>2235200</wp:posOffset>
                </wp:positionV>
                <wp:extent cx="1814195" cy="1017905"/>
                <wp:effectExtent l="5080" t="10795" r="9525" b="9525"/>
                <wp:wrapNone/>
                <wp:docPr id="9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BB5" w:rsidRDefault="00534BB5" w:rsidP="00534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B7A78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186.85pt;margin-top:176pt;width:142.8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bVRwIAAIoEAAAOAAAAZHJzL2Uyb0RvYy54bWysVFFv2yAQfp+0/4B4X21HydpYdaouXadJ&#10;XTep3Q/AGNtowDEgsbtfvwPSLO3epvkBcdzx8d13d768mrUie+G8BNPQ6qykRBgOnTRDQ78/3r67&#10;oMQHZjqmwIiGPglPrzZv31xOthYLGEF1whEEMb6ebEPHEGxdFJ6PQjN/BlYYdPbgNAtouqHoHJsQ&#10;XatiUZbviwlcZx1w4T2e3mQn3ST8vhc8fO17LwJRDUVuIa0urW1ci80lqwfH7Cj5gQb7BxaaSYOP&#10;HqFuWGBk5+RfUFpyBx76cMZBF9D3kouUA2ZTla+yeRiZFSkXFMfbo0z+/8Hy+/03R2TX0DXKY5jG&#10;Gj2KOZAPMJPVKuozWV9j2IPFwDDjOdY55ertHfAfnhjYjswM4to5mEbBOuRXxZvFydWM4yNIO32B&#10;Dt9huwAJaO6djuKhHATRkcjTsTaRC49PXlTLar2ihKOvKqvzdZnYFax+vm6dD58EaBI3DXVY/ATP&#10;9nc+RDqsfg6Jr3lQsruVSiXDDe1WObJn2Ci36UsZvApThkwo1Wqxygq8gIg9K44g7ZBVUjuN6Wbg&#10;qoxfbjo8x9bM5+kI6aW2jxCJ7AuCWgYcFCV1Qy9OUKLcH02X2jgwqfIeoZQ56B8lz+KHuZ0P9Wyh&#10;e8JKOMgDgQOMmxHcL0omHIaG+p875gQl6rPBaq6r5TJOTzKWq/MFGu7U0556mOEI1dBASd5uQ564&#10;nXVyGPGlrIyBa+yAXqbaxFbJrA68seGTCofhjBN1aqeoP7+QzW8AAAD//wMAUEsDBBQABgAIAAAA&#10;IQAthEZh4QAAAAsBAAAPAAAAZHJzL2Rvd25yZXYueG1sTI/BToNAEIbvJr7DZky82aVQqEWWxmjs&#10;zRjRVI8LOwKRnSXstkWf3vGkt5nMl3++v9jOdhBHnHzvSMFyEYFAapzpqVXw+vJwdQ3CB01GD45Q&#10;wRd62JbnZ4XOjTvRMx6r0AoOIZ9rBV0IYy6lbzq02i/ciMS3DzdZHXidWmkmfeJwO8g4ijJpdU/8&#10;odMj3nXYfFYHq8A3UbZ/WlX7t1ru8HtjzP377lGpy4v59gZEwDn8wfCrz+pQslPtDmS8GBQk62TN&#10;KA9pzKWYyNLNCkStIF3GCciykP87lD8AAAD//wMAUEsBAi0AFAAGAAgAAAAhALaDOJL+AAAA4QEA&#10;ABMAAAAAAAAAAAAAAAAAAAAAAFtDb250ZW50X1R5cGVzXS54bWxQSwECLQAUAAYACAAAACEAOP0h&#10;/9YAAACUAQAACwAAAAAAAAAAAAAAAAAvAQAAX3JlbHMvLnJlbHNQSwECLQAUAAYACAAAACEAtadG&#10;1UcCAACKBAAADgAAAAAAAAAAAAAAAAAuAgAAZHJzL2Uyb0RvYy54bWxQSwECLQAUAAYACAAAACEA&#10;LYRGYeEAAAALAQAADwAAAAAAAAAAAAAAAAChBAAAZHJzL2Rvd25yZXYueG1sUEsFBgAAAAAEAAQA&#10;8wAAAK8FAAAAAA==&#10;" strokecolor="white [3212]">
                <v:textbox>
                  <w:txbxContent>
                    <w:p w:rsidR="00534BB5" w:rsidRDefault="00534BB5" w:rsidP="00534BB5"/>
                  </w:txbxContent>
                </v:textbox>
              </v:shape>
            </w:pict>
          </mc:Fallback>
        </mc:AlternateContent>
      </w:r>
      <w:r w:rsidRPr="004C70A5">
        <w:rPr>
          <w:sz w:val="28"/>
          <w:szCs w:val="28"/>
          <w:lang w:val="en-US"/>
        </w:rPr>
        <w:br w:type="page"/>
      </w:r>
      <w:bookmarkStart w:id="1" w:name="_Toc513667238"/>
      <w:r w:rsidRPr="00AD7C82">
        <w:rPr>
          <w:rFonts w:ascii="Times New Roman" w:hAnsi="Times New Roman"/>
          <w:sz w:val="28"/>
          <w:szCs w:val="28"/>
        </w:rPr>
        <w:lastRenderedPageBreak/>
        <w:t>Список</w:t>
      </w:r>
      <w:r w:rsidRPr="004C70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7C82">
        <w:rPr>
          <w:rFonts w:ascii="Times New Roman" w:hAnsi="Times New Roman"/>
          <w:sz w:val="28"/>
          <w:szCs w:val="28"/>
        </w:rPr>
        <w:t>использованной</w:t>
      </w:r>
      <w:r w:rsidRPr="004C70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7C82">
        <w:rPr>
          <w:rFonts w:ascii="Times New Roman" w:hAnsi="Times New Roman"/>
          <w:sz w:val="28"/>
          <w:szCs w:val="28"/>
        </w:rPr>
        <w:t>литературы</w:t>
      </w:r>
      <w:bookmarkEnd w:id="1"/>
    </w:p>
    <w:p w:rsidR="00534BB5" w:rsidRPr="004C70A5" w:rsidRDefault="00534BB5" w:rsidP="00534BB5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bookmarkStart w:id="2" w:name="_GoBack"/>
    </w:p>
    <w:p w:rsidR="00534BB5" w:rsidRPr="004C70A5" w:rsidRDefault="00534BB5" w:rsidP="00534BB5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p w:rsidR="00534BB5" w:rsidRPr="00237627" w:rsidRDefault="00534BB5" w:rsidP="00534BB5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37627">
        <w:rPr>
          <w:sz w:val="28"/>
          <w:szCs w:val="28"/>
          <w:lang w:val="en-US"/>
        </w:rPr>
        <w:t>Anholt</w:t>
      </w:r>
      <w:proofErr w:type="spellEnd"/>
      <w:r w:rsidRPr="00237627">
        <w:rPr>
          <w:sz w:val="28"/>
          <w:szCs w:val="28"/>
          <w:lang w:val="en-US"/>
        </w:rPr>
        <w:t xml:space="preserve"> S. Competitive Identity. The New Brand Management for Nations, Cities and Regions. </w:t>
      </w:r>
      <w:r w:rsidRPr="004C70A5">
        <w:rPr>
          <w:sz w:val="28"/>
          <w:szCs w:val="28"/>
          <w:lang w:val="en-US"/>
        </w:rPr>
        <w:t>Basingstoke: Palgrave Macmillan, 200</w:t>
      </w:r>
      <w:r w:rsidRPr="00237627">
        <w:rPr>
          <w:sz w:val="28"/>
          <w:szCs w:val="28"/>
        </w:rPr>
        <w:t>7. 340 р.</w:t>
      </w:r>
    </w:p>
    <w:p w:rsidR="00534BB5" w:rsidRPr="00237627" w:rsidRDefault="00534BB5" w:rsidP="00534BB5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37627">
        <w:rPr>
          <w:sz w:val="28"/>
          <w:szCs w:val="28"/>
        </w:rPr>
        <w:t>Визгалов</w:t>
      </w:r>
      <w:proofErr w:type="spellEnd"/>
      <w:r w:rsidRPr="00237627">
        <w:rPr>
          <w:sz w:val="28"/>
          <w:szCs w:val="28"/>
        </w:rPr>
        <w:t xml:space="preserve"> Д. В. Маркетинг города: практики в поисках теории. Маркетинг в России и за рубежом. 2008. № 3. С. 78–85</w:t>
      </w:r>
    </w:p>
    <w:p w:rsidR="00534BB5" w:rsidRPr="00237627" w:rsidRDefault="00534BB5" w:rsidP="00534BB5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37627">
        <w:rPr>
          <w:sz w:val="28"/>
          <w:szCs w:val="28"/>
          <w:lang w:val="en-US"/>
        </w:rPr>
        <w:t>World</w:t>
      </w:r>
      <w:r w:rsidRPr="00237627">
        <w:rPr>
          <w:sz w:val="28"/>
          <w:szCs w:val="28"/>
        </w:rPr>
        <w:t xml:space="preserve"> </w:t>
      </w:r>
      <w:r w:rsidRPr="00237627">
        <w:rPr>
          <w:sz w:val="28"/>
          <w:szCs w:val="28"/>
          <w:lang w:val="en-US"/>
        </w:rPr>
        <w:t>Tourism</w:t>
      </w:r>
      <w:r w:rsidRPr="00237627">
        <w:rPr>
          <w:sz w:val="28"/>
          <w:szCs w:val="28"/>
        </w:rPr>
        <w:t xml:space="preserve"> </w:t>
      </w:r>
      <w:r w:rsidRPr="00237627">
        <w:rPr>
          <w:sz w:val="28"/>
          <w:szCs w:val="28"/>
          <w:lang w:val="en-US"/>
        </w:rPr>
        <w:t>Organization</w:t>
      </w:r>
      <w:r w:rsidRPr="00237627">
        <w:rPr>
          <w:sz w:val="28"/>
          <w:szCs w:val="28"/>
        </w:rPr>
        <w:t xml:space="preserve">. [Электронный ресурс]. – Режим доступа: </w:t>
      </w:r>
      <w:hyperlink r:id="rId5" w:history="1">
        <w:r w:rsidRPr="00237627">
          <w:rPr>
            <w:rStyle w:val="a3"/>
            <w:sz w:val="28"/>
            <w:szCs w:val="28"/>
            <w:lang w:val="en-US"/>
          </w:rPr>
          <w:t>http</w:t>
        </w:r>
        <w:r w:rsidRPr="00237627">
          <w:rPr>
            <w:rStyle w:val="a3"/>
            <w:sz w:val="28"/>
            <w:szCs w:val="28"/>
          </w:rPr>
          <w:t>://</w:t>
        </w:r>
        <w:r w:rsidRPr="00237627">
          <w:rPr>
            <w:rStyle w:val="a3"/>
            <w:sz w:val="28"/>
            <w:szCs w:val="28"/>
            <w:lang w:val="en-US"/>
          </w:rPr>
          <w:t>www</w:t>
        </w:r>
        <w:r w:rsidRPr="00237627">
          <w:rPr>
            <w:rStyle w:val="a3"/>
            <w:sz w:val="28"/>
            <w:szCs w:val="28"/>
          </w:rPr>
          <w:t>2.</w:t>
        </w:r>
        <w:proofErr w:type="spellStart"/>
        <w:r w:rsidRPr="00237627">
          <w:rPr>
            <w:rStyle w:val="a3"/>
            <w:sz w:val="28"/>
            <w:szCs w:val="28"/>
            <w:lang w:val="en-US"/>
          </w:rPr>
          <w:t>unwto</w:t>
        </w:r>
        <w:proofErr w:type="spellEnd"/>
        <w:r w:rsidRPr="00237627">
          <w:rPr>
            <w:rStyle w:val="a3"/>
            <w:sz w:val="28"/>
            <w:szCs w:val="28"/>
          </w:rPr>
          <w:t>.</w:t>
        </w:r>
        <w:r w:rsidRPr="00237627">
          <w:rPr>
            <w:rStyle w:val="a3"/>
            <w:sz w:val="28"/>
            <w:szCs w:val="28"/>
            <w:lang w:val="en-US"/>
          </w:rPr>
          <w:t>org</w:t>
        </w:r>
        <w:r w:rsidRPr="00237627">
          <w:rPr>
            <w:rStyle w:val="a3"/>
            <w:sz w:val="28"/>
            <w:szCs w:val="28"/>
          </w:rPr>
          <w:t>/</w:t>
        </w:r>
      </w:hyperlink>
      <w:r w:rsidRPr="00237627">
        <w:rPr>
          <w:sz w:val="28"/>
          <w:szCs w:val="28"/>
        </w:rPr>
        <w:t xml:space="preserve"> </w:t>
      </w:r>
    </w:p>
    <w:p w:rsidR="00534BB5" w:rsidRPr="00237627" w:rsidRDefault="00534BB5" w:rsidP="00534BB5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37627">
        <w:rPr>
          <w:sz w:val="28"/>
          <w:szCs w:val="28"/>
        </w:rPr>
        <w:t>Устенова</w:t>
      </w:r>
      <w:proofErr w:type="spellEnd"/>
      <w:r w:rsidRPr="00237627">
        <w:rPr>
          <w:sz w:val="28"/>
          <w:szCs w:val="28"/>
        </w:rPr>
        <w:t xml:space="preserve">, О. Ж. Маркетинг </w:t>
      </w:r>
      <w:proofErr w:type="gramStart"/>
      <w:r w:rsidRPr="00237627">
        <w:rPr>
          <w:sz w:val="28"/>
          <w:szCs w:val="28"/>
        </w:rPr>
        <w:t>туризма :</w:t>
      </w:r>
      <w:proofErr w:type="gramEnd"/>
      <w:r w:rsidRPr="00237627">
        <w:rPr>
          <w:sz w:val="28"/>
          <w:szCs w:val="28"/>
        </w:rPr>
        <w:t xml:space="preserve"> учебное пособие / О. Ж. </w:t>
      </w:r>
      <w:proofErr w:type="spellStart"/>
      <w:r w:rsidRPr="00237627">
        <w:rPr>
          <w:sz w:val="28"/>
          <w:szCs w:val="28"/>
        </w:rPr>
        <w:t>Устенова</w:t>
      </w:r>
      <w:proofErr w:type="spellEnd"/>
      <w:r w:rsidRPr="00237627">
        <w:rPr>
          <w:sz w:val="28"/>
          <w:szCs w:val="28"/>
        </w:rPr>
        <w:t xml:space="preserve">. - </w:t>
      </w:r>
      <w:proofErr w:type="gramStart"/>
      <w:r w:rsidRPr="00237627">
        <w:rPr>
          <w:sz w:val="28"/>
          <w:szCs w:val="28"/>
        </w:rPr>
        <w:t>Алматы :</w:t>
      </w:r>
      <w:proofErr w:type="gramEnd"/>
      <w:r w:rsidRPr="00237627">
        <w:rPr>
          <w:sz w:val="28"/>
          <w:szCs w:val="28"/>
        </w:rPr>
        <w:t xml:space="preserve"> Экономика, 2009. - 252 с.</w:t>
      </w:r>
    </w:p>
    <w:p w:rsidR="00534BB5" w:rsidRPr="00237627" w:rsidRDefault="00534BB5" w:rsidP="00534BB5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237627">
        <w:rPr>
          <w:sz w:val="28"/>
          <w:szCs w:val="28"/>
        </w:rPr>
        <w:t>Ердавлетов</w:t>
      </w:r>
      <w:proofErr w:type="spellEnd"/>
      <w:r w:rsidRPr="00237627">
        <w:rPr>
          <w:sz w:val="28"/>
          <w:szCs w:val="28"/>
        </w:rPr>
        <w:t xml:space="preserve"> С.Р., </w:t>
      </w:r>
      <w:proofErr w:type="spellStart"/>
      <w:r w:rsidRPr="00237627">
        <w:rPr>
          <w:sz w:val="28"/>
          <w:szCs w:val="28"/>
        </w:rPr>
        <w:t>Сагымбай</w:t>
      </w:r>
      <w:proofErr w:type="spellEnd"/>
      <w:r w:rsidRPr="00237627">
        <w:rPr>
          <w:sz w:val="28"/>
          <w:szCs w:val="28"/>
        </w:rPr>
        <w:t xml:space="preserve"> О.Ж. Основы </w:t>
      </w:r>
      <w:proofErr w:type="spellStart"/>
      <w:r w:rsidRPr="00237627">
        <w:rPr>
          <w:sz w:val="28"/>
          <w:szCs w:val="28"/>
        </w:rPr>
        <w:t>туризмологии</w:t>
      </w:r>
      <w:proofErr w:type="spellEnd"/>
      <w:r w:rsidRPr="00237627">
        <w:rPr>
          <w:sz w:val="28"/>
          <w:szCs w:val="28"/>
        </w:rPr>
        <w:t xml:space="preserve"> / </w:t>
      </w:r>
      <w:proofErr w:type="spellStart"/>
      <w:r w:rsidRPr="00237627">
        <w:rPr>
          <w:sz w:val="28"/>
          <w:szCs w:val="28"/>
        </w:rPr>
        <w:t>Уч</w:t>
      </w:r>
      <w:proofErr w:type="spellEnd"/>
      <w:r w:rsidRPr="00237627">
        <w:rPr>
          <w:sz w:val="28"/>
          <w:szCs w:val="28"/>
        </w:rPr>
        <w:t xml:space="preserve">-метод пособие. – Алматы: </w:t>
      </w:r>
      <w:proofErr w:type="spellStart"/>
      <w:r w:rsidRPr="00237627">
        <w:rPr>
          <w:sz w:val="28"/>
          <w:szCs w:val="28"/>
        </w:rPr>
        <w:t>Қазақ</w:t>
      </w:r>
      <w:proofErr w:type="spellEnd"/>
      <w:r w:rsidRPr="00237627">
        <w:rPr>
          <w:sz w:val="28"/>
          <w:szCs w:val="28"/>
        </w:rPr>
        <w:t xml:space="preserve"> </w:t>
      </w:r>
      <w:proofErr w:type="spellStart"/>
      <w:r w:rsidRPr="00237627">
        <w:rPr>
          <w:sz w:val="28"/>
          <w:szCs w:val="28"/>
        </w:rPr>
        <w:t>университеті</w:t>
      </w:r>
      <w:proofErr w:type="spellEnd"/>
      <w:r w:rsidRPr="00237627">
        <w:rPr>
          <w:sz w:val="28"/>
          <w:szCs w:val="28"/>
        </w:rPr>
        <w:t>, 2009. -30 с.</w:t>
      </w:r>
    </w:p>
    <w:p w:rsidR="00534BB5" w:rsidRDefault="00534BB5" w:rsidP="00534BB5">
      <w:pPr>
        <w:widowControl w:val="0"/>
        <w:spacing w:after="0" w:line="240" w:lineRule="auto"/>
        <w:ind w:firstLine="709"/>
        <w:rPr>
          <w:sz w:val="28"/>
          <w:szCs w:val="28"/>
        </w:rPr>
      </w:pPr>
    </w:p>
    <w:bookmarkEnd w:id="2"/>
    <w:p w:rsidR="00534BB5" w:rsidRPr="00534BB5" w:rsidRDefault="00534BB5" w:rsidP="00534BB5">
      <w:pPr>
        <w:rPr>
          <w:rFonts w:ascii="Times New Roman" w:hAnsi="Times New Roman" w:cs="Times New Roman"/>
        </w:rPr>
      </w:pPr>
    </w:p>
    <w:sectPr w:rsidR="00534BB5" w:rsidRPr="0053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8640D"/>
    <w:multiLevelType w:val="hybridMultilevel"/>
    <w:tmpl w:val="D20C950E"/>
    <w:lvl w:ilvl="0" w:tplc="AFC22D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B5"/>
    <w:rsid w:val="004C70A5"/>
    <w:rsid w:val="00534BB5"/>
    <w:rsid w:val="00D90EB5"/>
    <w:rsid w:val="00E6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7D8C"/>
  <w15:chartTrackingRefBased/>
  <w15:docId w15:val="{74F759DE-1A93-4407-B51E-881D24AE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34BB5"/>
    <w:pPr>
      <w:keepNext/>
      <w:spacing w:before="400" w:after="240" w:line="240" w:lineRule="auto"/>
      <w:ind w:left="284" w:hanging="284"/>
      <w:jc w:val="center"/>
      <w:outlineLvl w:val="1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4BB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534B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4BB5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2.unwt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342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2018-10-10T07:44:00Z</dcterms:created>
  <dcterms:modified xsi:type="dcterms:W3CDTF">2018-10-12T08:10:00Z</dcterms:modified>
</cp:coreProperties>
</file>