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58" w:rsidRDefault="00577FF9" w:rsidP="00577FF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77FF9">
        <w:rPr>
          <w:rFonts w:ascii="Times New Roman" w:hAnsi="Times New Roman"/>
          <w:sz w:val="28"/>
        </w:rPr>
        <w:t>Др</w:t>
      </w:r>
      <w:proofErr w:type="spellEnd"/>
      <w:r w:rsidRPr="00577FF9">
        <w:rPr>
          <w:rFonts w:ascii="Times New Roman" w:hAnsi="Times New Roman"/>
          <w:sz w:val="28"/>
        </w:rPr>
        <w:t>_</w:t>
      </w:r>
      <w:r w:rsidRPr="00577FF9">
        <w:rPr>
          <w:rStyle w:val="a3"/>
          <w:rFonts w:ascii="Times New Roman" w:hAnsi="Times New Roman"/>
          <w:b w:val="0"/>
          <w:sz w:val="36"/>
          <w:szCs w:val="28"/>
        </w:rPr>
        <w:t xml:space="preserve"> </w:t>
      </w:r>
      <w:r w:rsidRPr="00577FF9">
        <w:rPr>
          <w:rStyle w:val="a3"/>
          <w:rFonts w:ascii="Times New Roman" w:hAnsi="Times New Roman"/>
          <w:b w:val="0"/>
          <w:sz w:val="28"/>
          <w:szCs w:val="28"/>
        </w:rPr>
        <w:t>Информационные технологии обеспечения управленческой деятельности на примере </w:t>
      </w:r>
      <w:r w:rsidRPr="00577FF9">
        <w:rPr>
          <w:rFonts w:ascii="Times New Roman" w:hAnsi="Times New Roman"/>
          <w:sz w:val="28"/>
          <w:szCs w:val="28"/>
        </w:rPr>
        <w:t>Компании</w:t>
      </w:r>
    </w:p>
    <w:p w:rsidR="00577FF9" w:rsidRDefault="00577FF9" w:rsidP="00577F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Стр-72</w:t>
      </w:r>
    </w:p>
    <w:p w:rsidR="00577FF9" w:rsidRPr="00DE22DF" w:rsidRDefault="00577FF9" w:rsidP="00577FF9">
      <w:pPr>
        <w:pStyle w:val="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2119605" w:history="1">
        <w:r w:rsidRPr="00DE22DF">
          <w:rPr>
            <w:rStyle w:val="a4"/>
            <w:rFonts w:ascii="Times New Roman" w:hAnsi="Times New Roman"/>
            <w:noProof/>
            <w:sz w:val="28"/>
          </w:rPr>
          <w:t>Введение</w:t>
        </w:r>
      </w:hyperlink>
    </w:p>
    <w:p w:rsidR="00577FF9" w:rsidRPr="00DE22DF" w:rsidRDefault="00577FF9" w:rsidP="00577FF9">
      <w:pPr>
        <w:pStyle w:val="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07" w:history="1">
        <w:r w:rsidRPr="00DE22DF">
          <w:rPr>
            <w:rStyle w:val="a4"/>
            <w:rFonts w:ascii="Times New Roman" w:hAnsi="Times New Roman"/>
            <w:noProof/>
            <w:sz w:val="28"/>
          </w:rPr>
          <w:t>1 Теоретические основы использования информационных технологий в управленческой деятельности</w:t>
        </w:r>
      </w:hyperlink>
    </w:p>
    <w:p w:rsidR="00577FF9" w:rsidRPr="00DE22DF" w:rsidRDefault="00577FF9" w:rsidP="00577FF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08" w:history="1">
        <w:r w:rsidRPr="00DE22DF">
          <w:rPr>
            <w:rStyle w:val="a4"/>
            <w:rFonts w:ascii="Times New Roman" w:hAnsi="Times New Roman"/>
            <w:noProof/>
            <w:sz w:val="28"/>
          </w:rPr>
          <w:t>1.1 Сущность и принципы использования информационных технологий в управленческой деятельности</w:t>
        </w:r>
      </w:hyperlink>
    </w:p>
    <w:p w:rsidR="00577FF9" w:rsidRPr="00DE22DF" w:rsidRDefault="00577FF9" w:rsidP="00577FF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09" w:history="1">
        <w:r w:rsidRPr="00DE22DF">
          <w:rPr>
            <w:rStyle w:val="a4"/>
            <w:rFonts w:ascii="Times New Roman" w:hAnsi="Times New Roman"/>
            <w:noProof/>
            <w:sz w:val="28"/>
          </w:rPr>
          <w:t>1.2 Классификация информационных технологий в управлении предприятием</w:t>
        </w:r>
      </w:hyperlink>
    </w:p>
    <w:p w:rsidR="00577FF9" w:rsidRPr="00DE22DF" w:rsidRDefault="00577FF9" w:rsidP="00577FF9">
      <w:pPr>
        <w:pStyle w:val="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10" w:history="1">
        <w:r w:rsidRPr="00DE22DF">
          <w:rPr>
            <w:rStyle w:val="a4"/>
            <w:rFonts w:ascii="Times New Roman" w:hAnsi="Times New Roman"/>
            <w:noProof/>
            <w:sz w:val="28"/>
          </w:rPr>
          <w:t xml:space="preserve">2 Анализ использования информационных технологий в обеспечении управленческой деятельности на примере ТОО </w:t>
        </w:r>
      </w:hyperlink>
    </w:p>
    <w:p w:rsidR="00577FF9" w:rsidRPr="00DE22DF" w:rsidRDefault="00577FF9" w:rsidP="00577FF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11" w:history="1">
        <w:r w:rsidRPr="00DE22DF">
          <w:rPr>
            <w:rStyle w:val="a4"/>
            <w:rFonts w:ascii="Times New Roman" w:hAnsi="Times New Roman"/>
            <w:noProof/>
            <w:sz w:val="28"/>
          </w:rPr>
          <w:t xml:space="preserve">2.1 Характеристика деятельности ТОО </w:t>
        </w:r>
      </w:hyperlink>
    </w:p>
    <w:p w:rsidR="00577FF9" w:rsidRPr="00DE22DF" w:rsidRDefault="00577FF9" w:rsidP="00577FF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19" w:history="1">
        <w:r w:rsidRPr="00DE22DF">
          <w:rPr>
            <w:rStyle w:val="a4"/>
            <w:rFonts w:ascii="Times New Roman" w:hAnsi="Times New Roman"/>
            <w:noProof/>
            <w:sz w:val="28"/>
          </w:rPr>
          <w:t xml:space="preserve">2.2 Анализ использования информационных технологий в Компании </w:t>
        </w:r>
      </w:hyperlink>
    </w:p>
    <w:p w:rsidR="00577FF9" w:rsidRPr="00DE22DF" w:rsidRDefault="00577FF9" w:rsidP="00577FF9">
      <w:pPr>
        <w:pStyle w:val="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21" w:history="1">
        <w:r w:rsidRPr="00DE22DF">
          <w:rPr>
            <w:rStyle w:val="a4"/>
            <w:rFonts w:ascii="Times New Roman" w:hAnsi="Times New Roman"/>
            <w:noProof/>
            <w:sz w:val="28"/>
          </w:rPr>
          <w:t xml:space="preserve">3 Разработка направлений повышения качества использования информационных технологий в обеспечении управленческой деятельности </w:t>
        </w:r>
      </w:hyperlink>
    </w:p>
    <w:p w:rsidR="00577FF9" w:rsidRPr="00DE22DF" w:rsidRDefault="00577FF9" w:rsidP="00577FF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22" w:history="1">
        <w:r w:rsidRPr="00DE22DF">
          <w:rPr>
            <w:rStyle w:val="a4"/>
            <w:rFonts w:ascii="Times New Roman" w:hAnsi="Times New Roman"/>
            <w:noProof/>
            <w:sz w:val="28"/>
          </w:rPr>
          <w:t>3.1 Мероприятия по повышению эффективности использования информационных технологий в обеспечен</w:t>
        </w:r>
        <w:r>
          <w:rPr>
            <w:rStyle w:val="a4"/>
            <w:rFonts w:ascii="Times New Roman" w:hAnsi="Times New Roman"/>
            <w:noProof/>
            <w:sz w:val="28"/>
          </w:rPr>
          <w:t xml:space="preserve">ии управленческой деятельности </w:t>
        </w:r>
      </w:hyperlink>
    </w:p>
    <w:p w:rsidR="00577FF9" w:rsidRPr="00DE22DF" w:rsidRDefault="00577FF9" w:rsidP="00577FF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23" w:history="1">
        <w:r w:rsidRPr="00DE22DF">
          <w:rPr>
            <w:rStyle w:val="a4"/>
            <w:rFonts w:ascii="Times New Roman" w:hAnsi="Times New Roman"/>
            <w:noProof/>
            <w:sz w:val="28"/>
          </w:rPr>
          <w:t>3.2 Оценка экономической и управленческой эффективности использования разработанных мероприятий</w:t>
        </w:r>
      </w:hyperlink>
    </w:p>
    <w:p w:rsidR="00577FF9" w:rsidRPr="00DE22DF" w:rsidRDefault="00577FF9" w:rsidP="00577FF9">
      <w:pPr>
        <w:pStyle w:val="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502119624" w:history="1">
        <w:r w:rsidRPr="00DE22DF">
          <w:rPr>
            <w:rStyle w:val="a4"/>
            <w:rFonts w:ascii="Times New Roman" w:hAnsi="Times New Roman"/>
            <w:noProof/>
            <w:sz w:val="28"/>
          </w:rPr>
          <w:t>Заключение</w:t>
        </w:r>
      </w:hyperlink>
    </w:p>
    <w:p w:rsidR="00577FF9" w:rsidRDefault="00577FF9" w:rsidP="00577FF9">
      <w:pPr>
        <w:pStyle w:val="1"/>
        <w:tabs>
          <w:tab w:val="right" w:leader="dot" w:pos="9628"/>
        </w:tabs>
        <w:spacing w:after="0" w:line="360" w:lineRule="auto"/>
        <w:ind w:firstLine="709"/>
        <w:jc w:val="both"/>
        <w:rPr>
          <w:rStyle w:val="a4"/>
          <w:rFonts w:ascii="Times New Roman" w:hAnsi="Times New Roman"/>
          <w:noProof/>
          <w:sz w:val="28"/>
        </w:rPr>
      </w:pPr>
      <w:hyperlink w:anchor="_Toc502119625" w:history="1">
        <w:r w:rsidRPr="00DE22DF">
          <w:rPr>
            <w:rStyle w:val="a4"/>
            <w:rFonts w:ascii="Times New Roman" w:hAnsi="Times New Roman"/>
            <w:noProof/>
            <w:sz w:val="28"/>
          </w:rPr>
          <w:t>Список использованной литературы</w:t>
        </w:r>
      </w:hyperlink>
    </w:p>
    <w:p w:rsidR="00577FF9" w:rsidRDefault="00577FF9">
      <w:pPr>
        <w:spacing w:after="160" w:line="259" w:lineRule="auto"/>
      </w:pPr>
      <w:r>
        <w:br w:type="page"/>
      </w:r>
    </w:p>
    <w:p w:rsidR="00DD723C" w:rsidRPr="00DD723C" w:rsidRDefault="00DD723C" w:rsidP="00DD723C">
      <w:pPr>
        <w:keepNext/>
        <w:keepLines/>
        <w:spacing w:after="0"/>
        <w:jc w:val="center"/>
        <w:outlineLvl w:val="0"/>
        <w:rPr>
          <w:rFonts w:ascii="Times New Roman" w:eastAsia="MS Gothic" w:hAnsi="Times New Roman"/>
          <w:b/>
          <w:bCs/>
          <w:sz w:val="28"/>
          <w:szCs w:val="28"/>
          <w:lang w:eastAsia="x-none"/>
        </w:rPr>
      </w:pPr>
      <w:bookmarkStart w:id="0" w:name="_Toc502119624"/>
      <w:r w:rsidRPr="00DD723C">
        <w:rPr>
          <w:rFonts w:ascii="Times New Roman" w:eastAsia="MS Gothic" w:hAnsi="Times New Roman"/>
          <w:b/>
          <w:bCs/>
          <w:sz w:val="28"/>
          <w:szCs w:val="28"/>
          <w:lang w:val="x-none" w:eastAsia="x-none"/>
        </w:rPr>
        <w:lastRenderedPageBreak/>
        <w:t>Заключение</w:t>
      </w:r>
      <w:bookmarkEnd w:id="0"/>
    </w:p>
    <w:p w:rsidR="00DD723C" w:rsidRPr="00DD723C" w:rsidRDefault="00DD723C" w:rsidP="00DD723C">
      <w:pPr>
        <w:spacing w:after="0"/>
        <w:rPr>
          <w:lang w:eastAsia="x-none"/>
        </w:rPr>
      </w:pPr>
    </w:p>
    <w:p w:rsidR="00DD723C" w:rsidRPr="00DD723C" w:rsidRDefault="00DD723C" w:rsidP="00DD723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D723C">
        <w:rPr>
          <w:rFonts w:ascii="Times New Roman" w:hAnsi="Times New Roman"/>
          <w:sz w:val="28"/>
        </w:rPr>
        <w:t>По результатам теоретического и практического исследования темы выпускной квалификационной работы получены следующие выводы:</w:t>
      </w:r>
    </w:p>
    <w:p w:rsidR="00DD723C" w:rsidRPr="00DD723C" w:rsidRDefault="00DD723C" w:rsidP="00DD723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23C">
        <w:rPr>
          <w:rFonts w:ascii="Times New Roman" w:eastAsia="Times New Roman" w:hAnsi="Times New Roman"/>
          <w:sz w:val="28"/>
          <w:szCs w:val="28"/>
          <w:lang w:eastAsia="ru-RU"/>
        </w:rPr>
        <w:t>1) На современном уровне развития автоматизация процессов представляет собой один из подходов к управлению процессами на основе применения информационных технологий. Этот подход позволяет осуществлять управление операциями, данными, информацией и ресурсами за счет использования компьютеров и программного обеспечения, которые сокращают степень участия человека в процессе, либо полностью его исключают;</w:t>
      </w:r>
    </w:p>
    <w:p w:rsidR="00577FF9" w:rsidRPr="00577FF9" w:rsidRDefault="00577FF9" w:rsidP="00577FF9"/>
    <w:p w:rsidR="00DD723C" w:rsidRDefault="00577FF9" w:rsidP="00577FF9">
      <w:r>
        <w:fldChar w:fldCharType="end"/>
      </w:r>
    </w:p>
    <w:p w:rsidR="00DD723C" w:rsidRDefault="00DD723C">
      <w:pPr>
        <w:spacing w:after="160" w:line="259" w:lineRule="auto"/>
      </w:pPr>
      <w:r>
        <w:br w:type="page"/>
      </w:r>
    </w:p>
    <w:p w:rsidR="00DD723C" w:rsidRPr="00DD723C" w:rsidRDefault="00DD723C" w:rsidP="00DD723C">
      <w:pPr>
        <w:keepNext/>
        <w:keepLines/>
        <w:spacing w:after="0"/>
        <w:jc w:val="center"/>
        <w:outlineLvl w:val="0"/>
        <w:rPr>
          <w:rFonts w:ascii="Times New Roman" w:eastAsia="MS Gothic" w:hAnsi="Times New Roman"/>
          <w:b/>
          <w:bCs/>
          <w:sz w:val="28"/>
          <w:szCs w:val="28"/>
          <w:lang w:val="x-none" w:eastAsia="x-none"/>
        </w:rPr>
      </w:pPr>
      <w:bookmarkStart w:id="1" w:name="_Toc502119625"/>
      <w:r w:rsidRPr="00DD723C">
        <w:rPr>
          <w:rFonts w:ascii="Times New Roman" w:eastAsia="MS Gothic" w:hAnsi="Times New Roman"/>
          <w:b/>
          <w:bCs/>
          <w:sz w:val="28"/>
          <w:szCs w:val="28"/>
          <w:lang w:val="x-none" w:eastAsia="x-none"/>
        </w:rPr>
        <w:lastRenderedPageBreak/>
        <w:t>Список использованной литературы</w:t>
      </w:r>
      <w:bookmarkEnd w:id="1"/>
    </w:p>
    <w:p w:rsidR="00DD723C" w:rsidRPr="00DD723C" w:rsidRDefault="00DD723C" w:rsidP="00DD7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23C" w:rsidRPr="00DD723C" w:rsidRDefault="00DD723C" w:rsidP="00DD72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23C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DD723C">
        <w:rPr>
          <w:rFonts w:ascii="Times New Roman" w:hAnsi="Times New Roman"/>
          <w:sz w:val="28"/>
          <w:szCs w:val="28"/>
        </w:rPr>
        <w:t>Акперов</w:t>
      </w:r>
      <w:proofErr w:type="spellEnd"/>
      <w:r w:rsidRPr="00DD723C">
        <w:rPr>
          <w:rFonts w:ascii="Times New Roman" w:hAnsi="Times New Roman"/>
          <w:sz w:val="28"/>
          <w:szCs w:val="28"/>
        </w:rPr>
        <w:t xml:space="preserve"> И.Г. Информационные технологии в менеджменте: Учебник / И.Г. </w:t>
      </w:r>
      <w:proofErr w:type="spellStart"/>
      <w:r w:rsidRPr="00DD723C">
        <w:rPr>
          <w:rFonts w:ascii="Times New Roman" w:hAnsi="Times New Roman"/>
          <w:sz w:val="28"/>
          <w:szCs w:val="28"/>
        </w:rPr>
        <w:t>Акперов</w:t>
      </w:r>
      <w:proofErr w:type="spellEnd"/>
      <w:r w:rsidRPr="00DD723C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DD723C">
        <w:rPr>
          <w:rFonts w:ascii="Times New Roman" w:hAnsi="Times New Roman"/>
          <w:sz w:val="28"/>
          <w:szCs w:val="28"/>
        </w:rPr>
        <w:t>Сметанин</w:t>
      </w:r>
      <w:proofErr w:type="spellEnd"/>
      <w:r w:rsidRPr="00DD723C">
        <w:rPr>
          <w:rFonts w:ascii="Times New Roman" w:hAnsi="Times New Roman"/>
          <w:sz w:val="28"/>
          <w:szCs w:val="28"/>
        </w:rPr>
        <w:t>, И.А. Коноплева. - М.: НИЦ ИНФРА-М, 2013. - 400 c.</w:t>
      </w:r>
    </w:p>
    <w:p w:rsidR="00DD723C" w:rsidRPr="00DD723C" w:rsidRDefault="00DD723C" w:rsidP="00DD72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23C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DD723C">
        <w:rPr>
          <w:rFonts w:ascii="Times New Roman" w:hAnsi="Times New Roman"/>
          <w:sz w:val="28"/>
          <w:szCs w:val="28"/>
        </w:rPr>
        <w:t>Ахаян</w:t>
      </w:r>
      <w:proofErr w:type="spellEnd"/>
      <w:r w:rsidRPr="00DD7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723C">
        <w:rPr>
          <w:rFonts w:ascii="Times New Roman" w:hAnsi="Times New Roman"/>
          <w:sz w:val="28"/>
          <w:szCs w:val="28"/>
        </w:rPr>
        <w:t>Р</w:t>
      </w:r>
      <w:proofErr w:type="gramStart"/>
      <w:r w:rsidRPr="00DD723C">
        <w:rPr>
          <w:rFonts w:ascii="Times New Roman" w:hAnsi="Times New Roman"/>
          <w:sz w:val="28"/>
          <w:szCs w:val="28"/>
        </w:rPr>
        <w:t>.</w:t>
      </w:r>
      <w:proofErr w:type="gramEnd"/>
      <w:r w:rsidRPr="00DD723C">
        <w:rPr>
          <w:rFonts w:ascii="Times New Roman" w:hAnsi="Times New Roman"/>
          <w:sz w:val="28"/>
          <w:szCs w:val="28"/>
        </w:rPr>
        <w:t>и</w:t>
      </w:r>
      <w:proofErr w:type="spellEnd"/>
      <w:r w:rsidRPr="00DD723C">
        <w:rPr>
          <w:rFonts w:ascii="Times New Roman" w:hAnsi="Times New Roman"/>
          <w:sz w:val="28"/>
          <w:szCs w:val="28"/>
        </w:rPr>
        <w:t xml:space="preserve"> др. «Эффективная работа с СУБД», Санкт-Петербург, «Питер», 2010. - 138 с.;</w:t>
      </w:r>
    </w:p>
    <w:p w:rsidR="00DD723C" w:rsidRPr="00DD723C" w:rsidRDefault="00DD723C" w:rsidP="00DD72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23C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DD723C">
        <w:rPr>
          <w:rFonts w:ascii="Times New Roman" w:hAnsi="Times New Roman"/>
          <w:sz w:val="28"/>
          <w:szCs w:val="28"/>
        </w:rPr>
        <w:t>Балдин</w:t>
      </w:r>
      <w:proofErr w:type="spellEnd"/>
      <w:r w:rsidRPr="00DD723C">
        <w:rPr>
          <w:rFonts w:ascii="Times New Roman" w:hAnsi="Times New Roman"/>
          <w:sz w:val="28"/>
          <w:szCs w:val="28"/>
        </w:rPr>
        <w:t xml:space="preserve"> К.В. Информационные технологии в менеджменте: Учеб. для студ. учреждений </w:t>
      </w:r>
      <w:proofErr w:type="spellStart"/>
      <w:r w:rsidRPr="00DD723C">
        <w:rPr>
          <w:rFonts w:ascii="Times New Roman" w:hAnsi="Times New Roman"/>
          <w:sz w:val="28"/>
          <w:szCs w:val="28"/>
        </w:rPr>
        <w:t>высш</w:t>
      </w:r>
      <w:proofErr w:type="spellEnd"/>
      <w:r w:rsidRPr="00DD723C">
        <w:rPr>
          <w:rFonts w:ascii="Times New Roman" w:hAnsi="Times New Roman"/>
          <w:sz w:val="28"/>
          <w:szCs w:val="28"/>
        </w:rPr>
        <w:t xml:space="preserve">. проф. образования / К.В. </w:t>
      </w:r>
      <w:proofErr w:type="spellStart"/>
      <w:r w:rsidRPr="00DD723C">
        <w:rPr>
          <w:rFonts w:ascii="Times New Roman" w:hAnsi="Times New Roman"/>
          <w:sz w:val="28"/>
          <w:szCs w:val="28"/>
        </w:rPr>
        <w:t>Балдин</w:t>
      </w:r>
      <w:proofErr w:type="spellEnd"/>
      <w:r w:rsidRPr="00DD723C">
        <w:rPr>
          <w:rFonts w:ascii="Times New Roman" w:hAnsi="Times New Roman"/>
          <w:sz w:val="28"/>
          <w:szCs w:val="28"/>
        </w:rPr>
        <w:t>. - М.: ИЦ Академия, 2012. - 288 c.;</w:t>
      </w:r>
    </w:p>
    <w:p w:rsidR="00DD723C" w:rsidRPr="00DD723C" w:rsidRDefault="00DD723C" w:rsidP="00DD72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23C">
        <w:rPr>
          <w:rFonts w:ascii="Times New Roman" w:hAnsi="Times New Roman"/>
          <w:sz w:val="28"/>
          <w:szCs w:val="28"/>
        </w:rPr>
        <w:t>4 Барский А.В. Параллельные информационные технологии: Учебное пособие / А.В. Барский. - М.: Бином, 2013. - 503 c.;</w:t>
      </w:r>
    </w:p>
    <w:p w:rsidR="00DD723C" w:rsidRPr="00DD723C" w:rsidRDefault="00DD723C" w:rsidP="00DD72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23C">
        <w:rPr>
          <w:rFonts w:ascii="Times New Roman" w:hAnsi="Times New Roman"/>
          <w:sz w:val="28"/>
          <w:szCs w:val="28"/>
        </w:rPr>
        <w:t xml:space="preserve">5 Белов П.Г. Управление рисками, системный анализ и моделирование в 3 ч. часть 3: Учебник и практикум для </w:t>
      </w:r>
      <w:proofErr w:type="spellStart"/>
      <w:r w:rsidRPr="00DD723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DD723C">
        <w:rPr>
          <w:rFonts w:ascii="Times New Roman" w:hAnsi="Times New Roman"/>
          <w:sz w:val="28"/>
          <w:szCs w:val="28"/>
        </w:rPr>
        <w:t xml:space="preserve"> и магистратуры / П.Г. Белов. - Люберцы: </w:t>
      </w:r>
      <w:proofErr w:type="spellStart"/>
      <w:r w:rsidRPr="00DD723C">
        <w:rPr>
          <w:rFonts w:ascii="Times New Roman" w:hAnsi="Times New Roman"/>
          <w:sz w:val="28"/>
          <w:szCs w:val="28"/>
        </w:rPr>
        <w:t>Юрайт</w:t>
      </w:r>
      <w:proofErr w:type="spellEnd"/>
      <w:r w:rsidRPr="00DD723C">
        <w:rPr>
          <w:rFonts w:ascii="Times New Roman" w:hAnsi="Times New Roman"/>
          <w:sz w:val="28"/>
          <w:szCs w:val="28"/>
        </w:rPr>
        <w:t>, 2016. - 272 c.;</w:t>
      </w:r>
    </w:p>
    <w:p w:rsidR="00577FF9" w:rsidRPr="00577FF9" w:rsidRDefault="00577FF9" w:rsidP="00577FF9">
      <w:pPr>
        <w:rPr>
          <w:rFonts w:ascii="Times New Roman" w:hAnsi="Times New Roman"/>
          <w:b/>
        </w:rPr>
      </w:pPr>
      <w:bookmarkStart w:id="2" w:name="_GoBack"/>
      <w:bookmarkEnd w:id="2"/>
    </w:p>
    <w:sectPr w:rsidR="00577FF9" w:rsidRPr="0057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05"/>
    <w:rsid w:val="00335905"/>
    <w:rsid w:val="00577FF9"/>
    <w:rsid w:val="00DD723C"/>
    <w:rsid w:val="00E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4400"/>
  <w15:chartTrackingRefBased/>
  <w15:docId w15:val="{DFE53EF6-DC0B-469B-897A-629BFA2A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7FF9"/>
    <w:rPr>
      <w:b/>
      <w:bCs/>
    </w:rPr>
  </w:style>
  <w:style w:type="character" w:styleId="a4">
    <w:name w:val="Hyperlink"/>
    <w:uiPriority w:val="99"/>
    <w:unhideWhenUsed/>
    <w:rsid w:val="00577FF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577FF9"/>
  </w:style>
  <w:style w:type="paragraph" w:styleId="2">
    <w:name w:val="toc 2"/>
    <w:basedOn w:val="a"/>
    <w:next w:val="a"/>
    <w:autoRedefine/>
    <w:uiPriority w:val="39"/>
    <w:unhideWhenUsed/>
    <w:rsid w:val="00577FF9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2018-10-04T05:40:00Z</dcterms:created>
  <dcterms:modified xsi:type="dcterms:W3CDTF">2018-10-04T07:43:00Z</dcterms:modified>
</cp:coreProperties>
</file>