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C1" w:rsidRDefault="00847410" w:rsidP="008474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Др_</w:t>
      </w:r>
      <w:r w:rsidRPr="00F4292C">
        <w:rPr>
          <w:rFonts w:ascii="Times New Roman" w:hAnsi="Times New Roman"/>
          <w:b/>
          <w:sz w:val="28"/>
          <w:szCs w:val="28"/>
        </w:rPr>
        <w:t>Оценка и пути повышения конкурентоспособности продукции</w:t>
      </w:r>
    </w:p>
    <w:p w:rsidR="00847410" w:rsidRDefault="00847410" w:rsidP="008474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Стр-76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66"/>
        <w:gridCol w:w="8614"/>
        <w:gridCol w:w="567"/>
      </w:tblGrid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E32B0D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0D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847410" w:rsidRPr="00C63462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E32B0D" w:rsidRDefault="00847410" w:rsidP="006E00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E32B0D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2B0D">
              <w:rPr>
                <w:rFonts w:ascii="Times New Roman" w:hAnsi="Times New Roman"/>
                <w:b/>
                <w:sz w:val="28"/>
                <w:szCs w:val="28"/>
              </w:rPr>
              <w:t>1 ТЕОРЕТИЧЕСКИЕ ОСНОВЫ КОНКУРЕНТОСПОСОБНОСТИ ПРОДУКЦИИ ПРЕДПРИЯТИЯ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566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EFC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8614" w:type="dxa"/>
            <w:shd w:val="clear" w:color="auto" w:fill="auto"/>
          </w:tcPr>
          <w:p w:rsidR="00847410" w:rsidRPr="00A62EFC" w:rsidRDefault="00847410" w:rsidP="0084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FC">
              <w:rPr>
                <w:rFonts w:ascii="Times New Roman" w:hAnsi="Times New Roman"/>
                <w:sz w:val="28"/>
                <w:szCs w:val="28"/>
              </w:rPr>
              <w:t>Концептуальные   подходы к пониманию категории «конкурентоспособность продукции»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566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EFC">
              <w:rPr>
                <w:rFonts w:ascii="Times New Roman" w:hAnsi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8614" w:type="dxa"/>
            <w:shd w:val="clear" w:color="auto" w:fill="auto"/>
          </w:tcPr>
          <w:p w:rsidR="00847410" w:rsidRPr="00A62EFC" w:rsidRDefault="00847410" w:rsidP="0084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FC">
              <w:rPr>
                <w:rFonts w:ascii="Times New Roman" w:hAnsi="Times New Roman"/>
                <w:sz w:val="28"/>
                <w:szCs w:val="28"/>
              </w:rPr>
              <w:t>Факторы, критерии и показатели конкурентоспособности продукции предприятия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566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EFC">
              <w:rPr>
                <w:rFonts w:ascii="Times New Roman" w:hAnsi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8614" w:type="dxa"/>
            <w:shd w:val="clear" w:color="auto" w:fill="auto"/>
          </w:tcPr>
          <w:p w:rsidR="00847410" w:rsidRPr="00A62EFC" w:rsidRDefault="00847410" w:rsidP="0084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FC">
              <w:rPr>
                <w:rFonts w:ascii="Times New Roman" w:hAnsi="Times New Roman"/>
                <w:sz w:val="28"/>
                <w:szCs w:val="28"/>
              </w:rPr>
              <w:t>Обзор методов оценки и управления</w:t>
            </w:r>
            <w:r w:rsidRPr="00A62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2EFC">
              <w:rPr>
                <w:rFonts w:ascii="Times New Roman" w:hAnsi="Times New Roman"/>
                <w:sz w:val="28"/>
                <w:szCs w:val="28"/>
              </w:rPr>
              <w:t>конкурентоспособности продукции на предприятии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747" w:type="dxa"/>
            <w:gridSpan w:val="3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E32B0D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2B0D">
              <w:rPr>
                <w:rFonts w:ascii="Times New Roman" w:hAnsi="Times New Roman"/>
                <w:b/>
                <w:sz w:val="28"/>
                <w:szCs w:val="28"/>
              </w:rPr>
              <w:t xml:space="preserve">2 АНАЛИЗ КОНКУРЕНТОСПОСОБНОСТИ ПРОДУКЦИИ 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566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EFC">
              <w:rPr>
                <w:rFonts w:ascii="Times New Roman" w:hAnsi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8614" w:type="dxa"/>
            <w:shd w:val="clear" w:color="auto" w:fill="auto"/>
          </w:tcPr>
          <w:p w:rsidR="00847410" w:rsidRPr="00A62EFC" w:rsidRDefault="00847410" w:rsidP="0084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FC">
              <w:rPr>
                <w:rFonts w:ascii="Times New Roman" w:hAnsi="Times New Roman"/>
                <w:sz w:val="28"/>
                <w:szCs w:val="28"/>
              </w:rPr>
              <w:t xml:space="preserve">Особенности 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предприятия </w:t>
            </w:r>
            <w:r w:rsidRPr="00A62EFC">
              <w:rPr>
                <w:rFonts w:ascii="Times New Roman" w:hAnsi="Times New Roman"/>
                <w:sz w:val="28"/>
                <w:szCs w:val="28"/>
              </w:rPr>
              <w:t>и его место на рынке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566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EFC">
              <w:rPr>
                <w:rFonts w:ascii="Times New Roman" w:hAnsi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8614" w:type="dxa"/>
            <w:shd w:val="clear" w:color="auto" w:fill="auto"/>
          </w:tcPr>
          <w:p w:rsidR="00847410" w:rsidRPr="00A62EFC" w:rsidRDefault="00847410" w:rsidP="0084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FC">
              <w:rPr>
                <w:rFonts w:ascii="Times New Roman" w:hAnsi="Times New Roman"/>
                <w:sz w:val="28"/>
                <w:szCs w:val="28"/>
              </w:rPr>
              <w:t xml:space="preserve">Анализ  ассортимента, структуры 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566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EFC">
              <w:rPr>
                <w:rFonts w:ascii="Times New Roman" w:hAnsi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8614" w:type="dxa"/>
            <w:shd w:val="clear" w:color="auto" w:fill="auto"/>
          </w:tcPr>
          <w:p w:rsidR="00847410" w:rsidRPr="00A62EFC" w:rsidRDefault="00847410" w:rsidP="0084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FC">
              <w:rPr>
                <w:rFonts w:ascii="Times New Roman" w:hAnsi="Times New Roman"/>
                <w:sz w:val="28"/>
                <w:szCs w:val="28"/>
              </w:rPr>
              <w:t>Оценка конкурентных позиций и конкурентоспособности продукции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E32B0D" w:rsidRDefault="00847410" w:rsidP="006E00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2B0D">
              <w:rPr>
                <w:rFonts w:ascii="Times New Roman" w:hAnsi="Times New Roman"/>
                <w:b/>
                <w:sz w:val="28"/>
                <w:szCs w:val="28"/>
              </w:rPr>
              <w:t>3 ПУТИ ПОВЫШЕНИЯ КОНКУРЕНТОСПОСОБНОСТИ</w:t>
            </w:r>
          </w:p>
          <w:p w:rsidR="00847410" w:rsidRPr="00A62EFC" w:rsidRDefault="00847410" w:rsidP="0084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B0D">
              <w:rPr>
                <w:rFonts w:ascii="Times New Roman" w:hAnsi="Times New Roman"/>
                <w:b/>
                <w:sz w:val="28"/>
                <w:szCs w:val="28"/>
              </w:rPr>
              <w:t xml:space="preserve">ПРОДУКЦИИ 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566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EFC">
              <w:rPr>
                <w:rFonts w:ascii="Times New Roman" w:hAnsi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8614" w:type="dxa"/>
            <w:shd w:val="clear" w:color="auto" w:fill="auto"/>
          </w:tcPr>
          <w:p w:rsidR="00847410" w:rsidRPr="00A62EFC" w:rsidRDefault="00847410" w:rsidP="0084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FC">
              <w:rPr>
                <w:rFonts w:ascii="Times New Roman" w:hAnsi="Times New Roman"/>
                <w:sz w:val="28"/>
                <w:szCs w:val="28"/>
              </w:rPr>
              <w:t xml:space="preserve">Рекомендации по повышению  конкурентоспособности   продукции, росту уровня бренда 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566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EFC">
              <w:rPr>
                <w:rFonts w:ascii="Times New Roman" w:hAnsi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8614" w:type="dxa"/>
            <w:shd w:val="clear" w:color="auto" w:fill="auto"/>
          </w:tcPr>
          <w:p w:rsidR="00847410" w:rsidRPr="00A62EFC" w:rsidRDefault="00847410" w:rsidP="0084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FC">
              <w:rPr>
                <w:rFonts w:ascii="Times New Roman" w:hAnsi="Times New Roman"/>
                <w:sz w:val="28"/>
                <w:szCs w:val="28"/>
              </w:rPr>
              <w:t>Расчет показателей конкурентоспособности компании  в результате внедрения предложенных мер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E32B0D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2B0D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32B0D">
              <w:rPr>
                <w:rFonts w:ascii="Times New Roman" w:hAnsi="Times New Roman"/>
                <w:b/>
                <w:caps/>
                <w:sz w:val="28"/>
                <w:szCs w:val="28"/>
              </w:rPr>
              <w:t>Список используемых источников</w:t>
            </w: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47410" w:rsidRPr="0074497B" w:rsidRDefault="00847410" w:rsidP="00847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7B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  <w:p w:rsidR="00847410" w:rsidRDefault="00847410" w:rsidP="00847410">
            <w:pPr>
              <w:spacing w:after="0" w:line="240" w:lineRule="auto"/>
              <w:ind w:firstLine="708"/>
              <w:jc w:val="both"/>
              <w:rPr>
                <w:rFonts w:ascii="Times New Roman" w:eastAsia="Batang" w:hAnsi="Times New Roman"/>
                <w:color w:val="auto"/>
                <w:sz w:val="28"/>
                <w:szCs w:val="28"/>
                <w:lang w:eastAsia="ar-SA"/>
              </w:rPr>
            </w:pPr>
          </w:p>
          <w:p w:rsidR="00847410" w:rsidRPr="0074497B" w:rsidRDefault="00847410" w:rsidP="00847410">
            <w:pPr>
              <w:spacing w:after="0" w:line="240" w:lineRule="auto"/>
              <w:ind w:firstLine="708"/>
              <w:jc w:val="both"/>
              <w:rPr>
                <w:rFonts w:ascii="Times New Roman" w:eastAsia="Batang" w:hAnsi="Times New Roman"/>
                <w:color w:val="auto"/>
                <w:sz w:val="28"/>
                <w:szCs w:val="28"/>
                <w:lang w:eastAsia="ar-SA"/>
              </w:rPr>
            </w:pPr>
            <w:r w:rsidRPr="00850B5E">
              <w:rPr>
                <w:rFonts w:ascii="Times New Roman" w:eastAsia="Batang" w:hAnsi="Times New Roman"/>
                <w:color w:val="auto"/>
                <w:sz w:val="28"/>
                <w:szCs w:val="28"/>
                <w:lang w:eastAsia="ar-SA"/>
              </w:rPr>
              <w:t>Проведенные исследования позволили сделать следующие основные выводы и предложения:</w:t>
            </w:r>
          </w:p>
          <w:p w:rsidR="00847410" w:rsidRPr="0074497B" w:rsidRDefault="00847410" w:rsidP="00847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4497B">
              <w:rPr>
                <w:rFonts w:ascii="Times New Roman" w:eastAsia="Batang" w:hAnsi="Times New Roman"/>
                <w:color w:val="auto"/>
                <w:sz w:val="28"/>
                <w:szCs w:val="28"/>
                <w:lang w:eastAsia="ar-SA"/>
              </w:rPr>
              <w:t>1.</w:t>
            </w:r>
            <w:r w:rsidRPr="0074497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Конкурентоспособность продукции означает соответствие товара конъюнктуре рынка, специфическим требованиям потребителей не только по технико-экономическим и другим характеристикам, но и по коммерческим условиям их реализации (цена, условия поставки, каналы сбыта, сервис и </w:t>
            </w:r>
            <w:proofErr w:type="spellStart"/>
            <w:r w:rsidRPr="0074497B">
              <w:rPr>
                <w:rFonts w:ascii="Times New Roman" w:hAnsi="Times New Roman"/>
                <w:color w:val="auto"/>
                <w:sz w:val="28"/>
                <w:szCs w:val="28"/>
              </w:rPr>
              <w:t>т.д</w:t>
            </w:r>
            <w:proofErr w:type="spellEnd"/>
            <w:r w:rsidRPr="0074497B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  <w:p w:rsidR="00847410" w:rsidRPr="0074497B" w:rsidRDefault="00847410" w:rsidP="00847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4497B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74497B">
              <w:rPr>
                <w:rFonts w:ascii="Times New Roman" w:hAnsi="Times New Roman"/>
                <w:sz w:val="28"/>
                <w:szCs w:val="28"/>
              </w:rPr>
              <w:t xml:space="preserve"> К основным факторам конкурентоспособности относится цена, качество, уникальность, бренд, соответствие текущим запросам рынка и специфические факторы продукта. Невозможно оценить конкурентоспособность одним индикатором, необходимо учитывать комплекс ценовых, качественных и социально-психологических характеристик.  </w:t>
            </w:r>
          </w:p>
          <w:p w:rsidR="00847410" w:rsidRPr="0074497B" w:rsidRDefault="00847410" w:rsidP="0084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497B">
              <w:rPr>
                <w:rFonts w:ascii="Times New Roman" w:hAnsi="Times New Roman"/>
                <w:sz w:val="28"/>
                <w:szCs w:val="28"/>
              </w:rPr>
              <w:t>3. Среди методов оценки конкурентоспособности продукции наиболее часто используемых на практике можно выделить</w:t>
            </w:r>
            <w:r w:rsidRPr="003D3D2D">
              <w:rPr>
                <w:rFonts w:ascii="Times New Roman" w:hAnsi="Times New Roman"/>
                <w:sz w:val="28"/>
                <w:szCs w:val="28"/>
              </w:rPr>
              <w:t>:</w:t>
            </w:r>
            <w:r w:rsidRPr="0074497B">
              <w:rPr>
                <w:rFonts w:ascii="Times New Roman" w:hAnsi="Times New Roman"/>
                <w:sz w:val="28"/>
                <w:szCs w:val="28"/>
              </w:rPr>
              <w:t xml:space="preserve"> рейтинговый, бальный, комплексный (</w:t>
            </w:r>
            <w:r w:rsidRPr="007449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обобщает требования потребителя, технические требования, затраты компании и др.). </w:t>
            </w:r>
            <w:r w:rsidRPr="0074497B">
              <w:rPr>
                <w:rFonts w:ascii="Times New Roman" w:hAnsi="Times New Roman"/>
                <w:sz w:val="28"/>
                <w:szCs w:val="28"/>
              </w:rPr>
              <w:t xml:space="preserve">Часто конкурентоспособность продукции </w:t>
            </w:r>
            <w:proofErr w:type="gramStart"/>
            <w:r w:rsidRPr="0074497B">
              <w:rPr>
                <w:rFonts w:ascii="Times New Roman" w:hAnsi="Times New Roman"/>
                <w:sz w:val="28"/>
                <w:szCs w:val="28"/>
              </w:rPr>
              <w:t>определяют</w:t>
            </w:r>
            <w:proofErr w:type="gramEnd"/>
            <w:r w:rsidRPr="0074497B">
              <w:rPr>
                <w:rFonts w:ascii="Times New Roman" w:hAnsi="Times New Roman"/>
                <w:sz w:val="28"/>
                <w:szCs w:val="28"/>
              </w:rPr>
              <w:t xml:space="preserve"> по оценке </w:t>
            </w:r>
            <w:r w:rsidRPr="0074497B">
              <w:rPr>
                <w:rFonts w:ascii="Times New Roman" w:hAnsi="Times New Roman"/>
                <w:sz w:val="28"/>
                <w:szCs w:val="28"/>
                <w:lang w:eastAsia="en-US"/>
              </w:rPr>
              <w:t>объема продаж.</w:t>
            </w: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410" w:rsidRPr="000E6B50" w:rsidRDefault="00847410" w:rsidP="0084741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0E6B50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Список используемых источников</w:t>
            </w:r>
          </w:p>
          <w:p w:rsidR="00847410" w:rsidRPr="000E6B50" w:rsidRDefault="00847410" w:rsidP="0084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410" w:rsidRPr="000E6B50" w:rsidRDefault="00847410" w:rsidP="0084741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ndara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0E6B5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Данные Министерства финансов РК//https://www.gov.kz/memleket/entities/ </w:t>
            </w:r>
            <w:proofErr w:type="spellStart"/>
            <w:proofErr w:type="gramStart"/>
            <w:r w:rsidRPr="000E6B5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minfin?lang</w:t>
            </w:r>
            <w:proofErr w:type="spellEnd"/>
            <w:proofErr w:type="gramEnd"/>
            <w:r w:rsidRPr="000E6B5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=</w:t>
            </w:r>
            <w:proofErr w:type="spellStart"/>
            <w:r w:rsidRPr="000E6B5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ru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0E6B50">
              <w:rPr>
                <w:rFonts w:ascii="Times New Roman" w:eastAsia="Candara" w:hAnsi="Times New Roman"/>
                <w:bCs/>
                <w:color w:val="auto"/>
                <w:sz w:val="28"/>
                <w:szCs w:val="28"/>
                <w:lang w:eastAsia="en-US"/>
              </w:rPr>
              <w:t>(последний доступ к ресурсу 25.10.2022).</w:t>
            </w:r>
          </w:p>
          <w:p w:rsidR="00847410" w:rsidRPr="00315921" w:rsidRDefault="00847410" w:rsidP="0084741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Архипова </w:t>
            </w:r>
            <w:proofErr w:type="spellStart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Jl.С</w:t>
            </w:r>
            <w:proofErr w:type="spellEnd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. Конкуренция как основа экономики: концептуальные подходы к исследованию роли </w:t>
            </w:r>
            <w:proofErr w:type="gramStart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конкуренции :</w:t>
            </w:r>
            <w:proofErr w:type="gramEnd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монография /Л.С. Архипова, Г.Ю. Гагарина, А.М. Архипов. – </w:t>
            </w:r>
            <w:proofErr w:type="gramStart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М. :</w:t>
            </w:r>
            <w:proofErr w:type="gramEnd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ИНФРА-М, 2019. – 104 с.</w:t>
            </w:r>
          </w:p>
          <w:p w:rsidR="00847410" w:rsidRPr="00315921" w:rsidRDefault="00847410" w:rsidP="0084741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Есильбаева</w:t>
            </w:r>
            <w:proofErr w:type="spellEnd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Ж.Е., </w:t>
            </w:r>
            <w:proofErr w:type="spellStart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Тлеубаева</w:t>
            </w:r>
            <w:proofErr w:type="spellEnd"/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С.А. Конкурентоспособность продукции - важный показатель работы производителя. Вестник университета «Туран». 2018. – № 4. – С. 185 –187.</w:t>
            </w:r>
          </w:p>
          <w:p w:rsidR="00847410" w:rsidRPr="004869C5" w:rsidRDefault="00847410" w:rsidP="0084741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4869C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Кенжебаева</w:t>
            </w:r>
            <w:proofErr w:type="spellEnd"/>
            <w:r w:rsidRPr="004869C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Г.Б. Экономическая оценка деятельности и конкурентоспособности предприятия. Вестник университета «Туран». – 2022. </w:t>
            </w:r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4869C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С.143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3159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–</w:t>
            </w:r>
            <w:r w:rsidRPr="004869C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152.  </w:t>
            </w:r>
          </w:p>
          <w:p w:rsidR="00847410" w:rsidRPr="00EB6FE6" w:rsidRDefault="00847410" w:rsidP="0084741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Темербулатова</w:t>
            </w:r>
            <w:proofErr w:type="spellEnd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Ж.С. Оценка влияния макроэкономических факторов на </w:t>
            </w:r>
            <w:proofErr w:type="spellStart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конкурентноспособность</w:t>
            </w:r>
            <w:proofErr w:type="spellEnd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национальных экономик в условиях глобализации г: </w:t>
            </w:r>
            <w:proofErr w:type="spellStart"/>
            <w:proofErr w:type="gramStart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дис</w:t>
            </w:r>
            <w:proofErr w:type="spellEnd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….</w:t>
            </w:r>
            <w:proofErr w:type="gramEnd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канд. </w:t>
            </w:r>
            <w:proofErr w:type="spellStart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экон</w:t>
            </w:r>
            <w:proofErr w:type="spellEnd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. наук: 08.00.21 / Ж.С </w:t>
            </w:r>
            <w:proofErr w:type="spellStart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Темербулатова</w:t>
            </w:r>
            <w:proofErr w:type="spellEnd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.  – </w:t>
            </w:r>
            <w:proofErr w:type="spellStart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Алмааты</w:t>
            </w:r>
            <w:proofErr w:type="spellEnd"/>
            <w:r w:rsidRPr="00EB6FE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. –2021. – 120 с</w:t>
            </w:r>
          </w:p>
          <w:p w:rsidR="00847410" w:rsidRPr="00E32B0D" w:rsidRDefault="00847410" w:rsidP="00847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10" w:rsidRPr="00A62EFC" w:rsidTr="006E0047">
        <w:tc>
          <w:tcPr>
            <w:tcW w:w="9180" w:type="dxa"/>
            <w:gridSpan w:val="2"/>
            <w:shd w:val="clear" w:color="auto" w:fill="auto"/>
          </w:tcPr>
          <w:p w:rsidR="00847410" w:rsidRPr="00C63462" w:rsidRDefault="00847410" w:rsidP="006E00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47410" w:rsidRPr="00A62EFC" w:rsidRDefault="00847410" w:rsidP="006E0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7410" w:rsidRDefault="00847410" w:rsidP="00847410"/>
    <w:sectPr w:rsidR="0084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176"/>
    <w:multiLevelType w:val="hybridMultilevel"/>
    <w:tmpl w:val="6F94F1AC"/>
    <w:lvl w:ilvl="0" w:tplc="689229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A5"/>
    <w:rsid w:val="000912A5"/>
    <w:rsid w:val="00511DC1"/>
    <w:rsid w:val="008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FFB8"/>
  <w15:chartTrackingRefBased/>
  <w15:docId w15:val="{B6327A98-3913-40BE-AB0B-7E551BB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10"/>
    <w:pPr>
      <w:spacing w:after="200" w:line="276" w:lineRule="auto"/>
    </w:pPr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2023-10-06T05:15:00Z</dcterms:created>
  <dcterms:modified xsi:type="dcterms:W3CDTF">2023-10-06T05:17:00Z</dcterms:modified>
</cp:coreProperties>
</file>