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71" w:rsidRPr="00F14B71" w:rsidRDefault="00F14B71" w:rsidP="00F14B71">
      <w:pPr>
        <w:jc w:val="center"/>
        <w:rPr>
          <w:sz w:val="28"/>
          <w:szCs w:val="28"/>
          <w:lang w:val="kk-KZ"/>
        </w:rPr>
      </w:pPr>
      <w:r w:rsidRPr="00F14B71">
        <w:rPr>
          <w:sz w:val="28"/>
          <w:szCs w:val="28"/>
        </w:rPr>
        <w:t>Дипломная работа _</w:t>
      </w:r>
    </w:p>
    <w:p w:rsidR="00F14B71" w:rsidRDefault="00F14B71" w:rsidP="00F14B71">
      <w:pPr>
        <w:jc w:val="center"/>
        <w:rPr>
          <w:sz w:val="28"/>
          <w:szCs w:val="28"/>
        </w:rPr>
      </w:pPr>
      <w:bookmarkStart w:id="0" w:name="_Hlk100670053"/>
      <w:r w:rsidRPr="00F14B71">
        <w:rPr>
          <w:sz w:val="28"/>
          <w:szCs w:val="28"/>
        </w:rPr>
        <w:t>Правовое регулирование предпринимательской деятельности в сфере строительства</w:t>
      </w:r>
    </w:p>
    <w:p w:rsidR="00F14B71" w:rsidRDefault="00F14B71" w:rsidP="00F14B71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Стр_48</w:t>
      </w:r>
    </w:p>
    <w:p w:rsidR="00F14B71" w:rsidRPr="00F14B71" w:rsidRDefault="00F14B71" w:rsidP="00F14B71">
      <w:pPr>
        <w:rPr>
          <w:sz w:val="28"/>
          <w:szCs w:val="28"/>
        </w:rPr>
      </w:pPr>
    </w:p>
    <w:bookmarkEnd w:id="0"/>
    <w:p w:rsidR="00F14B71" w:rsidRPr="00F14B71" w:rsidRDefault="00F14B71" w:rsidP="00F14B71">
      <w:pPr>
        <w:rPr>
          <w:sz w:val="28"/>
          <w:szCs w:val="28"/>
        </w:rPr>
      </w:pPr>
      <w:r w:rsidRPr="00F14B71">
        <w:rPr>
          <w:sz w:val="28"/>
          <w:szCs w:val="28"/>
        </w:rPr>
        <w:t>Введение</w:t>
      </w:r>
      <w:r w:rsidRPr="00F14B71">
        <w:rPr>
          <w:sz w:val="28"/>
          <w:szCs w:val="28"/>
        </w:rPr>
        <w:tab/>
      </w:r>
    </w:p>
    <w:p w:rsidR="00F14B71" w:rsidRPr="00F14B71" w:rsidRDefault="00F14B71" w:rsidP="00F14B71">
      <w:pPr>
        <w:rPr>
          <w:sz w:val="28"/>
          <w:szCs w:val="28"/>
        </w:rPr>
      </w:pPr>
    </w:p>
    <w:p w:rsidR="00F14B71" w:rsidRPr="00F14B71" w:rsidRDefault="00F14B71" w:rsidP="00F14B71">
      <w:pPr>
        <w:rPr>
          <w:sz w:val="28"/>
          <w:szCs w:val="28"/>
        </w:rPr>
      </w:pPr>
      <w:r w:rsidRPr="00F14B71">
        <w:rPr>
          <w:sz w:val="28"/>
          <w:szCs w:val="28"/>
        </w:rPr>
        <w:t>1 Теоретические аспекты правового регулирования предпринимательской деятельности в строительстве</w:t>
      </w:r>
      <w:r w:rsidRPr="00F14B71">
        <w:rPr>
          <w:sz w:val="28"/>
          <w:szCs w:val="28"/>
        </w:rPr>
        <w:tab/>
      </w:r>
    </w:p>
    <w:p w:rsidR="00F14B71" w:rsidRPr="00F14B71" w:rsidRDefault="00F14B71" w:rsidP="00F14B71">
      <w:pPr>
        <w:rPr>
          <w:sz w:val="28"/>
          <w:szCs w:val="28"/>
        </w:rPr>
      </w:pPr>
      <w:r w:rsidRPr="00F14B71">
        <w:rPr>
          <w:sz w:val="28"/>
          <w:szCs w:val="28"/>
        </w:rPr>
        <w:t>1.1 Сущность и содержание предпринимательской деятельности в строительстве</w:t>
      </w:r>
      <w:r w:rsidRPr="00F14B71">
        <w:rPr>
          <w:sz w:val="28"/>
          <w:szCs w:val="28"/>
        </w:rPr>
        <w:tab/>
      </w:r>
    </w:p>
    <w:p w:rsidR="00F14B71" w:rsidRPr="00F14B71" w:rsidRDefault="00F14B71" w:rsidP="00F14B71">
      <w:pPr>
        <w:rPr>
          <w:sz w:val="28"/>
          <w:szCs w:val="28"/>
        </w:rPr>
      </w:pPr>
      <w:r w:rsidRPr="00F14B71">
        <w:rPr>
          <w:sz w:val="28"/>
          <w:szCs w:val="28"/>
        </w:rPr>
        <w:t>1.2 Систематизация нормативных правовых актов, регулирующих предпринимательскую деятельность в строительстве</w:t>
      </w:r>
    </w:p>
    <w:p w:rsidR="00F14B71" w:rsidRPr="00F14B71" w:rsidRDefault="00F14B71" w:rsidP="00F14B71">
      <w:pPr>
        <w:rPr>
          <w:sz w:val="28"/>
          <w:szCs w:val="28"/>
        </w:rPr>
      </w:pPr>
    </w:p>
    <w:p w:rsidR="00F14B71" w:rsidRPr="00F14B71" w:rsidRDefault="00F14B71" w:rsidP="00F14B71">
      <w:pPr>
        <w:rPr>
          <w:sz w:val="28"/>
          <w:szCs w:val="28"/>
        </w:rPr>
      </w:pPr>
      <w:r w:rsidRPr="00F14B71">
        <w:rPr>
          <w:sz w:val="28"/>
          <w:szCs w:val="28"/>
        </w:rPr>
        <w:t xml:space="preserve">2 Анализ действующего законодательства Республики Казахстан в сфере правового регулирования предпринимательской деятельности в </w:t>
      </w:r>
    </w:p>
    <w:p w:rsidR="00F14B71" w:rsidRPr="00F14B71" w:rsidRDefault="00F14B71" w:rsidP="00F14B71">
      <w:pPr>
        <w:rPr>
          <w:sz w:val="28"/>
          <w:szCs w:val="28"/>
        </w:rPr>
      </w:pPr>
      <w:r w:rsidRPr="00F14B71">
        <w:rPr>
          <w:sz w:val="28"/>
          <w:szCs w:val="28"/>
        </w:rPr>
        <w:t>строительстве</w:t>
      </w:r>
    </w:p>
    <w:p w:rsidR="00F14B71" w:rsidRPr="00F14B71" w:rsidRDefault="00F14B71" w:rsidP="00F14B71">
      <w:pPr>
        <w:rPr>
          <w:sz w:val="28"/>
          <w:szCs w:val="28"/>
        </w:rPr>
      </w:pPr>
      <w:r w:rsidRPr="00F14B71">
        <w:rPr>
          <w:sz w:val="28"/>
          <w:szCs w:val="28"/>
        </w:rPr>
        <w:t>2.1 Договорное регулирование предпринимательской деятельности в строительстве</w:t>
      </w:r>
      <w:r w:rsidRPr="00F14B71">
        <w:rPr>
          <w:sz w:val="28"/>
          <w:szCs w:val="28"/>
        </w:rPr>
        <w:tab/>
      </w:r>
    </w:p>
    <w:p w:rsidR="00F14B71" w:rsidRPr="00F14B71" w:rsidRDefault="00F14B71" w:rsidP="00F14B71">
      <w:pPr>
        <w:rPr>
          <w:sz w:val="28"/>
          <w:szCs w:val="28"/>
        </w:rPr>
      </w:pPr>
      <w:r w:rsidRPr="00F14B71">
        <w:rPr>
          <w:sz w:val="28"/>
          <w:szCs w:val="28"/>
        </w:rPr>
        <w:t>2.2 Государственное регулирование и контроль предпринимательской деятельности в строительстве</w:t>
      </w:r>
      <w:r w:rsidRPr="00F14B71">
        <w:rPr>
          <w:sz w:val="28"/>
          <w:szCs w:val="28"/>
        </w:rPr>
        <w:tab/>
      </w:r>
    </w:p>
    <w:p w:rsidR="00F14B71" w:rsidRPr="00F14B71" w:rsidRDefault="00F14B71" w:rsidP="00F14B71">
      <w:pPr>
        <w:rPr>
          <w:sz w:val="28"/>
          <w:szCs w:val="28"/>
        </w:rPr>
      </w:pPr>
      <w:r w:rsidRPr="00F14B71">
        <w:rPr>
          <w:sz w:val="28"/>
          <w:szCs w:val="28"/>
        </w:rPr>
        <w:t>2.3 Правовое регулирование строительной деятельности</w:t>
      </w:r>
      <w:r w:rsidRPr="00F14B71">
        <w:rPr>
          <w:sz w:val="28"/>
          <w:szCs w:val="28"/>
        </w:rPr>
        <w:t xml:space="preserve"> на примере ТОО </w:t>
      </w:r>
    </w:p>
    <w:p w:rsidR="00F14B71" w:rsidRPr="00F14B71" w:rsidRDefault="00F14B71" w:rsidP="00F14B71">
      <w:pPr>
        <w:rPr>
          <w:sz w:val="28"/>
          <w:szCs w:val="28"/>
        </w:rPr>
      </w:pPr>
    </w:p>
    <w:p w:rsidR="00F14B71" w:rsidRPr="00F14B71" w:rsidRDefault="00F14B71" w:rsidP="00F14B71">
      <w:pPr>
        <w:rPr>
          <w:sz w:val="28"/>
          <w:szCs w:val="28"/>
        </w:rPr>
      </w:pPr>
      <w:r w:rsidRPr="00F14B71">
        <w:rPr>
          <w:sz w:val="28"/>
          <w:szCs w:val="28"/>
        </w:rPr>
        <w:t>3. Разработка рекомендаций по совершенствованию системы правового регулирования предпринимательской деятельности в строительстве Республики Казахстан</w:t>
      </w:r>
    </w:p>
    <w:p w:rsidR="00F14B71" w:rsidRPr="00F14B71" w:rsidRDefault="00F14B71" w:rsidP="00F14B71">
      <w:pPr>
        <w:rPr>
          <w:sz w:val="28"/>
          <w:szCs w:val="28"/>
        </w:rPr>
      </w:pPr>
      <w:r w:rsidRPr="00F14B71">
        <w:rPr>
          <w:sz w:val="28"/>
          <w:szCs w:val="28"/>
        </w:rPr>
        <w:t>3.1 Актуальные проблемы законодательства Казахстана, регулирующего строительную отрасль</w:t>
      </w:r>
      <w:r w:rsidRPr="00F14B71">
        <w:rPr>
          <w:sz w:val="28"/>
          <w:szCs w:val="28"/>
        </w:rPr>
        <w:tab/>
      </w:r>
    </w:p>
    <w:p w:rsidR="00F14B71" w:rsidRPr="00F14B71" w:rsidRDefault="00F14B71" w:rsidP="00F14B71">
      <w:pPr>
        <w:rPr>
          <w:sz w:val="28"/>
          <w:szCs w:val="28"/>
        </w:rPr>
      </w:pPr>
      <w:r w:rsidRPr="00F14B71">
        <w:rPr>
          <w:sz w:val="28"/>
          <w:szCs w:val="28"/>
        </w:rPr>
        <w:t>3.2 Мероприятия по совершенствованию системы правового регулирования предпринимательской деятельности в строительстве Республики Казахстан</w:t>
      </w:r>
      <w:r w:rsidRPr="00F14B71">
        <w:rPr>
          <w:sz w:val="28"/>
          <w:szCs w:val="28"/>
        </w:rPr>
        <w:tab/>
      </w:r>
    </w:p>
    <w:p w:rsidR="00F14B71" w:rsidRPr="00F14B71" w:rsidRDefault="00F14B71" w:rsidP="00F14B71">
      <w:pPr>
        <w:rPr>
          <w:sz w:val="28"/>
          <w:szCs w:val="28"/>
        </w:rPr>
      </w:pPr>
    </w:p>
    <w:p w:rsidR="00F14B71" w:rsidRPr="00F14B71" w:rsidRDefault="00F14B71" w:rsidP="00F14B71">
      <w:pPr>
        <w:rPr>
          <w:sz w:val="28"/>
          <w:szCs w:val="28"/>
        </w:rPr>
      </w:pPr>
      <w:r w:rsidRPr="00F14B71">
        <w:rPr>
          <w:sz w:val="28"/>
          <w:szCs w:val="28"/>
        </w:rPr>
        <w:t>Заключение</w:t>
      </w:r>
      <w:r w:rsidRPr="00F14B71">
        <w:rPr>
          <w:sz w:val="28"/>
          <w:szCs w:val="28"/>
        </w:rPr>
        <w:tab/>
      </w:r>
    </w:p>
    <w:p w:rsidR="00623E14" w:rsidRDefault="00F14B71" w:rsidP="00F14B71">
      <w:pPr>
        <w:rPr>
          <w:sz w:val="28"/>
          <w:szCs w:val="28"/>
        </w:rPr>
      </w:pPr>
      <w:r w:rsidRPr="00F14B71">
        <w:rPr>
          <w:sz w:val="28"/>
          <w:szCs w:val="28"/>
        </w:rPr>
        <w:t>Список использованной литературы</w:t>
      </w:r>
    </w:p>
    <w:p w:rsidR="00F14B71" w:rsidRDefault="00F14B7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4B71" w:rsidRPr="00311AFB" w:rsidRDefault="00F14B71" w:rsidP="00F14B71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1" w:name="_Toc104379430"/>
      <w:r w:rsidRPr="00311AFB">
        <w:rPr>
          <w:rFonts w:ascii="Times New Roman" w:hAnsi="Times New Roman" w:cs="Times New Roman"/>
          <w:b w:val="0"/>
          <w:color w:val="000000" w:themeColor="text1"/>
        </w:rPr>
        <w:lastRenderedPageBreak/>
        <w:t>Заключение</w:t>
      </w:r>
      <w:bookmarkEnd w:id="1"/>
    </w:p>
    <w:p w:rsidR="00F14B71" w:rsidRDefault="00F14B71" w:rsidP="00F14B71">
      <w:pPr>
        <w:suppressAutoHyphens/>
        <w:jc w:val="center"/>
        <w:rPr>
          <w:sz w:val="28"/>
          <w:szCs w:val="28"/>
        </w:rPr>
      </w:pPr>
    </w:p>
    <w:p w:rsidR="00F14B71" w:rsidRPr="00620EEB" w:rsidRDefault="00F14B71" w:rsidP="00F14B71">
      <w:pPr>
        <w:suppressAutoHyphens/>
        <w:jc w:val="center"/>
        <w:rPr>
          <w:sz w:val="28"/>
          <w:szCs w:val="28"/>
        </w:rPr>
      </w:pPr>
    </w:p>
    <w:p w:rsidR="00F14B71" w:rsidRPr="00620EEB" w:rsidRDefault="00F14B71" w:rsidP="00F14B7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Проведенное в рамках данной работы исследование</w:t>
      </w:r>
      <w:r w:rsidRPr="00620EEB">
        <w:rPr>
          <w:sz w:val="28"/>
          <w:szCs w:val="28"/>
        </w:rPr>
        <w:t xml:space="preserve"> позволило сделать следующие выводы и рекомендации:</w:t>
      </w:r>
    </w:p>
    <w:p w:rsidR="00F14B71" w:rsidRPr="00620EEB" w:rsidRDefault="00F14B71" w:rsidP="00F14B7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20EEB">
        <w:rPr>
          <w:sz w:val="28"/>
          <w:szCs w:val="28"/>
        </w:rPr>
        <w:t>троительство как объект правового регулирования представляет собой комплекс общественных отношений, участниками которых являются физические и юридические лица (в т. ч. органы государственной власти и органы местного самоуправления) наделенные гражданско-правовыми и публичными правами, назначением деятельности которых является достижение высококачественных, позитивных изменений жизнедеятельности общества, создание объектов недвижимости различного назначения и применение мер административного воздействия (в том числе административного наказания) к лицам, нарушающим установленный порядок осуществления строительной деятельности.</w:t>
      </w:r>
    </w:p>
    <w:p w:rsidR="00F14B71" w:rsidRPr="00620EEB" w:rsidRDefault="00F14B71" w:rsidP="00F14B71">
      <w:pPr>
        <w:suppressAutoHyphens/>
        <w:ind w:firstLine="709"/>
        <w:jc w:val="both"/>
        <w:rPr>
          <w:sz w:val="28"/>
          <w:szCs w:val="28"/>
        </w:rPr>
      </w:pPr>
      <w:r w:rsidRPr="00620EEB">
        <w:rPr>
          <w:sz w:val="28"/>
          <w:szCs w:val="28"/>
        </w:rPr>
        <w:t xml:space="preserve">Систему </w:t>
      </w:r>
      <w:r>
        <w:rPr>
          <w:sz w:val="28"/>
          <w:szCs w:val="28"/>
        </w:rPr>
        <w:t>нормативно правового</w:t>
      </w:r>
      <w:r w:rsidRPr="00620EEB">
        <w:rPr>
          <w:sz w:val="28"/>
          <w:szCs w:val="28"/>
        </w:rPr>
        <w:t xml:space="preserve"> регулирования предпринимательской деятельности в строительной сфере можно условно разделить на две группы законодательных актов:</w:t>
      </w:r>
    </w:p>
    <w:p w:rsidR="00F14B71" w:rsidRPr="00620EEB" w:rsidRDefault="00F14B71" w:rsidP="00F14B71">
      <w:pPr>
        <w:suppressAutoHyphens/>
        <w:ind w:firstLine="709"/>
        <w:jc w:val="both"/>
        <w:rPr>
          <w:sz w:val="28"/>
          <w:szCs w:val="28"/>
        </w:rPr>
      </w:pPr>
      <w:r w:rsidRPr="00620EEB">
        <w:rPr>
          <w:sz w:val="28"/>
          <w:szCs w:val="28"/>
        </w:rPr>
        <w:t>1) законодательные акты, регулирующие предпринимательскую деятельность в целом (к примеру, Гражданский кодекс РК, Предпринимательский кодекс РК и т.п.),</w:t>
      </w:r>
    </w:p>
    <w:p w:rsidR="00F14B71" w:rsidRDefault="00F14B7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4B71" w:rsidRPr="00311AFB" w:rsidRDefault="00F14B71" w:rsidP="00F14B71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2" w:name="_Toc104379431"/>
      <w:r w:rsidRPr="00311AFB">
        <w:rPr>
          <w:rFonts w:ascii="Times New Roman" w:hAnsi="Times New Roman" w:cs="Times New Roman"/>
          <w:b w:val="0"/>
          <w:color w:val="000000" w:themeColor="text1"/>
        </w:rPr>
        <w:lastRenderedPageBreak/>
        <w:t>Список использованной литературы</w:t>
      </w:r>
      <w:bookmarkEnd w:id="2"/>
    </w:p>
    <w:p w:rsidR="00F14B71" w:rsidRPr="00620EEB" w:rsidRDefault="00F14B71" w:rsidP="00F14B71">
      <w:pPr>
        <w:suppressAutoHyphens/>
        <w:ind w:firstLine="709"/>
        <w:jc w:val="center"/>
        <w:rPr>
          <w:sz w:val="28"/>
          <w:szCs w:val="28"/>
        </w:rPr>
      </w:pPr>
    </w:p>
    <w:p w:rsidR="00F14B71" w:rsidRPr="00620EEB" w:rsidRDefault="00F14B71" w:rsidP="00F14B71">
      <w:pPr>
        <w:suppressAutoHyphens/>
        <w:ind w:firstLine="709"/>
        <w:jc w:val="center"/>
        <w:rPr>
          <w:sz w:val="28"/>
          <w:szCs w:val="28"/>
        </w:rPr>
      </w:pPr>
    </w:p>
    <w:p w:rsidR="00F14B71" w:rsidRPr="002D3A23" w:rsidRDefault="00F14B71" w:rsidP="00F14B71">
      <w:pPr>
        <w:pStyle w:val="a3"/>
        <w:numPr>
          <w:ilvl w:val="0"/>
          <w:numId w:val="1"/>
        </w:numPr>
        <w:ind w:left="0" w:firstLine="709"/>
        <w:jc w:val="both"/>
        <w:rPr>
          <w:kern w:val="36"/>
          <w:sz w:val="28"/>
          <w:szCs w:val="28"/>
          <w:lang w:val="ve-ZA"/>
        </w:rPr>
      </w:pPr>
      <w:r w:rsidRPr="002D3A23">
        <w:rPr>
          <w:kern w:val="36"/>
          <w:sz w:val="28"/>
          <w:szCs w:val="28"/>
          <w:lang w:val="ve-ZA"/>
        </w:rPr>
        <w:t xml:space="preserve">Аршкенова, А. М. Правовое регулирование рынка жилой недвижимости в Республике Казахстан / А. М. Аршкенова // Весенние дни науки : Сборник докладов Международной конференции студентов и молодых ученых, Екатеринбург, 24–25 апреля 2020 года. – Екатеринбург: Издательство УМЦ УПИ, 2020. – С. 546-549. </w:t>
      </w:r>
    </w:p>
    <w:p w:rsidR="00F14B71" w:rsidRPr="002D3A23" w:rsidRDefault="00F14B71" w:rsidP="00F14B71">
      <w:pPr>
        <w:pStyle w:val="a3"/>
        <w:numPr>
          <w:ilvl w:val="0"/>
          <w:numId w:val="1"/>
        </w:numPr>
        <w:ind w:left="0" w:firstLine="709"/>
        <w:jc w:val="both"/>
        <w:rPr>
          <w:kern w:val="36"/>
          <w:sz w:val="28"/>
          <w:szCs w:val="28"/>
          <w:lang w:val="ve-ZA"/>
        </w:rPr>
      </w:pPr>
      <w:r w:rsidRPr="002D3A23">
        <w:rPr>
          <w:kern w:val="36"/>
          <w:sz w:val="28"/>
          <w:szCs w:val="28"/>
          <w:lang w:val="ve-ZA"/>
        </w:rPr>
        <w:t>Жумагулов, Б. Т. Новый Казахстан будет строиться по мировым стандартам качества / Б. Т. Жумагулов // Промышленное и гражданское строительство. – 2013. – № 7. – С. 96-98/</w:t>
      </w:r>
    </w:p>
    <w:p w:rsidR="00F14B71" w:rsidRPr="002D3A23" w:rsidRDefault="00F14B71" w:rsidP="00F14B71">
      <w:pPr>
        <w:pStyle w:val="a3"/>
        <w:numPr>
          <w:ilvl w:val="0"/>
          <w:numId w:val="1"/>
        </w:numPr>
        <w:ind w:left="0" w:firstLine="709"/>
        <w:jc w:val="both"/>
        <w:rPr>
          <w:kern w:val="36"/>
          <w:sz w:val="28"/>
          <w:szCs w:val="28"/>
          <w:lang w:val="ve-ZA"/>
        </w:rPr>
      </w:pPr>
      <w:r w:rsidRPr="002D3A23">
        <w:rPr>
          <w:kern w:val="36"/>
          <w:sz w:val="28"/>
          <w:szCs w:val="28"/>
          <w:lang w:val="ve-ZA"/>
        </w:rPr>
        <w:t xml:space="preserve">Кузнецова, С. Э. Государственное регулирование предпринимательства: опыт Казахстана / С. Э. Кузнецова, Т. И. Есенбекова // Вопросы экономических наук. – 2019. – № 2(96). – С. 29-31. </w:t>
      </w:r>
    </w:p>
    <w:p w:rsidR="00F14B71" w:rsidRPr="002D3A23" w:rsidRDefault="00F14B71" w:rsidP="00F14B71">
      <w:pPr>
        <w:pStyle w:val="a3"/>
        <w:numPr>
          <w:ilvl w:val="0"/>
          <w:numId w:val="1"/>
        </w:numPr>
        <w:ind w:left="0" w:firstLine="709"/>
        <w:jc w:val="both"/>
        <w:rPr>
          <w:kern w:val="36"/>
          <w:sz w:val="28"/>
          <w:szCs w:val="28"/>
          <w:lang w:val="ve-ZA"/>
        </w:rPr>
      </w:pPr>
      <w:r w:rsidRPr="002D3A23">
        <w:rPr>
          <w:kern w:val="36"/>
          <w:sz w:val="28"/>
          <w:szCs w:val="28"/>
          <w:lang w:val="ve-ZA"/>
        </w:rPr>
        <w:t xml:space="preserve">Айдналиева, А. Т. Правовое регулирование предпринимательства в Республике Казахстан / А. Т. Айдналиева // Вестник КГПИ. – 2020. – № 2. – С. 23-25. </w:t>
      </w:r>
    </w:p>
    <w:p w:rsidR="00F14B71" w:rsidRPr="002D3A23" w:rsidRDefault="00F14B71" w:rsidP="00F14B71">
      <w:pPr>
        <w:pStyle w:val="a3"/>
        <w:numPr>
          <w:ilvl w:val="0"/>
          <w:numId w:val="1"/>
        </w:numPr>
        <w:ind w:left="0" w:firstLine="709"/>
        <w:jc w:val="both"/>
        <w:rPr>
          <w:kern w:val="36"/>
          <w:sz w:val="28"/>
          <w:szCs w:val="28"/>
          <w:lang w:val="ve-ZA"/>
        </w:rPr>
      </w:pPr>
      <w:r w:rsidRPr="002D3A23">
        <w:rPr>
          <w:kern w:val="36"/>
          <w:sz w:val="28"/>
          <w:szCs w:val="28"/>
          <w:lang w:val="ve-ZA"/>
        </w:rPr>
        <w:t>Гражданский кодекс Республики Казахстан (Особенная часть), принят Верховным Советом Республики Казахстан 1 июля 1999 года № 409 (с изменениями и дополнениями по состоянию на 01.01.2022 г.) [Электронный ресурс]. – Режим доступа: http://online.zakon.kz/document/?doc_id=1006061</w:t>
      </w:r>
    </w:p>
    <w:p w:rsidR="00F14B71" w:rsidRPr="00F14B71" w:rsidRDefault="00F14B71" w:rsidP="00F14B71">
      <w:pPr>
        <w:rPr>
          <w:sz w:val="28"/>
          <w:szCs w:val="28"/>
          <w:lang w:val="ve-ZA"/>
        </w:rPr>
      </w:pPr>
      <w:bookmarkStart w:id="3" w:name="_GoBack"/>
      <w:bookmarkEnd w:id="3"/>
    </w:p>
    <w:sectPr w:rsidR="00F14B71" w:rsidRPr="00F1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46CA6"/>
    <w:multiLevelType w:val="hybridMultilevel"/>
    <w:tmpl w:val="CF86E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21"/>
    <w:rsid w:val="00623E14"/>
    <w:rsid w:val="00BB3621"/>
    <w:rsid w:val="00F1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DC60"/>
  <w15:chartTrackingRefBased/>
  <w15:docId w15:val="{36BF85A7-534F-485F-9326-AE31DA18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4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B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F14B71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F14B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2022-10-12T06:40:00Z</dcterms:created>
  <dcterms:modified xsi:type="dcterms:W3CDTF">2022-10-12T06:42:00Z</dcterms:modified>
</cp:coreProperties>
</file>