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10" w:rsidRDefault="00500A8F" w:rsidP="00500A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0A8F">
        <w:rPr>
          <w:rFonts w:ascii="Times New Roman" w:hAnsi="Times New Roman" w:cs="Times New Roman"/>
          <w:sz w:val="28"/>
          <w:szCs w:val="28"/>
        </w:rPr>
        <w:t>Др_Пути</w:t>
      </w:r>
      <w:proofErr w:type="spellEnd"/>
      <w:r w:rsidRPr="00500A8F">
        <w:rPr>
          <w:rFonts w:ascii="Times New Roman" w:hAnsi="Times New Roman" w:cs="Times New Roman"/>
          <w:sz w:val="28"/>
          <w:szCs w:val="28"/>
        </w:rPr>
        <w:t xml:space="preserve"> и средства повышения э</w:t>
      </w:r>
      <w:r>
        <w:rPr>
          <w:rFonts w:ascii="Times New Roman" w:hAnsi="Times New Roman" w:cs="Times New Roman"/>
          <w:sz w:val="28"/>
          <w:szCs w:val="28"/>
        </w:rPr>
        <w:t xml:space="preserve">ффективности управления фирмой </w:t>
      </w:r>
    </w:p>
    <w:p w:rsidR="00500A8F" w:rsidRDefault="00500A8F" w:rsidP="00500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Стр_75</w:t>
      </w:r>
    </w:p>
    <w:p w:rsidR="00500A8F" w:rsidRPr="008310F3" w:rsidRDefault="00500A8F" w:rsidP="00500A8F">
      <w:pPr>
        <w:pStyle w:val="2"/>
        <w:tabs>
          <w:tab w:val="right" w:leader="dot" w:pos="10195"/>
        </w:tabs>
        <w:spacing w:after="0" w:line="360" w:lineRule="auto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8310F3">
        <w:rPr>
          <w:sz w:val="28"/>
          <w:szCs w:val="28"/>
        </w:rPr>
        <w:fldChar w:fldCharType="begin"/>
      </w:r>
      <w:r w:rsidRPr="008310F3">
        <w:rPr>
          <w:sz w:val="28"/>
          <w:szCs w:val="28"/>
        </w:rPr>
        <w:instrText xml:space="preserve"> TOC \o "1-3" \h \z \u </w:instrText>
      </w:r>
      <w:r w:rsidRPr="008310F3">
        <w:rPr>
          <w:sz w:val="28"/>
          <w:szCs w:val="28"/>
        </w:rPr>
        <w:fldChar w:fldCharType="separate"/>
      </w:r>
      <w:hyperlink w:anchor="_Toc34595681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Введение</w:t>
        </w:r>
      </w:hyperlink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82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1 Теоретические аспекты процесса определения и повышения эффективности управления фирмой</w:t>
        </w:r>
      </w:hyperlink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83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1.1 Система эффективного управления фирмой: элементы, содержание, подходы</w:t>
        </w:r>
      </w:hyperlink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84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1.2 Критерии, показатели и методы анализа эффективности управления фирмой</w:t>
        </w:r>
      </w:hyperlink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85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1.3 Основные факторы, влияющие на эффективность управления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t xml:space="preserve"> фирмо</w:t>
        </w:r>
      </w:hyperlink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86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2 Анализ системы управления в ТОО «»</w:t>
        </w:r>
      </w:hyperlink>
      <w:r w:rsidRPr="008310F3">
        <w:rPr>
          <w:rFonts w:asciiTheme="minorHAnsi" w:eastAsiaTheme="minorEastAsia" w:hAnsiTheme="minorHAnsi"/>
          <w:noProof/>
          <w:sz w:val="28"/>
          <w:szCs w:val="28"/>
          <w:lang w:eastAsia="ru-RU"/>
        </w:rPr>
        <w:t xml:space="preserve"> </w:t>
      </w:r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87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2.1 Краткая характеристика, основные показатели хозяйственной деятельности фирмы</w:t>
        </w:r>
      </w:hyperlink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88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 xml:space="preserve">2.2 Организация системы управления и анализ организационной структуры 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br/>
        </w:r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фирмы</w:t>
        </w:r>
      </w:hyperlink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89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2.3 Оценка эффективности системы управления фирмы</w:t>
        </w:r>
      </w:hyperlink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90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3 Повышение э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t>ффективности управления в ТОО «</w:t>
        </w:r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»</w:t>
        </w:r>
      </w:hyperlink>
      <w:r w:rsidRPr="008310F3">
        <w:rPr>
          <w:rFonts w:asciiTheme="minorHAnsi" w:eastAsiaTheme="minorEastAsia" w:hAnsiTheme="minorHAnsi"/>
          <w:noProof/>
          <w:sz w:val="28"/>
          <w:szCs w:val="28"/>
          <w:lang w:eastAsia="ru-RU"/>
        </w:rPr>
        <w:t xml:space="preserve"> </w:t>
      </w:r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91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3.1 Внедрение автоматизированной системы управления деятельностью фирмы</w:t>
        </w:r>
      </w:hyperlink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92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3.2 Обоснование рекомендаций по совершенствованию системы управления персоналом компании</w:t>
        </w:r>
      </w:hyperlink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4595693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Заключение</w:t>
        </w:r>
      </w:hyperlink>
    </w:p>
    <w:p w:rsidR="00500A8F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noProof/>
          <w:sz w:val="28"/>
          <w:szCs w:val="28"/>
        </w:rPr>
      </w:pPr>
      <w:hyperlink w:anchor="_Toc34595694" w:history="1">
        <w:r w:rsidRPr="008310F3">
          <w:rPr>
            <w:rStyle w:val="a3"/>
            <w:rFonts w:asciiTheme="majorBidi" w:hAnsiTheme="majorBidi"/>
            <w:noProof/>
            <w:sz w:val="28"/>
            <w:szCs w:val="28"/>
          </w:rPr>
          <w:t>Список использованных источников</w:t>
        </w:r>
      </w:hyperlink>
    </w:p>
    <w:p w:rsidR="00500A8F" w:rsidRDefault="00500A8F">
      <w:r>
        <w:br w:type="page"/>
      </w:r>
    </w:p>
    <w:p w:rsidR="00500A8F" w:rsidRPr="009E49FF" w:rsidRDefault="00500A8F" w:rsidP="00500A8F">
      <w:pPr>
        <w:pStyle w:val="1"/>
        <w:spacing w:before="0" w:line="360" w:lineRule="auto"/>
        <w:ind w:firstLine="851"/>
        <w:jc w:val="center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bookmarkStart w:id="0" w:name="_Toc34595693"/>
      <w:r w:rsidRPr="009E49FF">
        <w:rPr>
          <w:rFonts w:asciiTheme="majorBidi" w:hAnsiTheme="majorBidi"/>
          <w:b/>
          <w:bCs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500A8F" w:rsidRDefault="00500A8F" w:rsidP="00500A8F">
      <w:pPr>
        <w:spacing w:line="360" w:lineRule="auto"/>
        <w:ind w:firstLine="851"/>
        <w:jc w:val="both"/>
        <w:rPr>
          <w:sz w:val="28"/>
          <w:szCs w:val="28"/>
        </w:rPr>
      </w:pPr>
    </w:p>
    <w:p w:rsidR="00500A8F" w:rsidRPr="00500A8F" w:rsidRDefault="00500A8F" w:rsidP="00500A8F">
      <w:pPr>
        <w:tabs>
          <w:tab w:val="left" w:pos="851"/>
          <w:tab w:val="left" w:pos="99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A8F">
        <w:rPr>
          <w:rFonts w:ascii="Times New Roman" w:hAnsi="Times New Roman" w:cs="Times New Roman"/>
          <w:sz w:val="28"/>
          <w:szCs w:val="28"/>
        </w:rPr>
        <w:t>Проведенное в дипломной работе исследование позволило сделать следующие выводы:</w:t>
      </w:r>
    </w:p>
    <w:p w:rsidR="00500A8F" w:rsidRPr="00500A8F" w:rsidRDefault="00500A8F" w:rsidP="00500A8F">
      <w:pPr>
        <w:tabs>
          <w:tab w:val="left" w:pos="851"/>
          <w:tab w:val="left" w:pos="99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A8F">
        <w:rPr>
          <w:rFonts w:ascii="Times New Roman" w:hAnsi="Times New Roman" w:cs="Times New Roman"/>
          <w:sz w:val="28"/>
          <w:szCs w:val="28"/>
        </w:rPr>
        <w:t>Системы управления относятся к системам сложного уровня, так как состоят из двух подсистем, каждую из которых можно представить в виде менее сложной системы. Данные подсистемы системы управления включают:</w:t>
      </w:r>
    </w:p>
    <w:p w:rsidR="00500A8F" w:rsidRPr="00500A8F" w:rsidRDefault="00500A8F" w:rsidP="00500A8F">
      <w:pPr>
        <w:tabs>
          <w:tab w:val="left" w:pos="851"/>
          <w:tab w:val="left" w:pos="99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A8F">
        <w:rPr>
          <w:rFonts w:ascii="Times New Roman" w:hAnsi="Times New Roman" w:cs="Times New Roman"/>
          <w:sz w:val="28"/>
          <w:szCs w:val="28"/>
        </w:rPr>
        <w:t>- субъект управления внутри системы управления - управляющая подсистема формирующая управляющее воздействие. В этой подсистеме принимаются наиболее важные управленческие решения и утверждаются решения, поступившие в качестве предложений из второй подсистемы.</w:t>
      </w:r>
    </w:p>
    <w:p w:rsidR="00500A8F" w:rsidRPr="00500A8F" w:rsidRDefault="00500A8F" w:rsidP="00500A8F"/>
    <w:p w:rsidR="00500A8F" w:rsidRDefault="00500A8F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br w:type="page"/>
      </w:r>
    </w:p>
    <w:p w:rsidR="00500A8F" w:rsidRDefault="00500A8F" w:rsidP="00500A8F">
      <w:pPr>
        <w:pStyle w:val="1"/>
        <w:spacing w:before="0" w:line="360" w:lineRule="auto"/>
        <w:ind w:firstLine="851"/>
        <w:jc w:val="center"/>
        <w:rPr>
          <w:rFonts w:asciiTheme="majorBidi" w:hAnsiTheme="majorBidi"/>
          <w:bCs/>
          <w:color w:val="000000" w:themeColor="text1"/>
          <w:sz w:val="28"/>
          <w:szCs w:val="28"/>
        </w:rPr>
      </w:pPr>
      <w:bookmarkStart w:id="1" w:name="_Toc34595694"/>
      <w:r w:rsidRPr="004153EA">
        <w:rPr>
          <w:rFonts w:asciiTheme="majorBidi" w:hAnsiTheme="majorBidi"/>
          <w:bCs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1"/>
    </w:p>
    <w:p w:rsidR="00500A8F" w:rsidRPr="00783445" w:rsidRDefault="00500A8F" w:rsidP="00500A8F"/>
    <w:p w:rsidR="00500A8F" w:rsidRDefault="00500A8F" w:rsidP="00500A8F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Виханский</w:t>
      </w:r>
      <w:proofErr w:type="spellEnd"/>
      <w:r>
        <w:rPr>
          <w:sz w:val="28"/>
          <w:szCs w:val="28"/>
        </w:rPr>
        <w:t xml:space="preserve">, О. С. </w:t>
      </w:r>
      <w:proofErr w:type="gramStart"/>
      <w:r>
        <w:rPr>
          <w:sz w:val="28"/>
          <w:szCs w:val="28"/>
        </w:rPr>
        <w:t>Менеджмент :</w:t>
      </w:r>
      <w:proofErr w:type="gramEnd"/>
      <w:r>
        <w:rPr>
          <w:sz w:val="28"/>
          <w:szCs w:val="28"/>
        </w:rPr>
        <w:t xml:space="preserve"> учебник для сред. спец. учеб. заведений / </w:t>
      </w:r>
      <w:proofErr w:type="spellStart"/>
      <w:r>
        <w:rPr>
          <w:sz w:val="28"/>
          <w:szCs w:val="28"/>
        </w:rPr>
        <w:t>Виханский</w:t>
      </w:r>
      <w:proofErr w:type="spellEnd"/>
      <w:r>
        <w:rPr>
          <w:sz w:val="28"/>
          <w:szCs w:val="28"/>
        </w:rPr>
        <w:t xml:space="preserve"> О. С., Наумов А. И.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Москва : Магистр : НИЦ ИНФРА-М, 2017. – 288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978-5-9776-0085-9.</w:t>
      </w:r>
    </w:p>
    <w:p w:rsidR="00500A8F" w:rsidRDefault="00500A8F" w:rsidP="00500A8F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Галанин, И. Эффективность систем управления / И. Галанин // </w:t>
      </w:r>
      <w:proofErr w:type="spellStart"/>
      <w:r>
        <w:rPr>
          <w:sz w:val="28"/>
          <w:szCs w:val="28"/>
        </w:rPr>
        <w:t>Бизнесидеи</w:t>
      </w:r>
      <w:proofErr w:type="spellEnd"/>
      <w:r>
        <w:rPr>
          <w:sz w:val="28"/>
          <w:szCs w:val="28"/>
        </w:rPr>
        <w:t>. – 2015. – № 4. – С. 20-24.</w:t>
      </w:r>
    </w:p>
    <w:p w:rsidR="00500A8F" w:rsidRDefault="00500A8F" w:rsidP="00500A8F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Гудова</w:t>
      </w:r>
      <w:proofErr w:type="spellEnd"/>
      <w:r>
        <w:rPr>
          <w:sz w:val="28"/>
          <w:szCs w:val="28"/>
        </w:rPr>
        <w:t xml:space="preserve">, Е. А. Эффективность с «человеческим лицом»: эволюция понимания эффективности в теории организаций / Е. А. </w:t>
      </w:r>
      <w:proofErr w:type="spellStart"/>
      <w:r>
        <w:rPr>
          <w:sz w:val="28"/>
          <w:szCs w:val="28"/>
        </w:rPr>
        <w:t>Гудова</w:t>
      </w:r>
      <w:proofErr w:type="spellEnd"/>
      <w:r>
        <w:rPr>
          <w:sz w:val="28"/>
          <w:szCs w:val="28"/>
        </w:rPr>
        <w:t xml:space="preserve"> // Мониторинг общественного мнения: экономические и социальные перемены. – 2016. – № 1 (131). С. 231-239.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</w:rPr>
          <w:t>https://elibrary.ru/item.asp?id=25837745</w:t>
        </w:r>
      </w:hyperlink>
      <w:r>
        <w:rPr>
          <w:sz w:val="28"/>
          <w:szCs w:val="28"/>
        </w:rPr>
        <w:t xml:space="preserve"> (дата обращения: 22.01.2020). – Режим доступа: Научная электронная библиотека eLIBRARY.RU.</w:t>
      </w:r>
    </w:p>
    <w:p w:rsidR="00500A8F" w:rsidRDefault="00500A8F" w:rsidP="00500A8F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Дафт</w:t>
      </w:r>
      <w:proofErr w:type="spellEnd"/>
      <w:r>
        <w:rPr>
          <w:sz w:val="28"/>
          <w:szCs w:val="28"/>
        </w:rPr>
        <w:t xml:space="preserve">, Р. Теория </w:t>
      </w:r>
      <w:proofErr w:type="gramStart"/>
      <w:r>
        <w:rPr>
          <w:sz w:val="28"/>
          <w:szCs w:val="28"/>
        </w:rPr>
        <w:t>организации :</w:t>
      </w:r>
      <w:proofErr w:type="gramEnd"/>
      <w:r>
        <w:rPr>
          <w:sz w:val="28"/>
          <w:szCs w:val="28"/>
        </w:rPr>
        <w:t xml:space="preserve"> учебник : пер. с англ. / Р. </w:t>
      </w:r>
      <w:proofErr w:type="spellStart"/>
      <w:r>
        <w:rPr>
          <w:sz w:val="28"/>
          <w:szCs w:val="28"/>
        </w:rPr>
        <w:t>Дафт</w:t>
      </w:r>
      <w:proofErr w:type="spellEnd"/>
      <w:r>
        <w:rPr>
          <w:sz w:val="28"/>
          <w:szCs w:val="28"/>
        </w:rPr>
        <w:t xml:space="preserve"> ; под ред. Э. М. Короткова.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ЮНИТИ-ДАНА, 2014. – 736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  <w:shd w:val="clear" w:color="auto" w:fill="FCFCFC"/>
        </w:rPr>
        <w:t xml:space="preserve"> 978-5-238-01001-4.</w:t>
      </w:r>
    </w:p>
    <w:p w:rsidR="00500A8F" w:rsidRDefault="00500A8F" w:rsidP="00500A8F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Дорошенко, Е. И. Анализ эффективности систем </w:t>
      </w:r>
      <w:proofErr w:type="gramStart"/>
      <w:r>
        <w:rPr>
          <w:sz w:val="28"/>
          <w:szCs w:val="28"/>
        </w:rPr>
        <w:t>управления :</w:t>
      </w:r>
      <w:proofErr w:type="gramEnd"/>
      <w:r>
        <w:rPr>
          <w:sz w:val="28"/>
          <w:szCs w:val="28"/>
        </w:rPr>
        <w:t xml:space="preserve"> учеб. пособие / Е. И. Дорошенко, Е. Б. Гончарова. – </w:t>
      </w:r>
      <w:proofErr w:type="gramStart"/>
      <w:r>
        <w:rPr>
          <w:sz w:val="28"/>
          <w:szCs w:val="28"/>
        </w:rPr>
        <w:t>Волгоград :</w:t>
      </w:r>
      <w:proofErr w:type="gramEnd"/>
      <w:r>
        <w:rPr>
          <w:sz w:val="28"/>
          <w:szCs w:val="28"/>
        </w:rPr>
        <w:t xml:space="preserve"> ИУНЛ </w:t>
      </w:r>
      <w:proofErr w:type="spellStart"/>
      <w:r>
        <w:rPr>
          <w:sz w:val="28"/>
          <w:szCs w:val="28"/>
        </w:rPr>
        <w:t>ВолгГТУ</w:t>
      </w:r>
      <w:proofErr w:type="spellEnd"/>
      <w:r>
        <w:rPr>
          <w:sz w:val="28"/>
          <w:szCs w:val="28"/>
        </w:rPr>
        <w:t xml:space="preserve">, 2015. – 84 с. </w:t>
      </w:r>
    </w:p>
    <w:p w:rsidR="00500A8F" w:rsidRPr="008310F3" w:rsidRDefault="00500A8F" w:rsidP="00500A8F">
      <w:pPr>
        <w:pStyle w:val="11"/>
        <w:tabs>
          <w:tab w:val="right" w:leader="dot" w:pos="1019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bookmarkStart w:id="2" w:name="_GoBack"/>
      <w:bookmarkEnd w:id="2"/>
    </w:p>
    <w:p w:rsidR="00500A8F" w:rsidRPr="008310F3" w:rsidRDefault="00500A8F" w:rsidP="00500A8F">
      <w:pPr>
        <w:spacing w:line="360" w:lineRule="auto"/>
        <w:rPr>
          <w:sz w:val="28"/>
          <w:szCs w:val="28"/>
        </w:rPr>
      </w:pPr>
      <w:r w:rsidRPr="008310F3">
        <w:rPr>
          <w:sz w:val="28"/>
          <w:szCs w:val="28"/>
        </w:rPr>
        <w:fldChar w:fldCharType="end"/>
      </w:r>
    </w:p>
    <w:p w:rsidR="00500A8F" w:rsidRDefault="00500A8F" w:rsidP="00500A8F">
      <w:pPr>
        <w:rPr>
          <w:sz w:val="28"/>
          <w:szCs w:val="28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2802255</wp:posOffset>
                </wp:positionV>
                <wp:extent cx="1299210" cy="360680"/>
                <wp:effectExtent l="5080" t="11430" r="1016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6FFE6" id="Прямоугольник 1" o:spid="_x0000_s1026" style="position:absolute;margin-left:202.9pt;margin-top:220.65pt;width:102.3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" strokecolor="white [3212]"/>
            </w:pict>
          </mc:Fallback>
        </mc:AlternateContent>
      </w:r>
      <w:r>
        <w:rPr>
          <w:sz w:val="28"/>
          <w:szCs w:val="28"/>
        </w:rPr>
        <w:br w:type="page"/>
      </w:r>
    </w:p>
    <w:p w:rsidR="00500A8F" w:rsidRPr="00500A8F" w:rsidRDefault="00500A8F" w:rsidP="00500A8F">
      <w:pPr>
        <w:rPr>
          <w:rFonts w:ascii="Times New Roman" w:hAnsi="Times New Roman" w:cs="Times New Roman"/>
          <w:sz w:val="28"/>
          <w:szCs w:val="28"/>
        </w:rPr>
      </w:pPr>
    </w:p>
    <w:sectPr w:rsidR="00500A8F" w:rsidRPr="0050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0D4A"/>
    <w:multiLevelType w:val="hybridMultilevel"/>
    <w:tmpl w:val="214A8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DA"/>
    <w:rsid w:val="00010810"/>
    <w:rsid w:val="00266CDA"/>
    <w:rsid w:val="005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D20B"/>
  <w15:chartTrackingRefBased/>
  <w15:docId w15:val="{94AB82F3-F881-4E15-8378-057A03B3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A8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A8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00A8F"/>
    <w:pPr>
      <w:spacing w:after="100" w:line="240" w:lineRule="auto"/>
    </w:pPr>
    <w:rPr>
      <w:rFonts w:ascii="Times New Roman" w:hAnsi="Times New Roman"/>
    </w:rPr>
  </w:style>
  <w:style w:type="paragraph" w:styleId="2">
    <w:name w:val="toc 2"/>
    <w:basedOn w:val="a"/>
    <w:next w:val="a"/>
    <w:autoRedefine/>
    <w:uiPriority w:val="39"/>
    <w:unhideWhenUsed/>
    <w:rsid w:val="00500A8F"/>
    <w:pPr>
      <w:spacing w:after="100" w:line="240" w:lineRule="auto"/>
      <w:ind w:left="22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500A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unhideWhenUsed/>
    <w:qFormat/>
    <w:rsid w:val="00500A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0A8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58377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2020-12-25T07:43:00Z</dcterms:created>
  <dcterms:modified xsi:type="dcterms:W3CDTF">2020-12-25T07:45:00Z</dcterms:modified>
</cp:coreProperties>
</file>