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309" w:rsidRDefault="00EC2A08">
      <w:pPr>
        <w:rPr>
          <w:rFonts w:ascii="Times New Roman" w:hAnsi="Times New Roman" w:cs="Times New Roman"/>
          <w:sz w:val="28"/>
          <w:szCs w:val="28"/>
        </w:rPr>
      </w:pPr>
      <w:bookmarkStart w:id="0" w:name="_Hlk7742765"/>
      <w:r>
        <w:rPr>
          <w:rFonts w:ascii="Times New Roman" w:hAnsi="Times New Roman" w:cs="Times New Roman"/>
          <w:sz w:val="28"/>
          <w:szCs w:val="28"/>
        </w:rPr>
        <w:t>Др_</w:t>
      </w:r>
      <w:r w:rsidRPr="00E54802">
        <w:rPr>
          <w:rFonts w:ascii="Times New Roman" w:hAnsi="Times New Roman" w:cs="Times New Roman"/>
          <w:sz w:val="28"/>
          <w:szCs w:val="28"/>
        </w:rPr>
        <w:t>Разработка системы управления денежными средствами на предприятии</w:t>
      </w:r>
      <w:bookmarkEnd w:id="0"/>
    </w:p>
    <w:p w:rsidR="00EC2A08" w:rsidRDefault="00EC2A08" w:rsidP="00EC2A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Стр_62</w:t>
      </w:r>
    </w:p>
    <w:p w:rsidR="00EC2A08" w:rsidRPr="00EC2A08" w:rsidRDefault="00EC4D6B" w:rsidP="00EC2A08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lang w:eastAsia="ru-RU"/>
        </w:rPr>
      </w:pPr>
      <w:hyperlink w:anchor="_Toc6972798" w:history="1">
        <w:r w:rsidR="00EC2A08" w:rsidRPr="00EC2A08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Введение</w:t>
        </w:r>
      </w:hyperlink>
    </w:p>
    <w:p w:rsidR="00EC2A08" w:rsidRPr="00EC2A08" w:rsidRDefault="00EC4D6B" w:rsidP="00EC2A08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lang w:eastAsia="ru-RU"/>
        </w:rPr>
      </w:pPr>
      <w:hyperlink w:anchor="_Toc6972799" w:history="1">
        <w:r w:rsidR="00EC2A08" w:rsidRPr="00EC2A08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 Содержание и методика управления денежными средствами предприятия</w:t>
        </w:r>
      </w:hyperlink>
    </w:p>
    <w:p w:rsidR="00EC2A08" w:rsidRPr="00EC2A08" w:rsidRDefault="00EC4D6B" w:rsidP="00EC2A08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lang w:eastAsia="ru-RU"/>
        </w:rPr>
      </w:pPr>
      <w:hyperlink w:anchor="_Toc6972800" w:history="1">
        <w:r w:rsidR="00EC2A08" w:rsidRPr="00EC2A08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1.1. Понятие денежных средств</w:t>
        </w:r>
      </w:hyperlink>
    </w:p>
    <w:p w:rsidR="00EC2A08" w:rsidRPr="00EC2A08" w:rsidRDefault="00EC4D6B" w:rsidP="00EC2A08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lang w:eastAsia="ru-RU"/>
        </w:rPr>
      </w:pPr>
      <w:hyperlink w:anchor="_Toc6972801" w:history="1">
        <w:r w:rsidR="00EC2A08" w:rsidRPr="00EC2A08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 xml:space="preserve">1.2. Управление </w:t>
        </w:r>
        <w:r w:rsidR="00EC2A08" w:rsidRPr="00EC2A08">
          <w:rPr>
            <w:rFonts w:ascii="Times New Roman" w:eastAsia="Times New Roman" w:hAnsi="Times New Roman" w:cs="Times New Roman"/>
            <w:noProof/>
            <w:spacing w:val="-20000"/>
            <w:w w:val="1"/>
            <w:sz w:val="28"/>
            <w:szCs w:val="28"/>
            <w:lang w:eastAsia="ru-RU"/>
          </w:rPr>
          <w:t xml:space="preserve">предприятия </w:t>
        </w:r>
        <w:r w:rsidR="00EC2A08" w:rsidRPr="00EC2A08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 xml:space="preserve">денежными </w:t>
        </w:r>
        <w:r w:rsidR="00EC2A08" w:rsidRPr="00EC2A08">
          <w:rPr>
            <w:rFonts w:ascii="Times New Roman" w:eastAsia="Times New Roman" w:hAnsi="Times New Roman" w:cs="Times New Roman"/>
            <w:noProof/>
            <w:spacing w:val="-20000"/>
            <w:w w:val="1"/>
            <w:sz w:val="28"/>
            <w:szCs w:val="28"/>
            <w:lang w:eastAsia="ru-RU"/>
          </w:rPr>
          <w:t xml:space="preserve">операционного </w:t>
        </w:r>
        <w:r w:rsidR="00EC2A08" w:rsidRPr="00EC2A08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потоками</w:t>
        </w:r>
      </w:hyperlink>
    </w:p>
    <w:p w:rsidR="00EC2A08" w:rsidRPr="00EC2A08" w:rsidRDefault="00EC4D6B" w:rsidP="00EC2A08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lang w:eastAsia="ru-RU"/>
        </w:rPr>
      </w:pPr>
      <w:hyperlink w:anchor="_Toc6972802" w:history="1">
        <w:r w:rsidR="00EC2A08" w:rsidRPr="00EC2A08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 xml:space="preserve">1.3 Методы </w:t>
        </w:r>
        <w:r w:rsidR="00EC2A08" w:rsidRPr="00EC2A08">
          <w:rPr>
            <w:rFonts w:ascii="Times New Roman" w:eastAsia="Times New Roman" w:hAnsi="Times New Roman" w:cs="Times New Roman"/>
            <w:noProof/>
            <w:spacing w:val="-20000"/>
            <w:w w:val="1"/>
            <w:sz w:val="28"/>
            <w:szCs w:val="28"/>
            <w:lang w:eastAsia="ru-RU"/>
          </w:rPr>
          <w:t xml:space="preserve">приемы </w:t>
        </w:r>
        <w:r w:rsidR="00EC2A08" w:rsidRPr="00EC2A08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 xml:space="preserve">анализа </w:t>
        </w:r>
        <w:r w:rsidR="00EC2A08" w:rsidRPr="00EC2A08">
          <w:rPr>
            <w:rFonts w:ascii="Times New Roman" w:eastAsia="Times New Roman" w:hAnsi="Times New Roman" w:cs="Times New Roman"/>
            <w:noProof/>
            <w:spacing w:val="-20000"/>
            <w:w w:val="1"/>
            <w:sz w:val="28"/>
            <w:szCs w:val="28"/>
            <w:lang w:eastAsia="ru-RU"/>
          </w:rPr>
          <w:t xml:space="preserve">избыток </w:t>
        </w:r>
        <w:r w:rsidR="00EC2A08" w:rsidRPr="00EC2A08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 xml:space="preserve">денежных </w:t>
        </w:r>
        <w:r w:rsidR="00EC2A08" w:rsidRPr="00EC2A08">
          <w:rPr>
            <w:rFonts w:ascii="Times New Roman" w:eastAsia="Times New Roman" w:hAnsi="Times New Roman" w:cs="Times New Roman"/>
            <w:noProof/>
            <w:spacing w:val="-20000"/>
            <w:w w:val="1"/>
            <w:sz w:val="28"/>
            <w:szCs w:val="28"/>
            <w:lang w:eastAsia="ru-RU"/>
          </w:rPr>
          <w:t xml:space="preserve">процесс </w:t>
        </w:r>
        <w:r w:rsidR="00EC2A08" w:rsidRPr="00EC2A08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потоков</w:t>
        </w:r>
      </w:hyperlink>
    </w:p>
    <w:p w:rsidR="00EC2A08" w:rsidRPr="00EC2A08" w:rsidRDefault="00EC4D6B" w:rsidP="00EC2A08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lang w:eastAsia="ru-RU"/>
        </w:rPr>
      </w:pPr>
      <w:hyperlink w:anchor="_Toc6972803" w:history="1">
        <w:r w:rsidR="00EC2A08" w:rsidRPr="00EC2A08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 xml:space="preserve">2 Анализ движения денежных потоков ТОО </w:t>
        </w:r>
      </w:hyperlink>
    </w:p>
    <w:p w:rsidR="00EC2A08" w:rsidRPr="00EC2A08" w:rsidRDefault="00EC4D6B" w:rsidP="00EC2A08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lang w:eastAsia="ru-RU"/>
        </w:rPr>
      </w:pPr>
      <w:hyperlink w:anchor="_Toc6972804" w:history="1">
        <w:r w:rsidR="00EC2A08" w:rsidRPr="00EC2A08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2.1. Анализ динамики и структуры денежных потоков</w:t>
        </w:r>
      </w:hyperlink>
    </w:p>
    <w:p w:rsidR="00EC2A08" w:rsidRPr="00EC2A08" w:rsidRDefault="00EC4D6B" w:rsidP="00EC2A08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lang w:eastAsia="ru-RU"/>
        </w:rPr>
      </w:pPr>
      <w:hyperlink w:anchor="_Toc6972805" w:history="1">
        <w:r w:rsidR="00EC2A08" w:rsidRPr="00EC2A08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2.2. Анализ управления денежными потоками</w:t>
        </w:r>
      </w:hyperlink>
    </w:p>
    <w:p w:rsidR="00EC2A08" w:rsidRPr="00EC2A08" w:rsidRDefault="00EC4D6B" w:rsidP="00EC2A08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lang w:eastAsia="ru-RU"/>
        </w:rPr>
      </w:pPr>
      <w:hyperlink w:anchor="_Toc6972806" w:history="1">
        <w:r w:rsidR="00EC2A08" w:rsidRPr="00EC2A08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3 Пути улучшения управления денежными средствами</w:t>
        </w:r>
      </w:hyperlink>
    </w:p>
    <w:p w:rsidR="00EC2A08" w:rsidRPr="00EC2A08" w:rsidRDefault="00EC4D6B" w:rsidP="00EC2A08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lang w:eastAsia="ru-RU"/>
        </w:rPr>
      </w:pPr>
      <w:hyperlink w:anchor="_Toc6972807" w:history="1">
        <w:r w:rsidR="00EC2A08" w:rsidRPr="00EC2A08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3.1 Совершенствование организации управления денежными потоками</w:t>
        </w:r>
      </w:hyperlink>
    </w:p>
    <w:p w:rsidR="00EC2A08" w:rsidRPr="00EC2A08" w:rsidRDefault="00EC4D6B" w:rsidP="00EC2A08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lang w:eastAsia="ru-RU"/>
        </w:rPr>
      </w:pPr>
      <w:hyperlink w:anchor="_Toc6972808" w:history="1">
        <w:r w:rsidR="00EC2A08" w:rsidRPr="00EC2A08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3.2 Использование зарубежного опыта для улучшения управления денежными потоками на предприятии</w:t>
        </w:r>
      </w:hyperlink>
    </w:p>
    <w:p w:rsidR="00EC2A08" w:rsidRPr="00EC2A08" w:rsidRDefault="00EC4D6B" w:rsidP="00EC2A08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lang w:eastAsia="ru-RU"/>
        </w:rPr>
      </w:pPr>
      <w:hyperlink w:anchor="_Toc6972809" w:history="1">
        <w:r w:rsidR="00EC2A08" w:rsidRPr="00EC2A08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 xml:space="preserve">4 Модель оптимального развития управления </w:t>
        </w:r>
        <w:r w:rsidR="00EC2A08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денежными потоками ТОО «</w:t>
        </w:r>
        <w:r w:rsidR="00EC2A08" w:rsidRPr="00EC2A08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»</w:t>
        </w:r>
      </w:hyperlink>
      <w:r w:rsidR="00EC2A08" w:rsidRPr="00EC2A08">
        <w:rPr>
          <w:rFonts w:ascii="Times New Roman" w:eastAsia="Times New Roman" w:hAnsi="Times New Roman" w:cs="Times New Roman"/>
          <w:noProof/>
          <w:sz w:val="28"/>
          <w:lang w:eastAsia="ru-RU"/>
        </w:rPr>
        <w:t xml:space="preserve"> </w:t>
      </w:r>
    </w:p>
    <w:p w:rsidR="00EC2A08" w:rsidRPr="00EC2A08" w:rsidRDefault="00EC4D6B" w:rsidP="00EC2A08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lang w:eastAsia="ru-RU"/>
        </w:rPr>
      </w:pPr>
      <w:hyperlink w:anchor="_Toc6972810" w:history="1">
        <w:r w:rsidR="00EC2A08" w:rsidRPr="00EC2A08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Заключение</w:t>
        </w:r>
      </w:hyperlink>
    </w:p>
    <w:p w:rsidR="00EC2A08" w:rsidRPr="00EC2A08" w:rsidRDefault="00EC4D6B" w:rsidP="00EC2A08">
      <w:pPr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lang w:eastAsia="ru-RU"/>
        </w:rPr>
      </w:pPr>
      <w:hyperlink w:anchor="_Toc6972811" w:history="1">
        <w:r w:rsidR="00EC2A08" w:rsidRPr="00EC2A08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Список использованных источников</w:t>
        </w:r>
      </w:hyperlink>
    </w:p>
    <w:p w:rsidR="00EC2A08" w:rsidRDefault="00EC2A08">
      <w:pPr>
        <w:rPr>
          <w:rFonts w:ascii="Times New Roman" w:eastAsia="Times New Roman" w:hAnsi="Times New Roman" w:cs="Times New Roman"/>
          <w:noProof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br w:type="page"/>
      </w:r>
    </w:p>
    <w:p w:rsidR="00EC2A08" w:rsidRPr="00E54802" w:rsidRDefault="00EC2A08" w:rsidP="00EC2A08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6972810"/>
      <w:r w:rsidRPr="00E5480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Заключение</w:t>
      </w:r>
      <w:bookmarkEnd w:id="1"/>
    </w:p>
    <w:p w:rsidR="00EC2A08" w:rsidRPr="00E54802" w:rsidRDefault="00EC2A08" w:rsidP="00EC2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A08" w:rsidRPr="00E54802" w:rsidRDefault="00EC2A08" w:rsidP="00EC2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802">
        <w:rPr>
          <w:rFonts w:ascii="Times New Roman" w:hAnsi="Times New Roman" w:cs="Times New Roman"/>
          <w:sz w:val="28"/>
          <w:szCs w:val="28"/>
        </w:rPr>
        <w:t>Согласно проведенному исследованию, можно констатировать, что цель исследования достигнута: сформированы рекомендации по совершенствованию и анализу управления денежными средствами предприятия.</w:t>
      </w:r>
    </w:p>
    <w:p w:rsidR="00EC2A08" w:rsidRPr="00E54802" w:rsidRDefault="00EC2A08" w:rsidP="00EC2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7742954"/>
      <w:r w:rsidRPr="00E54802">
        <w:rPr>
          <w:rFonts w:ascii="Times New Roman" w:hAnsi="Times New Roman" w:cs="Times New Roman"/>
          <w:sz w:val="28"/>
          <w:szCs w:val="28"/>
        </w:rPr>
        <w:t>В рамках исследования были решены следующие задачи: изучены основные понятия и цели управления денежными средствами; рассмотрены основные модели регулирования денежных средств; проанализировано управление денежными средствами на ТОО «»; разработаны рекомендации по совершенствованию управления денежными потоками предприятия.</w:t>
      </w:r>
    </w:p>
    <w:bookmarkEnd w:id="2"/>
    <w:p w:rsidR="00EC2A08" w:rsidRPr="00E54802" w:rsidRDefault="00EC2A08" w:rsidP="00EC2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802">
        <w:rPr>
          <w:rFonts w:ascii="Times New Roman" w:hAnsi="Times New Roman" w:cs="Times New Roman"/>
          <w:sz w:val="28"/>
          <w:szCs w:val="28"/>
        </w:rPr>
        <w:t>Подведем итоги и сформируем основные выводы.</w:t>
      </w:r>
    </w:p>
    <w:p w:rsidR="00EC2A08" w:rsidRPr="00E54802" w:rsidRDefault="00EC2A08" w:rsidP="00EC2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802">
        <w:rPr>
          <w:rFonts w:ascii="Times New Roman" w:hAnsi="Times New Roman" w:cs="Times New Roman"/>
          <w:sz w:val="28"/>
          <w:szCs w:val="28"/>
        </w:rPr>
        <w:t>Денежный поток – это понятие, которое применимо к практической и теоретической части экономики, следовательно, довольно важно правильно толковать экономистами различных специальностей. Основные виды денежных потоков: денежные потоки по предприятию в целом ‒ аккумулируют все виды денежных потоков, которые обеспечивают обслуживание хозяйственного процесса предприятия в целом; денежные потоки по отдельным структурным подразделениям предприятия. Данная дифференциация денежных потоков предприятия определяет его как самостоятельный объект управления в организационно-хозяйственной структуре предприятия; денежные потоки по отдельным хозяйственным операциям. В системе хозяйственных процессов предприятия этот вид денежных потоков целесообразен в качестве первичного объекта самостоятельного управления.</w:t>
      </w:r>
    </w:p>
    <w:p w:rsidR="00EC4D6B" w:rsidRDefault="00EC4D6B">
      <w:r>
        <w:br w:type="page"/>
      </w:r>
    </w:p>
    <w:p w:rsidR="00EC4D6B" w:rsidRPr="00E54802" w:rsidRDefault="00EC4D6B" w:rsidP="00EC4D6B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6972811"/>
      <w:r w:rsidRPr="00E5480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Список использованных источников</w:t>
      </w:r>
      <w:bookmarkEnd w:id="3"/>
    </w:p>
    <w:p w:rsidR="00EC4D6B" w:rsidRPr="00E54802" w:rsidRDefault="00EC4D6B" w:rsidP="00EC4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D6B" w:rsidRPr="00E54802" w:rsidRDefault="00EC4D6B" w:rsidP="00EC4D6B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" w:name="_GoBack"/>
      <w:proofErr w:type="spellStart"/>
      <w:r w:rsidRPr="00E54802">
        <w:rPr>
          <w:rFonts w:ascii="Times New Roman" w:hAnsi="Times New Roman"/>
          <w:sz w:val="28"/>
          <w:szCs w:val="28"/>
        </w:rPr>
        <w:t>Джаксыбекова</w:t>
      </w:r>
      <w:proofErr w:type="spellEnd"/>
      <w:r w:rsidRPr="00E54802">
        <w:rPr>
          <w:rFonts w:ascii="Times New Roman" w:hAnsi="Times New Roman"/>
          <w:sz w:val="28"/>
          <w:szCs w:val="28"/>
        </w:rPr>
        <w:t xml:space="preserve"> Г.Н. Финансовый мониторинг. Оценка стоимости компании. -Алматы: «</w:t>
      </w:r>
      <w:proofErr w:type="spellStart"/>
      <w:r w:rsidRPr="00E54802">
        <w:rPr>
          <w:rFonts w:ascii="Times New Roman" w:hAnsi="Times New Roman"/>
          <w:sz w:val="28"/>
          <w:szCs w:val="28"/>
        </w:rPr>
        <w:t>Эрекет-Принт</w:t>
      </w:r>
      <w:proofErr w:type="spellEnd"/>
      <w:r w:rsidRPr="00E54802">
        <w:rPr>
          <w:rFonts w:ascii="Times New Roman" w:hAnsi="Times New Roman"/>
          <w:sz w:val="28"/>
          <w:szCs w:val="28"/>
        </w:rPr>
        <w:t>», 2008. - 339с.</w:t>
      </w:r>
    </w:p>
    <w:p w:rsidR="00EC4D6B" w:rsidRPr="00E54802" w:rsidRDefault="00EC4D6B" w:rsidP="00EC4D6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E54802">
        <w:rPr>
          <w:rFonts w:ascii="Times New Roman" w:hAnsi="Times New Roman"/>
          <w:sz w:val="28"/>
          <w:szCs w:val="28"/>
        </w:rPr>
        <w:t>Тасмагамбетов</w:t>
      </w:r>
      <w:proofErr w:type="spellEnd"/>
      <w:r w:rsidRPr="00E54802">
        <w:rPr>
          <w:rFonts w:ascii="Times New Roman" w:hAnsi="Times New Roman"/>
          <w:sz w:val="28"/>
          <w:szCs w:val="28"/>
        </w:rPr>
        <w:t xml:space="preserve"> Т.А., </w:t>
      </w:r>
      <w:proofErr w:type="spellStart"/>
      <w:r w:rsidRPr="00E54802">
        <w:rPr>
          <w:rFonts w:ascii="Times New Roman" w:hAnsi="Times New Roman"/>
          <w:sz w:val="28"/>
          <w:szCs w:val="28"/>
        </w:rPr>
        <w:t>Абленов</w:t>
      </w:r>
      <w:proofErr w:type="spellEnd"/>
      <w:r w:rsidRPr="00E54802">
        <w:rPr>
          <w:rFonts w:ascii="Times New Roman" w:hAnsi="Times New Roman"/>
          <w:sz w:val="28"/>
          <w:szCs w:val="28"/>
        </w:rPr>
        <w:t xml:space="preserve"> Д.О., Некоторые положения анализа финансово-экономической устойчивости предприятия в условиях </w:t>
      </w:r>
      <w:proofErr w:type="gramStart"/>
      <w:r w:rsidRPr="00E54802">
        <w:rPr>
          <w:rFonts w:ascii="Times New Roman" w:hAnsi="Times New Roman"/>
          <w:sz w:val="28"/>
          <w:szCs w:val="28"/>
        </w:rPr>
        <w:t>рынка.-</w:t>
      </w:r>
      <w:proofErr w:type="gramEnd"/>
      <w:r w:rsidRPr="00E54802">
        <w:rPr>
          <w:rFonts w:ascii="Times New Roman" w:hAnsi="Times New Roman"/>
          <w:sz w:val="28"/>
          <w:szCs w:val="28"/>
        </w:rPr>
        <w:t xml:space="preserve"> Алматы, 2011 г. – 280 с.</w:t>
      </w:r>
    </w:p>
    <w:p w:rsidR="00EC4D6B" w:rsidRPr="00E54802" w:rsidRDefault="00EC4D6B" w:rsidP="00EC4D6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E54802">
        <w:rPr>
          <w:rFonts w:ascii="Times New Roman" w:hAnsi="Times New Roman"/>
          <w:sz w:val="28"/>
          <w:szCs w:val="28"/>
          <w:lang w:val="en-US"/>
        </w:rPr>
        <w:t>Financial analysis of companies // https://www.ukessays.com/essays/economics/financial-analysis-of-companies.php</w:t>
      </w:r>
    </w:p>
    <w:p w:rsidR="00EC4D6B" w:rsidRPr="00E54802" w:rsidRDefault="00EC4D6B" w:rsidP="00EC4D6B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802">
        <w:rPr>
          <w:rFonts w:ascii="Times New Roman" w:hAnsi="Times New Roman"/>
          <w:sz w:val="28"/>
          <w:szCs w:val="28"/>
        </w:rPr>
        <w:t xml:space="preserve">Ковалев В.В., Финансы предприятий: учебник - М.: </w:t>
      </w:r>
      <w:proofErr w:type="spellStart"/>
      <w:r w:rsidRPr="00E54802">
        <w:rPr>
          <w:rFonts w:ascii="Times New Roman" w:hAnsi="Times New Roman"/>
          <w:sz w:val="28"/>
          <w:szCs w:val="28"/>
        </w:rPr>
        <w:t>ТКВелби</w:t>
      </w:r>
      <w:proofErr w:type="spellEnd"/>
      <w:r w:rsidRPr="00E54802">
        <w:rPr>
          <w:rFonts w:ascii="Times New Roman" w:hAnsi="Times New Roman"/>
          <w:sz w:val="28"/>
          <w:szCs w:val="28"/>
        </w:rPr>
        <w:t xml:space="preserve">, Изд-во Проспект, 2012. - 352 с. </w:t>
      </w:r>
    </w:p>
    <w:p w:rsidR="00EC4D6B" w:rsidRPr="00E54802" w:rsidRDefault="00EC4D6B" w:rsidP="00EC4D6B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802">
        <w:rPr>
          <w:rFonts w:ascii="Times New Roman" w:hAnsi="Times New Roman"/>
          <w:sz w:val="28"/>
          <w:szCs w:val="28"/>
        </w:rPr>
        <w:t xml:space="preserve">Гиляровская Л.Т., Экономический анализ: учебник для вузов / Л. Т. Гиляровская. - 2-е изд., доп. - М.: ЮНИТИ-ДАНА, 2014. - 616 с. </w:t>
      </w:r>
    </w:p>
    <w:bookmarkEnd w:id="4"/>
    <w:p w:rsidR="00EC2A08" w:rsidRDefault="00EC2A08" w:rsidP="00EC2A08"/>
    <w:sectPr w:rsidR="00EC2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A33EA"/>
    <w:multiLevelType w:val="hybridMultilevel"/>
    <w:tmpl w:val="4E44DBF8"/>
    <w:lvl w:ilvl="0" w:tplc="5D2244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31"/>
    <w:rsid w:val="001A3431"/>
    <w:rsid w:val="006B0309"/>
    <w:rsid w:val="00EC2A08"/>
    <w:rsid w:val="00EC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C33E1-4376-4E5C-B88C-8D26E5CB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2A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A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2019-10-09T10:21:00Z</dcterms:created>
  <dcterms:modified xsi:type="dcterms:W3CDTF">2019-10-14T09:26:00Z</dcterms:modified>
</cp:coreProperties>
</file>