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E5" w:rsidRDefault="008D23E5" w:rsidP="008D23E5">
      <w:pPr>
        <w:pStyle w:val="1"/>
      </w:pPr>
      <w:r w:rsidRPr="009B7022">
        <w:t>Развитие алгоритмического мышления учащихся в процессе изучения неравенств на уроках математики начальной школы</w:t>
      </w:r>
    </w:p>
    <w:p w:rsidR="008D23E5" w:rsidRPr="008D23E5" w:rsidRDefault="008D23E5" w:rsidP="008D23E5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3E5">
        <w:rPr>
          <w:rFonts w:ascii="Times New Roman" w:hAnsi="Times New Roman" w:cs="Times New Roman"/>
          <w:sz w:val="28"/>
          <w:szCs w:val="28"/>
        </w:rPr>
        <w:t>Стр_63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840207621"/>
        <w:docPartObj>
          <w:docPartGallery w:val="Table of Contents"/>
          <w:docPartUnique/>
        </w:docPartObj>
      </w:sdtPr>
      <w:sdtContent>
        <w:p w:rsidR="008D23E5" w:rsidRDefault="008D23E5" w:rsidP="008D23E5">
          <w:pPr>
            <w:pStyle w:val="a5"/>
          </w:pPr>
        </w:p>
        <w:p w:rsidR="008D23E5" w:rsidRPr="00B43336" w:rsidRDefault="008D23E5" w:rsidP="008D23E5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B4333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B4333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4333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1470071" w:history="1">
            <w:r w:rsidRPr="00B4333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8D23E5" w:rsidRDefault="008D23E5" w:rsidP="008D23E5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</w:pPr>
        </w:p>
        <w:p w:rsidR="008D23E5" w:rsidRPr="00B43336" w:rsidRDefault="008D23E5" w:rsidP="008D23E5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470072" w:history="1">
            <w:r w:rsidRPr="00B4333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1. </w:t>
            </w:r>
            <w:r w:rsidRPr="00B4333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ТЕОРЕТИЧЕСКИЕ АСПЕКТЫ </w:t>
            </w:r>
            <w:r w:rsidRPr="00B4333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АЛГОРИТМИЧЕСКОГО МЫШЛЕНИЯ УЧАЩИХСЯ НА УРОКАХ МАТЕМАТИКИ НАЧАЛЬНОЙ ШКОЛЫ</w:t>
            </w:r>
          </w:hyperlink>
        </w:p>
        <w:p w:rsidR="008D23E5" w:rsidRPr="00B43336" w:rsidRDefault="008D23E5" w:rsidP="008D23E5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470073" w:history="1">
            <w:r w:rsidRPr="00B4333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 Алгоритмическое мышление и его особенности</w:t>
            </w:r>
          </w:hyperlink>
        </w:p>
        <w:p w:rsidR="008D23E5" w:rsidRPr="00B43336" w:rsidRDefault="008D23E5" w:rsidP="008D23E5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470074" w:history="1">
            <w:r w:rsidRPr="00B4333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 Изучение неравенств в начальной школе и построение алгоритмов их решения</w:t>
            </w:r>
          </w:hyperlink>
        </w:p>
        <w:p w:rsidR="008D23E5" w:rsidRPr="00B43336" w:rsidRDefault="008D23E5" w:rsidP="008D23E5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470075" w:history="1">
            <w:r w:rsidRPr="00B4333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1.3 Развитие алгоритмического мышления у детей младшего школьного возраста</w:t>
            </w:r>
          </w:hyperlink>
        </w:p>
        <w:p w:rsidR="008D23E5" w:rsidRDefault="008D23E5" w:rsidP="008D23E5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</w:pPr>
        </w:p>
        <w:p w:rsidR="008D23E5" w:rsidRPr="00B43336" w:rsidRDefault="008D23E5" w:rsidP="008D23E5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470078" w:history="1">
            <w:r w:rsidRPr="00B4333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 ЭМПИРИЧЕСКОЕ ИССЛЕДОВАНИЕ РАЗВИТИЯ АЛГОРИТМИЧЕСКОГО МЫШЛЕНИЯ УЧАЩИХСЯ В ПРОЦЕССЕ ИЗУЧЕНИЯ НЕРАВЕНСТВ НА УРОКАХ МАТЕМАТИКИ НАЧАЛЬНОЙ ШКОЛЫ</w:t>
            </w:r>
          </w:hyperlink>
        </w:p>
        <w:p w:rsidR="008D23E5" w:rsidRPr="00B43336" w:rsidRDefault="008D23E5" w:rsidP="008D23E5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470079" w:history="1">
            <w:r w:rsidRPr="00B4333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 Особенности организации  исследования и диагностика уровня алгоритмического мышления учащихся</w:t>
            </w:r>
          </w:hyperlink>
        </w:p>
        <w:p w:rsidR="008D23E5" w:rsidRPr="00B43336" w:rsidRDefault="008D23E5" w:rsidP="008D23E5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470080" w:history="1">
            <w:r w:rsidRPr="00B4333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 Приемы развития алгоритмического мышления младших школьников в процессе изучения неравенств в условиях обновления содержания образования</w:t>
            </w:r>
          </w:hyperlink>
        </w:p>
        <w:p w:rsidR="008D23E5" w:rsidRPr="00B43336" w:rsidRDefault="008D23E5" w:rsidP="008D23E5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470081" w:history="1">
            <w:r w:rsidRPr="00B4333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2.3 Динамика уровня алгоритмического мышления у детей младшего школьного возраста</w:t>
            </w:r>
          </w:hyperlink>
        </w:p>
        <w:p w:rsidR="008D23E5" w:rsidRPr="00B43336" w:rsidRDefault="008D23E5" w:rsidP="008D23E5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470083" w:history="1">
            <w:r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Pr="00B4333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АКЛЮЧЕНИЕ</w:t>
            </w:r>
          </w:hyperlink>
        </w:p>
        <w:p w:rsidR="008D23E5" w:rsidRPr="00B43336" w:rsidRDefault="008D23E5" w:rsidP="008D23E5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470084" w:history="1">
            <w:r w:rsidRPr="00B4333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</w:hyperlink>
        </w:p>
        <w:p w:rsidR="008D23E5" w:rsidRDefault="008D23E5" w:rsidP="008D23E5">
          <w:pPr>
            <w:pStyle w:val="11"/>
            <w:tabs>
              <w:tab w:val="right" w:leader="dot" w:pos="9345"/>
            </w:tabs>
            <w:spacing w:line="240" w:lineRule="auto"/>
            <w:jc w:val="both"/>
            <w:rPr>
              <w:rStyle w:val="a4"/>
              <w:rFonts w:ascii="Times New Roman" w:hAnsi="Times New Roman" w:cs="Times New Roman"/>
              <w:noProof/>
              <w:sz w:val="28"/>
              <w:szCs w:val="28"/>
            </w:rPr>
          </w:pPr>
        </w:p>
        <w:p w:rsidR="008D23E5" w:rsidRDefault="008D23E5" w:rsidP="008D23E5">
          <w:pPr>
            <w:spacing w:line="240" w:lineRule="auto"/>
            <w:jc w:val="both"/>
          </w:pPr>
          <w:r w:rsidRPr="00B4333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8D23E5" w:rsidRDefault="008D23E5">
      <w:pPr>
        <w:spacing w:after="160" w:line="259" w:lineRule="auto"/>
      </w:pPr>
      <w:r>
        <w:br w:type="page"/>
      </w:r>
    </w:p>
    <w:p w:rsidR="008D23E5" w:rsidRDefault="008D23E5" w:rsidP="008D23E5">
      <w:pPr>
        <w:pStyle w:val="1"/>
        <w:spacing w:line="240" w:lineRule="auto"/>
        <w:ind w:firstLine="709"/>
        <w:jc w:val="both"/>
      </w:pPr>
      <w:bookmarkStart w:id="0" w:name="_Toc41470083"/>
      <w:r w:rsidRPr="00A95BBB">
        <w:lastRenderedPageBreak/>
        <w:t>ЗАКЛЮЧЕНИЕ</w:t>
      </w:r>
      <w:bookmarkEnd w:id="0"/>
    </w:p>
    <w:p w:rsidR="008D23E5" w:rsidRPr="00A95BBB" w:rsidRDefault="008D23E5" w:rsidP="008D23E5">
      <w:pPr>
        <w:pStyle w:val="a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3E5" w:rsidRPr="00A006D1" w:rsidRDefault="008D23E5" w:rsidP="008D23E5">
      <w:pPr>
        <w:pStyle w:val="a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D1">
        <w:rPr>
          <w:rFonts w:ascii="Times New Roman" w:hAnsi="Times New Roman" w:cs="Times New Roman"/>
          <w:sz w:val="28"/>
          <w:szCs w:val="28"/>
        </w:rPr>
        <w:t>Задача развития у младших школьников алгоритмического мышления является одной из главных задач начального обучения математике. Алгоритмическое мышление,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6D1">
        <w:rPr>
          <w:rFonts w:ascii="Times New Roman" w:hAnsi="Times New Roman" w:cs="Times New Roman"/>
          <w:sz w:val="28"/>
          <w:szCs w:val="28"/>
        </w:rPr>
        <w:t>рассматриваемое как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r w:rsidRPr="00A006D1">
        <w:rPr>
          <w:rFonts w:ascii="Times New Roman" w:hAnsi="Times New Roman" w:cs="Times New Roman"/>
          <w:sz w:val="28"/>
          <w:szCs w:val="28"/>
        </w:rPr>
        <w:t>последовательности действий, наряду с образным и логическим мышлением определяет интеллектуальную мощь человека, его творческий потенциал. Навыки планирования, привычка к точному и полному описанию своих действий помогают школьникам разрабатывать алгоритмы решения задач самого разного происхождения. Алгоритмическое мышление является необходимой частью научного взгляда на мир. В то же время оно включает и некоторые общие мыслительные навыки, полезные и в более широком контексте.</w:t>
      </w:r>
    </w:p>
    <w:p w:rsidR="008D23E5" w:rsidRDefault="008D23E5">
      <w:pPr>
        <w:spacing w:after="160" w:line="259" w:lineRule="auto"/>
      </w:pPr>
      <w:r>
        <w:br w:type="page"/>
      </w:r>
    </w:p>
    <w:p w:rsidR="008D23E5" w:rsidRDefault="008D23E5" w:rsidP="008D23E5">
      <w:pPr>
        <w:pStyle w:val="1"/>
        <w:spacing w:line="240" w:lineRule="auto"/>
        <w:ind w:firstLine="709"/>
        <w:jc w:val="both"/>
      </w:pPr>
      <w:bookmarkStart w:id="1" w:name="_Toc41470084"/>
      <w:r w:rsidRPr="00A006D1">
        <w:lastRenderedPageBreak/>
        <w:t>СПИСОК</w:t>
      </w:r>
      <w:r>
        <w:t xml:space="preserve"> ИСПОЛЬЗОВАННОЙ</w:t>
      </w:r>
      <w:r w:rsidRPr="00A006D1">
        <w:t xml:space="preserve"> ЛИТЕРАТУРЫ</w:t>
      </w:r>
      <w:bookmarkEnd w:id="1"/>
    </w:p>
    <w:p w:rsidR="008D23E5" w:rsidRDefault="008D23E5" w:rsidP="008D23E5">
      <w:pPr>
        <w:pStyle w:val="a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D23E5" w:rsidRDefault="008D23E5" w:rsidP="008D23E5">
      <w:pPr>
        <w:pStyle w:val="a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C02">
        <w:rPr>
          <w:rFonts w:ascii="Times New Roman" w:hAnsi="Times New Roman" w:cs="Times New Roman"/>
          <w:sz w:val="28"/>
          <w:szCs w:val="28"/>
        </w:rPr>
        <w:t>Роберт И.В. Алгоритмизация в обучении математике. - М.: ИИО РАО,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E0C02">
        <w:rPr>
          <w:rFonts w:ascii="Times New Roman" w:hAnsi="Times New Roman" w:cs="Times New Roman"/>
          <w:sz w:val="28"/>
          <w:szCs w:val="28"/>
        </w:rPr>
        <w:t>4. - 104 с.</w:t>
      </w:r>
    </w:p>
    <w:p w:rsidR="008D23E5" w:rsidRPr="007A5259" w:rsidRDefault="008D23E5" w:rsidP="008D23E5">
      <w:pPr>
        <w:pStyle w:val="a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259">
        <w:rPr>
          <w:rFonts w:ascii="Times New Roman" w:hAnsi="Times New Roman" w:cs="Times New Roman"/>
          <w:sz w:val="28"/>
          <w:szCs w:val="28"/>
        </w:rPr>
        <w:t>Аргинская</w:t>
      </w:r>
      <w:proofErr w:type="spellEnd"/>
      <w:r w:rsidRPr="007A5259">
        <w:rPr>
          <w:rFonts w:ascii="Times New Roman" w:hAnsi="Times New Roman" w:cs="Times New Roman"/>
          <w:sz w:val="28"/>
          <w:szCs w:val="28"/>
        </w:rPr>
        <w:t xml:space="preserve"> И.И., Вороницына Е.В. Особенности обучения младших школьников математике // Первое сентября №24.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A5259">
        <w:rPr>
          <w:rFonts w:ascii="Times New Roman" w:hAnsi="Times New Roman" w:cs="Times New Roman"/>
          <w:sz w:val="28"/>
          <w:szCs w:val="28"/>
        </w:rPr>
        <w:t>5. с.12-21</w:t>
      </w:r>
    </w:p>
    <w:p w:rsidR="008D23E5" w:rsidRDefault="008D23E5" w:rsidP="008D23E5">
      <w:pPr>
        <w:pStyle w:val="a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C02">
        <w:rPr>
          <w:rFonts w:ascii="Times New Roman" w:hAnsi="Times New Roman" w:cs="Times New Roman"/>
          <w:sz w:val="28"/>
          <w:szCs w:val="28"/>
        </w:rPr>
        <w:t xml:space="preserve">Ершова С.Г., Пунько Д.И. Основы алгоритмизации. Минск, </w:t>
      </w:r>
      <w:r>
        <w:rPr>
          <w:rFonts w:ascii="Times New Roman" w:hAnsi="Times New Roman" w:cs="Times New Roman"/>
          <w:sz w:val="28"/>
          <w:szCs w:val="28"/>
        </w:rPr>
        <w:t>201</w:t>
      </w:r>
      <w:r w:rsidRPr="002E0C02">
        <w:rPr>
          <w:rFonts w:ascii="Times New Roman" w:hAnsi="Times New Roman" w:cs="Times New Roman"/>
          <w:sz w:val="28"/>
          <w:szCs w:val="28"/>
        </w:rPr>
        <w:t>7</w:t>
      </w:r>
    </w:p>
    <w:p w:rsidR="008D23E5" w:rsidRDefault="008D23E5" w:rsidP="008D23E5">
      <w:pPr>
        <w:pStyle w:val="a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0C02">
        <w:rPr>
          <w:rFonts w:ascii="Times New Roman" w:hAnsi="Times New Roman" w:cs="Times New Roman"/>
          <w:sz w:val="28"/>
          <w:szCs w:val="28"/>
        </w:rPr>
        <w:t>Борзенкова</w:t>
      </w:r>
      <w:proofErr w:type="spellEnd"/>
      <w:r w:rsidRPr="002E0C02">
        <w:rPr>
          <w:rFonts w:ascii="Times New Roman" w:hAnsi="Times New Roman" w:cs="Times New Roman"/>
          <w:sz w:val="28"/>
          <w:szCs w:val="28"/>
        </w:rPr>
        <w:t xml:space="preserve"> О.А., Дмитриева К.Ю. Особенности формирования алгоритмического стиля мышления младших школьников//Актуальные проблемы в современной науке: теория и </w:t>
      </w:r>
      <w:proofErr w:type="spellStart"/>
      <w:proofErr w:type="gramStart"/>
      <w:r w:rsidRPr="002E0C02">
        <w:rPr>
          <w:rFonts w:ascii="Times New Roman" w:hAnsi="Times New Roman" w:cs="Times New Roman"/>
          <w:sz w:val="28"/>
          <w:szCs w:val="28"/>
        </w:rPr>
        <w:t>практика.Материалы</w:t>
      </w:r>
      <w:proofErr w:type="spellEnd"/>
      <w:proofErr w:type="gramEnd"/>
      <w:r w:rsidRPr="002E0C02">
        <w:rPr>
          <w:rFonts w:ascii="Times New Roman" w:hAnsi="Times New Roman" w:cs="Times New Roman"/>
          <w:sz w:val="28"/>
          <w:szCs w:val="28"/>
        </w:rPr>
        <w:t xml:space="preserve"> II-й Международной научно-практической конференции/сборник статей; под ред. О.Н. </w:t>
      </w:r>
      <w:proofErr w:type="spellStart"/>
      <w:r w:rsidRPr="002E0C02">
        <w:rPr>
          <w:rFonts w:ascii="Times New Roman" w:hAnsi="Times New Roman" w:cs="Times New Roman"/>
          <w:sz w:val="28"/>
          <w:szCs w:val="28"/>
        </w:rPr>
        <w:t>Дидманидзе</w:t>
      </w:r>
      <w:proofErr w:type="spellEnd"/>
      <w:r w:rsidRPr="002E0C02">
        <w:rPr>
          <w:rFonts w:ascii="Times New Roman" w:hAnsi="Times New Roman" w:cs="Times New Roman"/>
          <w:sz w:val="28"/>
          <w:szCs w:val="28"/>
        </w:rPr>
        <w:t xml:space="preserve"> и др. М.:ООО «Мегаполис»,2018. 319 с. С. 305-311</w:t>
      </w:r>
    </w:p>
    <w:p w:rsidR="008D23E5" w:rsidRDefault="008D23E5" w:rsidP="008D23E5">
      <w:pPr>
        <w:pStyle w:val="a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0C02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2E0C02">
        <w:rPr>
          <w:rFonts w:ascii="Times New Roman" w:hAnsi="Times New Roman" w:cs="Times New Roman"/>
          <w:sz w:val="28"/>
          <w:szCs w:val="28"/>
        </w:rPr>
        <w:t xml:space="preserve"> Н.Я., Дробышев Ю.А. Воспитание алгоритмического мышления на уроках математики// Начальная школа. </w:t>
      </w:r>
      <w:r>
        <w:rPr>
          <w:rFonts w:ascii="Times New Roman" w:hAnsi="Times New Roman" w:cs="Times New Roman"/>
          <w:sz w:val="28"/>
          <w:szCs w:val="28"/>
        </w:rPr>
        <w:t>201</w:t>
      </w:r>
      <w:r w:rsidRPr="002E0C02">
        <w:rPr>
          <w:rFonts w:ascii="Times New Roman" w:hAnsi="Times New Roman" w:cs="Times New Roman"/>
          <w:sz w:val="28"/>
          <w:szCs w:val="28"/>
        </w:rPr>
        <w:t>0. №</w:t>
      </w:r>
      <w:proofErr w:type="gramStart"/>
      <w:r w:rsidRPr="002E0C02">
        <w:rPr>
          <w:rFonts w:ascii="Times New Roman" w:hAnsi="Times New Roman" w:cs="Times New Roman"/>
          <w:sz w:val="28"/>
          <w:szCs w:val="28"/>
        </w:rPr>
        <w:t>12.С.</w:t>
      </w:r>
      <w:proofErr w:type="gramEnd"/>
      <w:r w:rsidRPr="002E0C02">
        <w:rPr>
          <w:rFonts w:ascii="Times New Roman" w:hAnsi="Times New Roman" w:cs="Times New Roman"/>
          <w:sz w:val="28"/>
          <w:szCs w:val="28"/>
        </w:rPr>
        <w:t>19.</w:t>
      </w:r>
    </w:p>
    <w:p w:rsidR="007750D5" w:rsidRDefault="007750D5">
      <w:bookmarkStart w:id="2" w:name="_GoBack"/>
      <w:bookmarkEnd w:id="2"/>
    </w:p>
    <w:sectPr w:rsidR="00775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02CAC"/>
    <w:multiLevelType w:val="hybridMultilevel"/>
    <w:tmpl w:val="EDB25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DE"/>
    <w:rsid w:val="004C45DE"/>
    <w:rsid w:val="007750D5"/>
    <w:rsid w:val="008D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707C"/>
  <w15:chartTrackingRefBased/>
  <w15:docId w15:val="{F2B779A8-4552-4E01-AE98-6A38A133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3E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"/>
    <w:link w:val="10"/>
    <w:uiPriority w:val="9"/>
    <w:qFormat/>
    <w:rsid w:val="008D23E5"/>
    <w:pPr>
      <w:spacing w:line="360" w:lineRule="auto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D23E5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character" w:styleId="a4">
    <w:name w:val="Hyperlink"/>
    <w:basedOn w:val="a1"/>
    <w:uiPriority w:val="99"/>
    <w:rsid w:val="008D23E5"/>
    <w:rPr>
      <w:color w:val="0066CC"/>
      <w:u w:val="single"/>
    </w:rPr>
  </w:style>
  <w:style w:type="paragraph" w:styleId="a5">
    <w:name w:val="TOC Heading"/>
    <w:basedOn w:val="1"/>
    <w:next w:val="a"/>
    <w:uiPriority w:val="39"/>
    <w:semiHidden/>
    <w:unhideWhenUsed/>
    <w:qFormat/>
    <w:rsid w:val="008D23E5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8D23E5"/>
    <w:pPr>
      <w:spacing w:after="100"/>
    </w:pPr>
  </w:style>
  <w:style w:type="paragraph" w:styleId="a0">
    <w:name w:val="No Spacing"/>
    <w:uiPriority w:val="1"/>
    <w:qFormat/>
    <w:rsid w:val="008D23E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2021-01-18T08:57:00Z</dcterms:created>
  <dcterms:modified xsi:type="dcterms:W3CDTF">2021-01-18T08:59:00Z</dcterms:modified>
</cp:coreProperties>
</file>