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02" w:rsidRPr="000F7D32" w:rsidRDefault="006A5302" w:rsidP="006A5302">
      <w:pPr>
        <w:pStyle w:val="Style24"/>
        <w:widowControl/>
        <w:jc w:val="center"/>
        <w:rPr>
          <w:rStyle w:val="FontStyle62"/>
          <w:rFonts w:ascii="Times New Roman" w:hAnsi="Times New Roman"/>
          <w:sz w:val="28"/>
          <w:szCs w:val="28"/>
        </w:rPr>
      </w:pPr>
    </w:p>
    <w:p w:rsidR="006A5302" w:rsidRDefault="006A5302" w:rsidP="006A5302">
      <w:pPr>
        <w:pStyle w:val="Style24"/>
        <w:widowControl/>
        <w:jc w:val="center"/>
        <w:rPr>
          <w:rStyle w:val="FontStyle62"/>
          <w:rFonts w:ascii="Times New Roman" w:hAnsi="Times New Roman"/>
          <w:sz w:val="28"/>
          <w:szCs w:val="28"/>
        </w:rPr>
      </w:pPr>
      <w:r>
        <w:rPr>
          <w:rStyle w:val="FontStyle62"/>
          <w:rFonts w:ascii="Times New Roman" w:hAnsi="Times New Roman"/>
          <w:sz w:val="28"/>
          <w:szCs w:val="28"/>
        </w:rPr>
        <w:t>Дипломная работа_</w:t>
      </w:r>
      <w:r w:rsidRPr="00D562A3">
        <w:rPr>
          <w:rStyle w:val="FontStyle62"/>
          <w:rFonts w:ascii="Times New Roman" w:hAnsi="Times New Roman"/>
          <w:sz w:val="28"/>
          <w:szCs w:val="28"/>
        </w:rPr>
        <w:t>Роль Организации исламского сотрудничества в системе международных отношений на современном этапе</w:t>
      </w:r>
    </w:p>
    <w:p w:rsidR="006A5302" w:rsidRDefault="006A5302" w:rsidP="006A5302">
      <w:pPr>
        <w:pStyle w:val="Style24"/>
        <w:widowControl/>
        <w:jc w:val="center"/>
        <w:rPr>
          <w:rStyle w:val="FontStyle62"/>
          <w:rFonts w:ascii="Times New Roman" w:hAnsi="Times New Roman"/>
          <w:sz w:val="28"/>
          <w:szCs w:val="28"/>
        </w:rPr>
      </w:pPr>
      <w:r>
        <w:rPr>
          <w:rStyle w:val="FontStyle62"/>
          <w:rFonts w:ascii="Times New Roman" w:hAnsi="Times New Roman"/>
          <w:sz w:val="28"/>
          <w:szCs w:val="28"/>
        </w:rPr>
        <w:t>Стр_66</w:t>
      </w:r>
    </w:p>
    <w:p w:rsidR="006A5302" w:rsidRPr="000F7D32" w:rsidRDefault="006A5302" w:rsidP="006A5302">
      <w:pPr>
        <w:pStyle w:val="Style24"/>
        <w:widowControl/>
        <w:rPr>
          <w:rFonts w:ascii="Times New Roman" w:hAnsi="Times New Roman"/>
          <w:sz w:val="28"/>
          <w:szCs w:val="28"/>
        </w:rPr>
      </w:pPr>
    </w:p>
    <w:p w:rsidR="006A5302" w:rsidRPr="0051361F" w:rsidRDefault="006A5302" w:rsidP="006A530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3296904"/>
      <w:bookmarkStart w:id="1" w:name="_Toc164396957"/>
      <w:r w:rsidRPr="00065E9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</w:t>
      </w:r>
      <w:bookmarkEnd w:id="0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8177"/>
      </w:tblGrid>
      <w:tr w:rsidR="006A5302" w:rsidRPr="0013052E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13052E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4396923"/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Default="006A5302" w:rsidP="00EB72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5302" w:rsidRDefault="006A5302" w:rsidP="00EB72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  <w:p w:rsidR="006A5302" w:rsidRPr="007E4480" w:rsidRDefault="006A5302" w:rsidP="00EB72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5302" w:rsidRPr="0013052E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7E4480" w:rsidRDefault="006A5302" w:rsidP="00EB72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7E4480" w:rsidRDefault="006A5302" w:rsidP="00EB72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 РАЗВИТИЯ ОРГАНИЗАЦИИ ИСЛАМСКОГО СОТРУДНИЧЕСТВА (ОИС)</w:t>
            </w:r>
          </w:p>
          <w:p w:rsidR="006A5302" w:rsidRPr="007E4480" w:rsidRDefault="006A5302" w:rsidP="00EB72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5302" w:rsidRPr="0013052E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13052E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52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13052E" w:rsidRDefault="006A5302" w:rsidP="006A5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2A3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 эволюция ОИС. Основные принципы и цели ОИС в области политики, экономики и культуры </w:t>
            </w:r>
          </w:p>
        </w:tc>
      </w:tr>
      <w:tr w:rsidR="006A5302" w:rsidRPr="0013052E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52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6A5302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02" w:rsidRPr="0013052E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2A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 управление ОИС: основные органы управления и их функции, механизмы принятия решений </w:t>
            </w:r>
          </w:p>
          <w:p w:rsidR="006A5302" w:rsidRPr="0013052E" w:rsidRDefault="006A5302" w:rsidP="006A5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2A3">
              <w:rPr>
                <w:rFonts w:ascii="Times New Roman" w:hAnsi="Times New Roman" w:cs="Times New Roman"/>
                <w:sz w:val="28"/>
                <w:szCs w:val="28"/>
              </w:rPr>
              <w:t>Участие Казахстана в ОИС: основные инициативы и особенности сотрудничества</w:t>
            </w:r>
          </w:p>
        </w:tc>
      </w:tr>
      <w:tr w:rsidR="006A5302" w:rsidRPr="0013052E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13052E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562A3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02" w:rsidRPr="00D562A3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562A3" w:rsidRDefault="006A5302" w:rsidP="00EB72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562A3" w:rsidRDefault="006A5302" w:rsidP="006A53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ВКЛАД ОИС В МЕЖДУНАРОДНЫХ ОТНОШЕНИЯХ</w:t>
            </w:r>
          </w:p>
        </w:tc>
      </w:tr>
      <w:tr w:rsidR="006A5302" w:rsidRPr="0013052E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13052E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562A3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02" w:rsidRPr="0013052E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13052E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562A3" w:rsidRDefault="006A5302" w:rsidP="006A5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2A3">
              <w:rPr>
                <w:rFonts w:ascii="Times New Roman" w:hAnsi="Times New Roman" w:cs="Times New Roman"/>
                <w:sz w:val="28"/>
                <w:szCs w:val="28"/>
              </w:rPr>
              <w:t>ОИС в решении Международных конфликтов: участие в мирных процессах, роль в урегулировании региональных конфликтов</w:t>
            </w:r>
          </w:p>
        </w:tc>
      </w:tr>
      <w:tr w:rsidR="006A5302" w:rsidRPr="0013052E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13052E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562A3" w:rsidRDefault="006A5302" w:rsidP="006A5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2A3">
              <w:rPr>
                <w:rFonts w:ascii="Times New Roman" w:hAnsi="Times New Roman" w:cs="Times New Roman"/>
                <w:sz w:val="28"/>
                <w:szCs w:val="28"/>
              </w:rPr>
              <w:t>Взаимодействие ОИС с другими международными Организациями</w:t>
            </w:r>
          </w:p>
        </w:tc>
      </w:tr>
      <w:tr w:rsidR="006A5302" w:rsidRPr="0013052E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562A3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2A3">
              <w:rPr>
                <w:rFonts w:ascii="Times New Roman" w:hAnsi="Times New Roman" w:cs="Times New Roman"/>
                <w:sz w:val="28"/>
                <w:szCs w:val="28"/>
              </w:rPr>
              <w:t>Экономическое и культурное влияние ОИС</w:t>
            </w:r>
          </w:p>
        </w:tc>
      </w:tr>
      <w:tr w:rsidR="006A5302" w:rsidRPr="0013052E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562A3" w:rsidRDefault="006A5302" w:rsidP="006A5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2A3">
              <w:rPr>
                <w:rFonts w:ascii="Times New Roman" w:hAnsi="Times New Roman" w:cs="Times New Roman"/>
                <w:sz w:val="28"/>
                <w:szCs w:val="28"/>
              </w:rPr>
              <w:t>ОИС в сфере международной безопасности: борьба с терроризмом и экстремизмом, сотрудничество в области гуманитарной помощи и прав человека</w:t>
            </w:r>
          </w:p>
        </w:tc>
      </w:tr>
      <w:tr w:rsidR="006A5302" w:rsidRPr="0013052E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562A3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02" w:rsidRPr="00D73526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73526" w:rsidRDefault="006A5302" w:rsidP="00EB72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73526" w:rsidRDefault="006A5302" w:rsidP="006A53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СОВРЕМЕННЫЕ ВЫЗОВЫ И ПЕРСПЕКТИВЫ ОИС</w:t>
            </w:r>
          </w:p>
        </w:tc>
      </w:tr>
      <w:tr w:rsidR="006A5302" w:rsidRPr="0013052E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562A3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02" w:rsidRPr="0013052E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562A3" w:rsidRDefault="006A5302" w:rsidP="006A5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526">
              <w:rPr>
                <w:rFonts w:ascii="Times New Roman" w:hAnsi="Times New Roman" w:cs="Times New Roman"/>
                <w:sz w:val="28"/>
                <w:szCs w:val="28"/>
              </w:rPr>
              <w:t>Внутренние вызовы и проблемы ОИС: политические расхождения между членами, экономические и социальные неравенства</w:t>
            </w:r>
          </w:p>
        </w:tc>
      </w:tr>
      <w:tr w:rsidR="006A5302" w:rsidRPr="0013052E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562A3" w:rsidRDefault="006A5302" w:rsidP="006A5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526">
              <w:rPr>
                <w:rFonts w:ascii="Times New Roman" w:hAnsi="Times New Roman" w:cs="Times New Roman"/>
                <w:sz w:val="28"/>
                <w:szCs w:val="28"/>
              </w:rPr>
              <w:t>Взаимодействие с глобальными державами / блоками и адаптация ОИС к изменениям в международной политике</w:t>
            </w:r>
          </w:p>
        </w:tc>
      </w:tr>
      <w:tr w:rsidR="006A5302" w:rsidRPr="0013052E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562A3" w:rsidRDefault="006A5302" w:rsidP="006A5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526">
              <w:rPr>
                <w:rFonts w:ascii="Times New Roman" w:hAnsi="Times New Roman" w:cs="Times New Roman"/>
                <w:sz w:val="28"/>
                <w:szCs w:val="28"/>
              </w:rPr>
              <w:t>Будущее ОИС и направления развития</w:t>
            </w:r>
          </w:p>
        </w:tc>
      </w:tr>
      <w:tr w:rsidR="006A5302" w:rsidRPr="0013052E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562A3" w:rsidRDefault="006A5302" w:rsidP="00EB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02" w:rsidRPr="00D73526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73526" w:rsidRDefault="006A5302" w:rsidP="00EB72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73526" w:rsidRDefault="006A5302" w:rsidP="006A53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ЗАКЛЮЧЕНИЕ</w:t>
            </w:r>
          </w:p>
        </w:tc>
      </w:tr>
      <w:tr w:rsidR="006A5302" w:rsidRPr="00D73526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73526" w:rsidRDefault="006A5302" w:rsidP="00EB72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73526" w:rsidRDefault="006A5302" w:rsidP="00EB72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5302" w:rsidRPr="00D73526" w:rsidTr="006A5302">
        <w:tc>
          <w:tcPr>
            <w:tcW w:w="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73526" w:rsidRDefault="006A5302" w:rsidP="00EB72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302" w:rsidRPr="00D73526" w:rsidRDefault="006A5302" w:rsidP="006A53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ИСПОЛЬЗОВАННОЙ ЛИТЕРАТУРЫ</w:t>
            </w:r>
          </w:p>
        </w:tc>
      </w:tr>
      <w:bookmarkEnd w:id="2"/>
    </w:tbl>
    <w:p w:rsidR="00FB629D" w:rsidRDefault="00FB629D"/>
    <w:p w:rsidR="006A5302" w:rsidRDefault="006A5302"/>
    <w:p w:rsidR="006A5302" w:rsidRDefault="006A5302"/>
    <w:p w:rsidR="006A5302" w:rsidRPr="00ED686B" w:rsidRDefault="006A5302" w:rsidP="006A5302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64396972"/>
      <w:r w:rsidRPr="00ED686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3"/>
    </w:p>
    <w:p w:rsidR="006A5302" w:rsidRPr="00611B80" w:rsidRDefault="006A5302" w:rsidP="006A5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302" w:rsidRPr="00513929" w:rsidRDefault="006A5302" w:rsidP="006A5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929">
        <w:rPr>
          <w:rFonts w:ascii="Times New Roman" w:hAnsi="Times New Roman" w:cs="Times New Roman"/>
          <w:sz w:val="28"/>
          <w:szCs w:val="28"/>
        </w:rPr>
        <w:t>Организация исламского сотрудничества, ставшая значимым международным институтом, играет ведущую роль в укреплении взаимосвязей между странами исламского мира в различных сферах, включая политику, экономику и культуру. Эта организация развивается как платформа для углубления солидарности между мусульманскими государствами, нацеленная на поддержание международного мира и безопасности, стимулирование экономического взаимодействия и культурного обмена. В структуре ОИС функционируют основные органы управления, такие как Исламский саммит, Исламская конференция министров иностранных дел и Генеральный секретариат, обладающие широким спектром полномочий от принятия решений до координации действий организации, что способствует её эффективному управлению и достижению поставленных целей.</w:t>
      </w:r>
    </w:p>
    <w:p w:rsidR="006A5302" w:rsidRDefault="006A5302"/>
    <w:p w:rsidR="006A5302" w:rsidRDefault="006A5302"/>
    <w:p w:rsidR="006A5302" w:rsidRDefault="006A5302"/>
    <w:p w:rsidR="006A5302" w:rsidRDefault="006A5302"/>
    <w:p w:rsidR="006A5302" w:rsidRDefault="006A5302"/>
    <w:p w:rsidR="006A5302" w:rsidRDefault="006A5302"/>
    <w:p w:rsidR="006A5302" w:rsidRDefault="006A5302"/>
    <w:p w:rsidR="006A5302" w:rsidRDefault="006A5302"/>
    <w:p w:rsidR="006A5302" w:rsidRDefault="006A5302"/>
    <w:p w:rsidR="006A5302" w:rsidRDefault="006A5302"/>
    <w:p w:rsidR="006A5302" w:rsidRDefault="006A5302"/>
    <w:p w:rsidR="006A5302" w:rsidRDefault="006A5302"/>
    <w:p w:rsidR="006A5302" w:rsidRDefault="006A5302"/>
    <w:p w:rsidR="006A5302" w:rsidRDefault="006A5302"/>
    <w:p w:rsidR="006A5302" w:rsidRDefault="006A5302"/>
    <w:p w:rsidR="006A5302" w:rsidRDefault="006A5302"/>
    <w:p w:rsidR="006A5302" w:rsidRDefault="006A5302"/>
    <w:p w:rsidR="006A5302" w:rsidRDefault="006A5302"/>
    <w:p w:rsidR="006A5302" w:rsidRDefault="006A5302"/>
    <w:p w:rsidR="006A5302" w:rsidRDefault="006A5302"/>
    <w:p w:rsidR="006A5302" w:rsidRDefault="006A5302"/>
    <w:p w:rsidR="006A5302" w:rsidRDefault="006A5302"/>
    <w:p w:rsidR="006A5302" w:rsidRPr="00ED686B" w:rsidRDefault="006A5302" w:rsidP="006A530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64396973"/>
      <w:r w:rsidRPr="00ED686B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ИСПОЛЬЗОВАННОЙ ЛИТЕРАТУРЫ</w:t>
      </w:r>
      <w:bookmarkEnd w:id="4"/>
    </w:p>
    <w:p w:rsidR="006A5302" w:rsidRDefault="006A5302" w:rsidP="006A5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302" w:rsidRPr="007555C9" w:rsidRDefault="006A5302" w:rsidP="006A53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5C9">
        <w:rPr>
          <w:rFonts w:ascii="Times New Roman" w:hAnsi="Times New Roman" w:cs="Times New Roman"/>
          <w:sz w:val="28"/>
          <w:szCs w:val="28"/>
        </w:rPr>
        <w:t xml:space="preserve">Андреасян Р.Н. Арабские страны: История, экономика, политика. /Отв. ред. </w:t>
      </w:r>
      <w:proofErr w:type="spellStart"/>
      <w:r w:rsidRPr="007555C9">
        <w:rPr>
          <w:rFonts w:ascii="Times New Roman" w:hAnsi="Times New Roman" w:cs="Times New Roman"/>
          <w:sz w:val="28"/>
          <w:szCs w:val="28"/>
        </w:rPr>
        <w:t>Р.Н.Андреасян</w:t>
      </w:r>
      <w:proofErr w:type="spellEnd"/>
      <w:r w:rsidRPr="007555C9">
        <w:rPr>
          <w:rFonts w:ascii="Times New Roman" w:hAnsi="Times New Roman" w:cs="Times New Roman"/>
          <w:sz w:val="28"/>
          <w:szCs w:val="28"/>
        </w:rPr>
        <w:t xml:space="preserve"> //, М.: Наука, 1986. – 480 с.</w:t>
      </w:r>
    </w:p>
    <w:p w:rsidR="006A5302" w:rsidRPr="007555C9" w:rsidRDefault="006A5302" w:rsidP="006A53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5C9">
        <w:rPr>
          <w:rFonts w:ascii="Times New Roman" w:hAnsi="Times New Roman" w:cs="Times New Roman"/>
          <w:sz w:val="28"/>
          <w:szCs w:val="28"/>
          <w:lang w:val="en-US"/>
        </w:rPr>
        <w:t>Kramer Martin S. Islam assembled: the advent of the Muslim congresses. – N.Y., 1986. P. 34</w:t>
      </w:r>
      <w:r w:rsidRPr="007555C9">
        <w:rPr>
          <w:rFonts w:ascii="Times New Roman" w:hAnsi="Times New Roman" w:cs="Times New Roman"/>
          <w:sz w:val="28"/>
          <w:szCs w:val="28"/>
        </w:rPr>
        <w:t>.</w:t>
      </w:r>
    </w:p>
    <w:p w:rsidR="006A5302" w:rsidRPr="007555C9" w:rsidRDefault="006A5302" w:rsidP="006A53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55C9">
        <w:rPr>
          <w:rFonts w:ascii="Times New Roman" w:hAnsi="Times New Roman" w:cs="Times New Roman"/>
          <w:sz w:val="28"/>
          <w:szCs w:val="28"/>
          <w:lang w:val="en-US"/>
        </w:rPr>
        <w:t>Esposito J. The Islamic Threat: Myth or Reality? New York and Oxford: Oxford University Press. 1995. P. 72.</w:t>
      </w:r>
    </w:p>
    <w:p w:rsidR="006A5302" w:rsidRPr="007555C9" w:rsidRDefault="006A5302" w:rsidP="006A53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55C9">
        <w:rPr>
          <w:rFonts w:ascii="Times New Roman" w:hAnsi="Times New Roman" w:cs="Times New Roman"/>
          <w:sz w:val="28"/>
          <w:szCs w:val="28"/>
          <w:lang w:val="en-US"/>
        </w:rPr>
        <w:t>Merari</w:t>
      </w:r>
      <w:proofErr w:type="spellEnd"/>
      <w:r w:rsidRPr="007555C9">
        <w:rPr>
          <w:rFonts w:ascii="Times New Roman" w:hAnsi="Times New Roman" w:cs="Times New Roman"/>
          <w:sz w:val="28"/>
          <w:szCs w:val="28"/>
          <w:lang w:val="en-US"/>
        </w:rPr>
        <w:t xml:space="preserve"> A. Terrorism as a Strategy of Insurgency, Terrorism and Political Violence 5(4). 1993. Pp. 213-251.</w:t>
      </w:r>
    </w:p>
    <w:p w:rsidR="006A5302" w:rsidRPr="007555C9" w:rsidRDefault="006A5302" w:rsidP="006A53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55C9">
        <w:rPr>
          <w:rFonts w:ascii="Times New Roman" w:hAnsi="Times New Roman" w:cs="Times New Roman"/>
          <w:sz w:val="28"/>
          <w:szCs w:val="28"/>
          <w:lang w:val="en-US"/>
        </w:rPr>
        <w:t>Wilson B. Religion in a Secular Society, London: C.A. Watts. 1996. Pp. 141-142.</w:t>
      </w:r>
    </w:p>
    <w:p w:rsidR="006A5302" w:rsidRDefault="006A5302">
      <w:bookmarkStart w:id="5" w:name="_GoBack"/>
      <w:bookmarkEnd w:id="5"/>
    </w:p>
    <w:sectPr w:rsidR="006A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B3E"/>
    <w:multiLevelType w:val="hybridMultilevel"/>
    <w:tmpl w:val="78A25FDE"/>
    <w:lvl w:ilvl="0" w:tplc="75B28A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FF"/>
    <w:rsid w:val="002633FF"/>
    <w:rsid w:val="006A5302"/>
    <w:rsid w:val="00FB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61EF"/>
  <w15:chartTrackingRefBased/>
  <w15:docId w15:val="{AC1C487C-230F-4FE8-993C-4F2629B6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5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4">
    <w:name w:val="Style24"/>
    <w:basedOn w:val="a"/>
    <w:rsid w:val="006A53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62">
    <w:name w:val="Font Style62"/>
    <w:rsid w:val="006A5302"/>
    <w:rPr>
      <w:rFonts w:ascii="Palatino Linotype" w:hAnsi="Palatino Linotype" w:cs="Palatino Linotype" w:hint="default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6A5302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table" w:styleId="a3">
    <w:name w:val="Table Grid"/>
    <w:basedOn w:val="a1"/>
    <w:uiPriority w:val="39"/>
    <w:rsid w:val="006A530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302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2024-11-12T05:58:00Z</dcterms:created>
  <dcterms:modified xsi:type="dcterms:W3CDTF">2024-11-12T06:00:00Z</dcterms:modified>
</cp:coreProperties>
</file>