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77" w:rsidRDefault="00531277" w:rsidP="00531277">
      <w:pPr>
        <w:widowControl w:val="0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31277">
        <w:rPr>
          <w:rFonts w:ascii="Times New Roman" w:hAnsi="Times New Roman" w:cs="Times New Roman"/>
        </w:rPr>
        <w:t>Др</w:t>
      </w:r>
      <w:proofErr w:type="spellEnd"/>
      <w:r w:rsidRPr="00531277">
        <w:rPr>
          <w:rFonts w:ascii="Times New Roman" w:hAnsi="Times New Roman" w:cs="Times New Roman"/>
        </w:rPr>
        <w:t>_</w:t>
      </w:r>
      <w:r w:rsidRPr="00531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27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Современное состояние и перспективы развития онлайн-туристских агентств в Казахстане </w:t>
      </w:r>
    </w:p>
    <w:p w:rsidR="00531277" w:rsidRDefault="00531277" w:rsidP="00531277">
      <w:pPr>
        <w:widowControl w:val="0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Стр-53</w:t>
      </w:r>
    </w:p>
    <w:p w:rsidR="00531277" w:rsidRPr="00531277" w:rsidRDefault="00531277" w:rsidP="0053127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277" w:rsidRPr="004C5934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C5934">
        <w:rPr>
          <w:rFonts w:ascii="Times New Roman" w:hAnsi="Times New Roman" w:cs="Times New Roman"/>
          <w:sz w:val="28"/>
          <w:szCs w:val="28"/>
        </w:rPr>
        <w:fldChar w:fldCharType="begin"/>
      </w:r>
      <w:r w:rsidRPr="004C5934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4C5934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14003432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531277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Style w:val="a4"/>
          <w:rFonts w:ascii="Times New Roman" w:hAnsi="Times New Roman" w:cs="Times New Roman"/>
          <w:noProof/>
          <w:sz w:val="28"/>
          <w:szCs w:val="28"/>
        </w:rPr>
      </w:pPr>
    </w:p>
    <w:p w:rsidR="00531277" w:rsidRPr="004C5934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33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1 Теоретические аспекты использования онлайн-туристических агентств</w:t>
        </w:r>
      </w:hyperlink>
    </w:p>
    <w:p w:rsidR="00531277" w:rsidRPr="004C5934" w:rsidRDefault="00531277" w:rsidP="00531277">
      <w:pPr>
        <w:pStyle w:val="2"/>
        <w:tabs>
          <w:tab w:val="right" w:leader="dot" w:pos="9628"/>
        </w:tabs>
        <w:spacing w:after="0"/>
        <w:ind w:left="0"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34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1.1 Сущность деятельности онлайн-туристических агентств</w:t>
        </w:r>
      </w:hyperlink>
    </w:p>
    <w:p w:rsidR="00531277" w:rsidRPr="004C5934" w:rsidRDefault="00531277" w:rsidP="00531277">
      <w:pPr>
        <w:pStyle w:val="2"/>
        <w:tabs>
          <w:tab w:val="right" w:leader="dot" w:pos="9628"/>
        </w:tabs>
        <w:spacing w:after="0"/>
        <w:ind w:left="0"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35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1.2 Зарубежный опыт развития онлайн-туризма</w:t>
        </w:r>
      </w:hyperlink>
    </w:p>
    <w:p w:rsidR="00531277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Style w:val="a4"/>
          <w:rFonts w:ascii="Times New Roman" w:hAnsi="Times New Roman" w:cs="Times New Roman"/>
          <w:noProof/>
          <w:sz w:val="28"/>
          <w:szCs w:val="28"/>
        </w:rPr>
      </w:pPr>
    </w:p>
    <w:p w:rsidR="00531277" w:rsidRPr="004C5934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36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2 Анализ использования онлайн-туризма в Казахстане</w:t>
        </w:r>
      </w:hyperlink>
    </w:p>
    <w:p w:rsidR="00531277" w:rsidRPr="004C5934" w:rsidRDefault="00531277" w:rsidP="00531277">
      <w:pPr>
        <w:pStyle w:val="2"/>
        <w:tabs>
          <w:tab w:val="right" w:leader="dot" w:pos="9628"/>
        </w:tabs>
        <w:spacing w:after="0"/>
        <w:ind w:left="0"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37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2.1 Анализ использование онлайн-туризма в Казахстане</w:t>
        </w:r>
      </w:hyperlink>
    </w:p>
    <w:p w:rsidR="00531277" w:rsidRPr="004C5934" w:rsidRDefault="00531277" w:rsidP="00531277">
      <w:pPr>
        <w:pStyle w:val="2"/>
        <w:tabs>
          <w:tab w:val="right" w:leader="dot" w:pos="9628"/>
        </w:tabs>
        <w:spacing w:after="0"/>
        <w:ind w:left="0"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38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 xml:space="preserve">2.2 Характеристика деятельности ТОО </w:t>
        </w:r>
      </w:hyperlink>
    </w:p>
    <w:p w:rsidR="00531277" w:rsidRPr="004C5934" w:rsidRDefault="00531277" w:rsidP="00531277">
      <w:pPr>
        <w:pStyle w:val="2"/>
        <w:tabs>
          <w:tab w:val="right" w:leader="dot" w:pos="9628"/>
        </w:tabs>
        <w:spacing w:after="0"/>
        <w:ind w:left="0"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39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2.3 Проблемы использования онлайн-туризма</w:t>
        </w:r>
      </w:hyperlink>
    </w:p>
    <w:p w:rsidR="00531277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Style w:val="a4"/>
          <w:rFonts w:ascii="Times New Roman" w:hAnsi="Times New Roman" w:cs="Times New Roman"/>
          <w:noProof/>
          <w:sz w:val="28"/>
          <w:szCs w:val="28"/>
        </w:rPr>
      </w:pPr>
    </w:p>
    <w:p w:rsidR="00531277" w:rsidRPr="004C5934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40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3 Перспективы развития онлайн-туристских агентств в Казахстане</w:t>
        </w:r>
      </w:hyperlink>
    </w:p>
    <w:p w:rsidR="00531277" w:rsidRPr="004C5934" w:rsidRDefault="00531277" w:rsidP="00531277">
      <w:pPr>
        <w:pStyle w:val="2"/>
        <w:tabs>
          <w:tab w:val="right" w:leader="dot" w:pos="9628"/>
        </w:tabs>
        <w:spacing w:after="0"/>
        <w:ind w:left="0"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41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3.1 Основные направления развития казахстанских онлайн-турагентств</w:t>
        </w:r>
      </w:hyperlink>
    </w:p>
    <w:p w:rsidR="00531277" w:rsidRPr="004C5934" w:rsidRDefault="00531277" w:rsidP="00531277">
      <w:pPr>
        <w:pStyle w:val="2"/>
        <w:tabs>
          <w:tab w:val="right" w:leader="dot" w:pos="9628"/>
        </w:tabs>
        <w:spacing w:after="0"/>
        <w:ind w:left="0"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43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3.2 Проек</w:t>
        </w:r>
        <w:r>
          <w:rPr>
            <w:rStyle w:val="a4"/>
            <w:rFonts w:ascii="Times New Roman" w:hAnsi="Times New Roman" w:cs="Times New Roman"/>
            <w:noProof/>
            <w:sz w:val="28"/>
            <w:szCs w:val="28"/>
          </w:rPr>
          <w:t xml:space="preserve">т развития онлайн-туризма  ТОО </w:t>
        </w:r>
      </w:hyperlink>
      <w:r w:rsidRPr="004C593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531277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Style w:val="a4"/>
          <w:rFonts w:ascii="Times New Roman" w:hAnsi="Times New Roman" w:cs="Times New Roman"/>
          <w:noProof/>
          <w:sz w:val="28"/>
          <w:szCs w:val="28"/>
        </w:rPr>
      </w:pPr>
    </w:p>
    <w:p w:rsidR="00531277" w:rsidRPr="004C5934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44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531277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Style w:val="a4"/>
          <w:rFonts w:ascii="Times New Roman" w:hAnsi="Times New Roman" w:cs="Times New Roman"/>
          <w:noProof/>
          <w:sz w:val="28"/>
          <w:szCs w:val="28"/>
        </w:rPr>
      </w:pPr>
    </w:p>
    <w:p w:rsidR="00531277" w:rsidRPr="004C5934" w:rsidRDefault="00531277" w:rsidP="00531277">
      <w:pPr>
        <w:pStyle w:val="11"/>
        <w:tabs>
          <w:tab w:val="right" w:leader="dot" w:pos="9628"/>
        </w:tabs>
        <w:spacing w:after="0"/>
        <w:ind w:firstLine="56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03445" w:history="1">
        <w:r w:rsidRPr="004C5934">
          <w:rPr>
            <w:rStyle w:val="a4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531277" w:rsidRDefault="00531277" w:rsidP="00531277">
      <w:pPr>
        <w:rPr>
          <w:rFonts w:ascii="Times New Roman" w:hAnsi="Times New Roman" w:cs="Times New Roman"/>
          <w:sz w:val="28"/>
          <w:szCs w:val="28"/>
        </w:rPr>
      </w:pPr>
      <w:r w:rsidRPr="004C5934">
        <w:rPr>
          <w:rFonts w:ascii="Times New Roman" w:hAnsi="Times New Roman" w:cs="Times New Roman"/>
          <w:sz w:val="28"/>
          <w:szCs w:val="28"/>
        </w:rPr>
        <w:fldChar w:fldCharType="end"/>
      </w:r>
    </w:p>
    <w:p w:rsidR="00531277" w:rsidRDefault="0053127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1277" w:rsidRPr="000079FB" w:rsidRDefault="00531277" w:rsidP="00531277">
      <w:pPr>
        <w:pStyle w:val="1"/>
        <w:widowControl w:val="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514003444"/>
      <w:r w:rsidRPr="000079FB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</w:p>
    <w:p w:rsidR="00531277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277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277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дипломного исследования получены следующие выводы теоретического и практического характера:</w:t>
      </w:r>
    </w:p>
    <w:p w:rsidR="00531277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BC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сути, </w:t>
      </w:r>
      <w:r w:rsidRPr="001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онлайн-туристических агентств </w:t>
      </w:r>
      <w:r w:rsidRPr="00BC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proofErr w:type="gramStart"/>
      <w:r w:rsidRPr="00BC2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BC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процесс построения, поддержания и развития отношений с потребителями туристских услуг посредством создания и реализации он-</w:t>
      </w:r>
      <w:proofErr w:type="spellStart"/>
      <w:r w:rsidRPr="00BC2C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BC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стратегий, направленных на удовлетворение потребностей потребителей.</w:t>
      </w:r>
    </w:p>
    <w:p w:rsidR="00531277" w:rsidRPr="00D464B1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B1">
        <w:rPr>
          <w:rFonts w:ascii="Times New Roman" w:hAnsi="Times New Roman" w:cs="Times New Roman"/>
          <w:sz w:val="28"/>
          <w:szCs w:val="28"/>
        </w:rPr>
        <w:t>Главной особенностью реализации онлайн-услуг является детализированное описание каждого тура, подробное рассмотрение отеля и его инфраструктуры, возможность заказать турпакет с соответствующими ценами и в соответствии с пожеланиями клиентом самостоятельно. Естественно, предоставление подобного объема информации невозможно без использования онлайн-базы данных по наличествующим в организации турам.</w:t>
      </w:r>
    </w:p>
    <w:p w:rsidR="00531277" w:rsidRPr="00B45BFD" w:rsidRDefault="00531277" w:rsidP="005312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45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Казахстане общий объем рынка туризма равен 53 млрд. долл. Рынок онлайн-туризма составляет примерно 18 % от общей стоимости, то есть 9,54 млн. долл. США приходится на онлайн-туризм. В среднем поездка туриста - 450 долл., а бронирование онлайн-поездок осуществляется примерно за 20–30 дней до путешествия.</w:t>
      </w:r>
    </w:p>
    <w:p w:rsidR="00531277" w:rsidRDefault="00531277">
      <w:pPr>
        <w:spacing w:after="160" w:line="259" w:lineRule="auto"/>
      </w:pPr>
      <w:r>
        <w:br w:type="page"/>
      </w:r>
    </w:p>
    <w:p w:rsidR="00531277" w:rsidRPr="00814469" w:rsidRDefault="00531277" w:rsidP="00531277">
      <w:pPr>
        <w:pStyle w:val="1"/>
        <w:widowControl w:val="0"/>
        <w:spacing w:before="12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514003445"/>
      <w:r w:rsidRPr="00814469">
        <w:rPr>
          <w:rFonts w:ascii="Times New Roman" w:hAnsi="Times New Roman" w:cs="Times New Roman"/>
          <w:b w:val="0"/>
          <w:color w:val="auto"/>
        </w:rPr>
        <w:lastRenderedPageBreak/>
        <w:t>Список использованной литературы</w:t>
      </w:r>
      <w:bookmarkEnd w:id="1"/>
    </w:p>
    <w:p w:rsidR="00531277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277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277" w:rsidRPr="00814469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69">
        <w:rPr>
          <w:rFonts w:ascii="Times New Roman" w:hAnsi="Times New Roman" w:cs="Times New Roman"/>
          <w:sz w:val="28"/>
          <w:szCs w:val="28"/>
        </w:rPr>
        <w:t>1 Костин К.Б. Использование маркетинга как эффективного средства развития в менеджменте гостиничных сетей</w:t>
      </w:r>
      <w:r>
        <w:rPr>
          <w:rFonts w:ascii="Times New Roman" w:hAnsi="Times New Roman" w:cs="Times New Roman"/>
          <w:sz w:val="28"/>
          <w:szCs w:val="28"/>
        </w:rPr>
        <w:t xml:space="preserve">.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СПбГИЭУ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- 111 с.</w:t>
      </w:r>
    </w:p>
    <w:p w:rsidR="00531277" w:rsidRPr="00814469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6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14469">
        <w:rPr>
          <w:rFonts w:ascii="Times New Roman" w:hAnsi="Times New Roman" w:cs="Times New Roman"/>
          <w:sz w:val="28"/>
          <w:szCs w:val="28"/>
        </w:rPr>
        <w:t>Кодигин</w:t>
      </w:r>
      <w:proofErr w:type="spellEnd"/>
      <w:r w:rsidRPr="00814469">
        <w:rPr>
          <w:rFonts w:ascii="Times New Roman" w:hAnsi="Times New Roman" w:cs="Times New Roman"/>
          <w:sz w:val="28"/>
          <w:szCs w:val="28"/>
        </w:rPr>
        <w:t xml:space="preserve"> Л. А. Интернет-технологии в туризме [Текст]: учебник / Л. А. </w:t>
      </w:r>
      <w:proofErr w:type="gramStart"/>
      <w:r w:rsidRPr="00814469">
        <w:rPr>
          <w:rFonts w:ascii="Times New Roman" w:hAnsi="Times New Roman" w:cs="Times New Roman"/>
          <w:sz w:val="28"/>
          <w:szCs w:val="28"/>
        </w:rPr>
        <w:t>Родигин ;</w:t>
      </w:r>
      <w:proofErr w:type="gramEnd"/>
      <w:r w:rsidRPr="00814469">
        <w:rPr>
          <w:rFonts w:ascii="Times New Roman" w:hAnsi="Times New Roman" w:cs="Times New Roman"/>
          <w:sz w:val="28"/>
          <w:szCs w:val="28"/>
        </w:rPr>
        <w:t xml:space="preserve"> Российская международная академия туризма. - М.: Советский спорт, 2006. - 388 с.</w:t>
      </w:r>
    </w:p>
    <w:p w:rsidR="00531277" w:rsidRPr="00814469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8144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Рудская</w:t>
      </w:r>
      <w:proofErr w:type="spellEnd"/>
      <w:r w:rsidRPr="0081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Н., </w:t>
      </w:r>
      <w:proofErr w:type="spellStart"/>
      <w:r w:rsidRPr="00814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Скабарова</w:t>
      </w:r>
      <w:proofErr w:type="spellEnd"/>
      <w:r w:rsidRPr="0081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Онлайн-туризм: перспективы и прогнозы развития // Молодой ученый, 2016. №8</w:t>
      </w:r>
      <w:r w:rsidRPr="00814469">
        <w:rPr>
          <w:rFonts w:ascii="Times New Roman" w:hAnsi="Times New Roman" w:cs="Times New Roman"/>
          <w:sz w:val="28"/>
          <w:szCs w:val="28"/>
        </w:rPr>
        <w:t>Морозов М.А. Информационные технологии в социально-культурном сервисе и туризме. Оргтехника / М.А. Морозов, Н.С. Морозова. — М.: Изд. ц</w:t>
      </w:r>
      <w:r>
        <w:rPr>
          <w:rFonts w:ascii="Times New Roman" w:hAnsi="Times New Roman" w:cs="Times New Roman"/>
          <w:sz w:val="28"/>
          <w:szCs w:val="28"/>
        </w:rPr>
        <w:t>ентр «Академия», 2012. - 240 с.</w:t>
      </w:r>
    </w:p>
    <w:p w:rsidR="00531277" w:rsidRPr="00814469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6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814469">
        <w:rPr>
          <w:rFonts w:ascii="Times New Roman" w:hAnsi="Times New Roman" w:cs="Times New Roman"/>
          <w:sz w:val="28"/>
          <w:szCs w:val="28"/>
        </w:rPr>
        <w:t>Подлипалина</w:t>
      </w:r>
      <w:proofErr w:type="spellEnd"/>
      <w:r w:rsidRPr="00814469">
        <w:rPr>
          <w:rFonts w:ascii="Times New Roman" w:hAnsi="Times New Roman" w:cs="Times New Roman"/>
          <w:sz w:val="28"/>
          <w:szCs w:val="28"/>
        </w:rPr>
        <w:t xml:space="preserve"> Н. Онлайн-общение на службе вашей компании. Чат как инструмент маркетинга, рекламы и PR // Интернет-маркети</w:t>
      </w:r>
      <w:r>
        <w:rPr>
          <w:rFonts w:ascii="Times New Roman" w:hAnsi="Times New Roman" w:cs="Times New Roman"/>
          <w:sz w:val="28"/>
          <w:szCs w:val="28"/>
        </w:rPr>
        <w:t>нг. — 2013. — № 4 (16). - 21 с.</w:t>
      </w:r>
    </w:p>
    <w:p w:rsidR="00531277" w:rsidRPr="00814469" w:rsidRDefault="00531277" w:rsidP="00531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6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14469">
        <w:rPr>
          <w:rFonts w:ascii="Times New Roman" w:hAnsi="Times New Roman" w:cs="Times New Roman"/>
          <w:sz w:val="28"/>
          <w:szCs w:val="28"/>
        </w:rPr>
        <w:t>Алексунин</w:t>
      </w:r>
      <w:proofErr w:type="spellEnd"/>
      <w:r w:rsidRPr="00814469">
        <w:rPr>
          <w:rFonts w:ascii="Times New Roman" w:hAnsi="Times New Roman" w:cs="Times New Roman"/>
          <w:sz w:val="28"/>
          <w:szCs w:val="28"/>
        </w:rPr>
        <w:t xml:space="preserve"> В. А., Родигина В. В. Электронная коммерция и маркетинг в Интернете [Текст]: Учебное пособие / В. А. </w:t>
      </w:r>
      <w:proofErr w:type="spellStart"/>
      <w:r w:rsidRPr="00814469">
        <w:rPr>
          <w:rFonts w:ascii="Times New Roman" w:hAnsi="Times New Roman" w:cs="Times New Roman"/>
          <w:sz w:val="28"/>
          <w:szCs w:val="28"/>
        </w:rPr>
        <w:t>Алексунин</w:t>
      </w:r>
      <w:proofErr w:type="spellEnd"/>
      <w:r w:rsidRPr="00814469">
        <w:rPr>
          <w:rFonts w:ascii="Times New Roman" w:hAnsi="Times New Roman" w:cs="Times New Roman"/>
          <w:sz w:val="28"/>
          <w:szCs w:val="28"/>
        </w:rPr>
        <w:t>, В. В. Родигина. –</w:t>
      </w:r>
      <w:r>
        <w:rPr>
          <w:rFonts w:ascii="Times New Roman" w:hAnsi="Times New Roman" w:cs="Times New Roman"/>
          <w:sz w:val="28"/>
          <w:szCs w:val="28"/>
        </w:rPr>
        <w:t xml:space="preserve"> М.: Дашков и К, 2015. - 351 с.</w:t>
      </w:r>
    </w:p>
    <w:p w:rsidR="00CB0B54" w:rsidRDefault="00CB0B54" w:rsidP="00531277">
      <w:bookmarkStart w:id="2" w:name="_GoBack"/>
      <w:bookmarkEnd w:id="2"/>
    </w:p>
    <w:sectPr w:rsidR="00CB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10"/>
    <w:rsid w:val="00157710"/>
    <w:rsid w:val="00531277"/>
    <w:rsid w:val="00C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EF32"/>
  <w15:chartTrackingRefBased/>
  <w15:docId w15:val="{345EFC3A-7D85-44E4-AFA5-A757F2EC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31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277"/>
    <w:rPr>
      <w:b/>
      <w:bCs/>
    </w:rPr>
  </w:style>
  <w:style w:type="character" w:styleId="a4">
    <w:name w:val="Hyperlink"/>
    <w:basedOn w:val="a0"/>
    <w:uiPriority w:val="99"/>
    <w:unhideWhenUsed/>
    <w:rsid w:val="0053127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3127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31277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53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2018-10-10T05:48:00Z</dcterms:created>
  <dcterms:modified xsi:type="dcterms:W3CDTF">2018-10-10T05:50:00Z</dcterms:modified>
</cp:coreProperties>
</file>