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6F" w:rsidRDefault="00DB589D" w:rsidP="00DB589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B589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и технология разработки нового туристского продукта и его продвижение</w:t>
      </w:r>
    </w:p>
    <w:p w:rsidR="00DB589D" w:rsidRDefault="00DB589D" w:rsidP="00DB589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Стр-49</w:t>
      </w:r>
    </w:p>
    <w:p w:rsidR="00DB589D" w:rsidRPr="00DB589D" w:rsidRDefault="00DB589D" w:rsidP="00DB5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B589D" w:rsidRPr="00DB589D" w:rsidRDefault="00DB589D" w:rsidP="00DB589D">
      <w:pPr>
        <w:tabs>
          <w:tab w:val="right" w:leader="dot" w:pos="9628"/>
        </w:tabs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23"/>
        <w:gridCol w:w="8177"/>
        <w:gridCol w:w="589"/>
      </w:tblGrid>
      <w:tr w:rsidR="00DB589D" w:rsidRPr="00DB589D" w:rsidTr="00DB589D">
        <w:tc>
          <w:tcPr>
            <w:tcW w:w="8766" w:type="dxa"/>
            <w:gridSpan w:val="3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>Введение</w:t>
            </w:r>
          </w:p>
        </w:tc>
        <w:tc>
          <w:tcPr>
            <w:tcW w:w="589" w:type="dxa"/>
          </w:tcPr>
          <w:p w:rsidR="00DB589D" w:rsidRPr="00DB589D" w:rsidRDefault="00DB589D" w:rsidP="00DB5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  <w:tr w:rsidR="00DB589D" w:rsidRPr="00DB589D" w:rsidTr="00DB589D">
        <w:tc>
          <w:tcPr>
            <w:tcW w:w="566" w:type="dxa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  <w:tc>
          <w:tcPr>
            <w:tcW w:w="8200" w:type="dxa"/>
            <w:gridSpan w:val="2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DB589D" w:rsidRPr="00DB589D" w:rsidRDefault="00DB589D" w:rsidP="00DB5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  <w:tr w:rsidR="00DB589D" w:rsidRPr="00DB589D" w:rsidTr="00DB589D">
        <w:tc>
          <w:tcPr>
            <w:tcW w:w="566" w:type="dxa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8200" w:type="dxa"/>
            <w:gridSpan w:val="2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>Теоретические основы создания, технологии разработки и продвижения нового туристского продукта</w:t>
            </w:r>
          </w:p>
        </w:tc>
        <w:tc>
          <w:tcPr>
            <w:tcW w:w="589" w:type="dxa"/>
          </w:tcPr>
          <w:p w:rsidR="00DB589D" w:rsidRPr="00DB589D" w:rsidRDefault="00DB589D" w:rsidP="00DB5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  <w:tr w:rsidR="00DB589D" w:rsidRPr="00DB589D" w:rsidTr="00DB589D">
        <w:tc>
          <w:tcPr>
            <w:tcW w:w="566" w:type="dxa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>1.1</w:t>
            </w:r>
          </w:p>
        </w:tc>
        <w:tc>
          <w:tcPr>
            <w:tcW w:w="8200" w:type="dxa"/>
            <w:gridSpan w:val="2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>Современные технологии разработки нового туристского продукта</w:t>
            </w:r>
          </w:p>
        </w:tc>
        <w:tc>
          <w:tcPr>
            <w:tcW w:w="589" w:type="dxa"/>
          </w:tcPr>
          <w:p w:rsidR="00DB589D" w:rsidRPr="00DB589D" w:rsidRDefault="00DB589D" w:rsidP="00DB5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  <w:tr w:rsidR="00DB589D" w:rsidRPr="00DB589D" w:rsidTr="00DB589D">
        <w:tc>
          <w:tcPr>
            <w:tcW w:w="566" w:type="dxa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>1.2</w:t>
            </w:r>
          </w:p>
        </w:tc>
        <w:tc>
          <w:tcPr>
            <w:tcW w:w="8200" w:type="dxa"/>
            <w:gridSpan w:val="2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>Система продвижения туристского продукта</w:t>
            </w:r>
          </w:p>
        </w:tc>
        <w:tc>
          <w:tcPr>
            <w:tcW w:w="589" w:type="dxa"/>
          </w:tcPr>
          <w:p w:rsidR="00DB589D" w:rsidRPr="00DB589D" w:rsidRDefault="00DB589D" w:rsidP="00DB5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  <w:tr w:rsidR="00DB589D" w:rsidRPr="00DB589D" w:rsidTr="00DB589D">
        <w:tc>
          <w:tcPr>
            <w:tcW w:w="566" w:type="dxa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>1.3</w:t>
            </w:r>
          </w:p>
        </w:tc>
        <w:tc>
          <w:tcPr>
            <w:tcW w:w="8200" w:type="dxa"/>
            <w:gridSpan w:val="2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>Зарубежный опыт создания, технологии разработки и продвижения нового туристского продукта</w:t>
            </w:r>
          </w:p>
        </w:tc>
        <w:tc>
          <w:tcPr>
            <w:tcW w:w="589" w:type="dxa"/>
          </w:tcPr>
          <w:p w:rsidR="00DB589D" w:rsidRPr="00DB589D" w:rsidRDefault="00DB589D" w:rsidP="00DB5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  <w:tr w:rsidR="00DB589D" w:rsidRPr="00DB589D" w:rsidTr="00DB589D">
        <w:tc>
          <w:tcPr>
            <w:tcW w:w="566" w:type="dxa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  <w:tc>
          <w:tcPr>
            <w:tcW w:w="8200" w:type="dxa"/>
            <w:gridSpan w:val="2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  <w:tc>
          <w:tcPr>
            <w:tcW w:w="589" w:type="dxa"/>
          </w:tcPr>
          <w:p w:rsidR="00DB589D" w:rsidRPr="00DB589D" w:rsidRDefault="00DB589D" w:rsidP="00DB5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  <w:tr w:rsidR="00DB589D" w:rsidRPr="00DB589D" w:rsidTr="00DB589D">
        <w:tc>
          <w:tcPr>
            <w:tcW w:w="566" w:type="dxa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8200" w:type="dxa"/>
            <w:gridSpan w:val="2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Анализ создания и технология разработки и продвижение нового туристского продукта на примере ТОО </w:t>
            </w:r>
          </w:p>
        </w:tc>
        <w:tc>
          <w:tcPr>
            <w:tcW w:w="589" w:type="dxa"/>
          </w:tcPr>
          <w:p w:rsidR="00DB589D" w:rsidRPr="00DB589D" w:rsidRDefault="00DB589D" w:rsidP="00DB5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  <w:tr w:rsidR="00DB589D" w:rsidRPr="00DB589D" w:rsidTr="00DB589D">
        <w:tc>
          <w:tcPr>
            <w:tcW w:w="566" w:type="dxa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>2.1</w:t>
            </w:r>
          </w:p>
        </w:tc>
        <w:tc>
          <w:tcPr>
            <w:tcW w:w="8200" w:type="dxa"/>
            <w:gridSpan w:val="2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>Общая характеристика деятельности туристской фирмы</w:t>
            </w:r>
          </w:p>
        </w:tc>
        <w:tc>
          <w:tcPr>
            <w:tcW w:w="589" w:type="dxa"/>
          </w:tcPr>
          <w:p w:rsidR="00DB589D" w:rsidRPr="00DB589D" w:rsidRDefault="00DB589D" w:rsidP="00DB5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  <w:tr w:rsidR="00DB589D" w:rsidRPr="00DB589D" w:rsidTr="00DB589D">
        <w:tc>
          <w:tcPr>
            <w:tcW w:w="566" w:type="dxa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>2.2</w:t>
            </w:r>
          </w:p>
        </w:tc>
        <w:tc>
          <w:tcPr>
            <w:tcW w:w="8200" w:type="dxa"/>
            <w:gridSpan w:val="2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>Оценка создания и технологии разработки нового туристского продукта туристкой фирмы</w:t>
            </w:r>
          </w:p>
        </w:tc>
        <w:tc>
          <w:tcPr>
            <w:tcW w:w="589" w:type="dxa"/>
          </w:tcPr>
          <w:p w:rsidR="00DB589D" w:rsidRPr="00DB589D" w:rsidRDefault="00DB589D" w:rsidP="00DB5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  <w:tr w:rsidR="00DB589D" w:rsidRPr="00DB589D" w:rsidTr="00DB589D">
        <w:tc>
          <w:tcPr>
            <w:tcW w:w="566" w:type="dxa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>2.3</w:t>
            </w:r>
          </w:p>
        </w:tc>
        <w:tc>
          <w:tcPr>
            <w:tcW w:w="8200" w:type="dxa"/>
            <w:gridSpan w:val="2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>Использование маркетинговых технологий продвижения нового туристского продукта</w:t>
            </w:r>
          </w:p>
        </w:tc>
        <w:tc>
          <w:tcPr>
            <w:tcW w:w="589" w:type="dxa"/>
          </w:tcPr>
          <w:p w:rsidR="00DB589D" w:rsidRPr="00DB589D" w:rsidRDefault="00DB589D" w:rsidP="00DB5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  <w:tr w:rsidR="00DB589D" w:rsidRPr="00DB589D" w:rsidTr="00DB589D">
        <w:tc>
          <w:tcPr>
            <w:tcW w:w="566" w:type="dxa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  <w:tc>
          <w:tcPr>
            <w:tcW w:w="8200" w:type="dxa"/>
            <w:gridSpan w:val="2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  <w:tc>
          <w:tcPr>
            <w:tcW w:w="589" w:type="dxa"/>
          </w:tcPr>
          <w:p w:rsidR="00DB589D" w:rsidRPr="00DB589D" w:rsidRDefault="00DB589D" w:rsidP="00DB5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  <w:tr w:rsidR="00DB589D" w:rsidRPr="00DB589D" w:rsidTr="00DB589D">
        <w:tc>
          <w:tcPr>
            <w:tcW w:w="566" w:type="dxa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8200" w:type="dxa"/>
            <w:gridSpan w:val="2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Пути совершенствования создания и технологии продвижения нового туристского продукта на примере ТОО </w:t>
            </w:r>
          </w:p>
        </w:tc>
        <w:tc>
          <w:tcPr>
            <w:tcW w:w="589" w:type="dxa"/>
          </w:tcPr>
          <w:p w:rsidR="00DB589D" w:rsidRPr="00DB589D" w:rsidRDefault="00DB589D" w:rsidP="00DB5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  <w:tr w:rsidR="00DB589D" w:rsidRPr="00DB589D" w:rsidTr="00DB589D">
        <w:tc>
          <w:tcPr>
            <w:tcW w:w="566" w:type="dxa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>3.1</w:t>
            </w:r>
          </w:p>
        </w:tc>
        <w:tc>
          <w:tcPr>
            <w:tcW w:w="8200" w:type="dxa"/>
            <w:gridSpan w:val="2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>Основные направления совершенствования создания и технологии продвижения нового туристского продукта</w:t>
            </w:r>
          </w:p>
        </w:tc>
        <w:tc>
          <w:tcPr>
            <w:tcW w:w="589" w:type="dxa"/>
          </w:tcPr>
          <w:p w:rsidR="00DB589D" w:rsidRPr="00DB589D" w:rsidRDefault="00DB589D" w:rsidP="00DB5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  <w:tr w:rsidR="00DB589D" w:rsidRPr="00DB589D" w:rsidTr="00DB589D">
        <w:tc>
          <w:tcPr>
            <w:tcW w:w="566" w:type="dxa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>3.2</w:t>
            </w:r>
          </w:p>
        </w:tc>
        <w:tc>
          <w:tcPr>
            <w:tcW w:w="8200" w:type="dxa"/>
            <w:gridSpan w:val="2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>Экономическая эффективность предложенного мероприятия</w:t>
            </w:r>
          </w:p>
        </w:tc>
        <w:tc>
          <w:tcPr>
            <w:tcW w:w="589" w:type="dxa"/>
          </w:tcPr>
          <w:p w:rsidR="00DB589D" w:rsidRPr="00DB589D" w:rsidRDefault="00DB589D" w:rsidP="00DB5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  <w:tr w:rsidR="00DB589D" w:rsidRPr="00DB589D" w:rsidTr="00DB589D">
        <w:tc>
          <w:tcPr>
            <w:tcW w:w="8766" w:type="dxa"/>
            <w:gridSpan w:val="3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  <w:tc>
          <w:tcPr>
            <w:tcW w:w="589" w:type="dxa"/>
          </w:tcPr>
          <w:p w:rsidR="00DB589D" w:rsidRPr="00DB589D" w:rsidRDefault="00DB589D" w:rsidP="00DB5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  <w:tr w:rsidR="00DB589D" w:rsidRPr="00DB589D" w:rsidTr="00DB589D">
        <w:tc>
          <w:tcPr>
            <w:tcW w:w="8766" w:type="dxa"/>
            <w:gridSpan w:val="3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DB589D">
              <w:rPr>
                <w:rFonts w:ascii="Times New Roman" w:eastAsia="Calibri" w:hAnsi="Times New Roman" w:cs="Times New Roman"/>
                <w:sz w:val="28"/>
                <w:szCs w:val="32"/>
              </w:rPr>
              <w:t>Заключение</w:t>
            </w:r>
          </w:p>
        </w:tc>
        <w:tc>
          <w:tcPr>
            <w:tcW w:w="589" w:type="dxa"/>
          </w:tcPr>
          <w:p w:rsidR="00DB589D" w:rsidRPr="00DB589D" w:rsidRDefault="00DB589D" w:rsidP="00DB5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  <w:tr w:rsidR="00DB589D" w:rsidRPr="00DB589D" w:rsidTr="00DB589D">
        <w:tc>
          <w:tcPr>
            <w:tcW w:w="8766" w:type="dxa"/>
            <w:gridSpan w:val="3"/>
          </w:tcPr>
          <w:p w:rsidR="00DB589D" w:rsidRPr="00DB589D" w:rsidRDefault="00DB589D" w:rsidP="00DB5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  <w:tc>
          <w:tcPr>
            <w:tcW w:w="589" w:type="dxa"/>
          </w:tcPr>
          <w:p w:rsidR="00DB589D" w:rsidRPr="00DB589D" w:rsidRDefault="00DB589D" w:rsidP="00DB5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  <w:tr w:rsidR="00DB589D" w:rsidRPr="00DB589D" w:rsidTr="00DB589D">
        <w:tc>
          <w:tcPr>
            <w:tcW w:w="8766" w:type="dxa"/>
            <w:gridSpan w:val="3"/>
          </w:tcPr>
          <w:p w:rsidR="00DB589D" w:rsidRDefault="00DB589D" w:rsidP="00DB58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9D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  <w:p w:rsidR="00DB589D" w:rsidRPr="00DB589D" w:rsidRDefault="00DB589D" w:rsidP="00DB58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DB589D" w:rsidRPr="00DB589D" w:rsidRDefault="00DB589D" w:rsidP="00DB5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  <w:tr w:rsidR="00DB589D" w:rsidRPr="00DB589D" w:rsidTr="00DB589D">
        <w:trPr>
          <w:gridAfter w:val="2"/>
          <w:wAfter w:w="8766" w:type="dxa"/>
        </w:trPr>
        <w:tc>
          <w:tcPr>
            <w:tcW w:w="589" w:type="dxa"/>
            <w:gridSpan w:val="2"/>
          </w:tcPr>
          <w:p w:rsidR="00DB589D" w:rsidRPr="00DB589D" w:rsidRDefault="00DB589D" w:rsidP="00DB5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  <w:tr w:rsidR="00DB589D" w:rsidRPr="00DB589D" w:rsidTr="00DB589D">
        <w:trPr>
          <w:gridAfter w:val="2"/>
          <w:wAfter w:w="8766" w:type="dxa"/>
        </w:trPr>
        <w:tc>
          <w:tcPr>
            <w:tcW w:w="589" w:type="dxa"/>
            <w:gridSpan w:val="2"/>
          </w:tcPr>
          <w:p w:rsidR="00DB589D" w:rsidRPr="00DB589D" w:rsidRDefault="00DB589D" w:rsidP="00DB5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</w:tbl>
    <w:p w:rsidR="00DB589D" w:rsidRDefault="00DB589D" w:rsidP="00DB589D">
      <w:pPr>
        <w:rPr>
          <w:rFonts w:ascii="Times New Roman" w:hAnsi="Times New Roman" w:cs="Times New Roman"/>
          <w:sz w:val="28"/>
          <w:szCs w:val="28"/>
        </w:rPr>
      </w:pPr>
    </w:p>
    <w:p w:rsidR="00DB589D" w:rsidRDefault="00DB5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589D" w:rsidRPr="00DB589D" w:rsidRDefault="00DB589D" w:rsidP="00DB589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B589D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Заключение </w:t>
      </w:r>
    </w:p>
    <w:p w:rsidR="00DB589D" w:rsidRPr="00DB589D" w:rsidRDefault="00DB589D" w:rsidP="00DB58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DB589D" w:rsidRPr="00DB589D" w:rsidRDefault="00DB589D" w:rsidP="00DB58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DB589D" w:rsidRPr="00DB589D" w:rsidRDefault="00DB589D" w:rsidP="00DB58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B589D">
        <w:rPr>
          <w:rFonts w:ascii="Times New Roman" w:eastAsia="Calibri" w:hAnsi="Times New Roman" w:cs="Times New Roman"/>
          <w:sz w:val="28"/>
          <w:szCs w:val="32"/>
        </w:rPr>
        <w:t>На основании проведенного исследования нами были сделаны следующие выводы и предложены рекомендации.</w:t>
      </w:r>
    </w:p>
    <w:p w:rsidR="00DB589D" w:rsidRPr="00DB589D" w:rsidRDefault="00DB589D" w:rsidP="00DB58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B589D">
        <w:rPr>
          <w:rFonts w:ascii="Times New Roman" w:eastAsia="Calibri" w:hAnsi="Times New Roman" w:cs="Times New Roman"/>
          <w:sz w:val="28"/>
          <w:szCs w:val="32"/>
        </w:rPr>
        <w:t>В первой главе рассмотрены теоретические основы создания, технологии разработки и продвижения нового туристского продукта.</w:t>
      </w:r>
    </w:p>
    <w:p w:rsidR="00DB589D" w:rsidRPr="00DB589D" w:rsidRDefault="00DB589D" w:rsidP="00DB58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B589D">
        <w:rPr>
          <w:rFonts w:ascii="Times New Roman" w:eastAsia="Calibri" w:hAnsi="Times New Roman" w:cs="Times New Roman"/>
          <w:sz w:val="28"/>
          <w:szCs w:val="32"/>
        </w:rPr>
        <w:t xml:space="preserve">Во второй главе проведен анализ создания и технология разработки и продвижение нового туристского продукта на примере ТОО </w:t>
      </w:r>
    </w:p>
    <w:p w:rsidR="00DB589D" w:rsidRPr="00DB589D" w:rsidRDefault="00DB589D" w:rsidP="00DB58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B589D">
        <w:rPr>
          <w:rFonts w:ascii="Times New Roman" w:eastAsia="Calibri" w:hAnsi="Times New Roman" w:cs="Times New Roman"/>
          <w:sz w:val="28"/>
          <w:szCs w:val="32"/>
        </w:rPr>
        <w:t>Можно сделать следующие выводы.</w:t>
      </w:r>
    </w:p>
    <w:p w:rsidR="00DB589D" w:rsidRPr="00DB589D" w:rsidRDefault="00DB589D" w:rsidP="00DB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B589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Главн</w:t>
      </w:r>
      <w:r w:rsidRPr="00DB58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ой целью </w:t>
      </w:r>
      <w:r w:rsidRPr="00DB589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туристской политики ТОО является оптимальное использование рыночных условий для роста прибыли и доходности туристской деятельности в итоге совершенствования технологии продвижения туристского продукта.</w:t>
      </w:r>
    </w:p>
    <w:p w:rsidR="00DB589D" w:rsidRPr="00DB589D" w:rsidRDefault="00DB589D" w:rsidP="00DB58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B589D">
        <w:rPr>
          <w:rFonts w:ascii="Times New Roman" w:eastAsia="Calibri" w:hAnsi="Times New Roman" w:cs="Times New Roman"/>
          <w:sz w:val="28"/>
          <w:szCs w:val="32"/>
        </w:rPr>
        <w:t>Основной целью деятельности туроператора является формирование и продвижение тура, который подкрепляется определенной программой обслуживания.</w:t>
      </w:r>
    </w:p>
    <w:p w:rsidR="00DB589D" w:rsidRDefault="00DB5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589D" w:rsidRPr="00DB589D" w:rsidRDefault="00DB589D" w:rsidP="00DB589D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DB589D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DB589D" w:rsidRPr="00DB589D" w:rsidRDefault="00DB589D" w:rsidP="00DB5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B589D" w:rsidRPr="00DB589D" w:rsidRDefault="00DB589D" w:rsidP="00DB589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:rsidR="00DB589D" w:rsidRPr="00DB589D" w:rsidRDefault="00DB589D" w:rsidP="00DB589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B589D">
        <w:rPr>
          <w:rFonts w:ascii="Times New Roman" w:eastAsia="Calibri" w:hAnsi="Times New Roman" w:cs="Times New Roman"/>
          <w:sz w:val="28"/>
          <w:szCs w:val="32"/>
        </w:rPr>
        <w:t xml:space="preserve">UNWTO </w:t>
      </w:r>
      <w:proofErr w:type="spellStart"/>
      <w:r w:rsidRPr="00DB589D">
        <w:rPr>
          <w:rFonts w:ascii="Times New Roman" w:eastAsia="Calibri" w:hAnsi="Times New Roman" w:cs="Times New Roman"/>
          <w:sz w:val="28"/>
          <w:szCs w:val="32"/>
        </w:rPr>
        <w:t>Tourism</w:t>
      </w:r>
      <w:proofErr w:type="spellEnd"/>
      <w:r w:rsidRPr="00DB589D">
        <w:rPr>
          <w:rFonts w:ascii="Times New Roman" w:eastAsia="Calibri" w:hAnsi="Times New Roman" w:cs="Times New Roman"/>
          <w:sz w:val="28"/>
          <w:szCs w:val="32"/>
        </w:rPr>
        <w:t xml:space="preserve"> </w:t>
      </w:r>
      <w:proofErr w:type="spellStart"/>
      <w:r w:rsidRPr="00DB589D">
        <w:rPr>
          <w:rFonts w:ascii="Times New Roman" w:eastAsia="Calibri" w:hAnsi="Times New Roman" w:cs="Times New Roman"/>
          <w:sz w:val="28"/>
          <w:szCs w:val="32"/>
        </w:rPr>
        <w:t>Highlights</w:t>
      </w:r>
      <w:proofErr w:type="spellEnd"/>
      <w:r w:rsidRPr="00DB589D">
        <w:rPr>
          <w:rFonts w:ascii="Times New Roman" w:eastAsia="Calibri" w:hAnsi="Times New Roman" w:cs="Times New Roman"/>
          <w:sz w:val="28"/>
          <w:szCs w:val="32"/>
        </w:rPr>
        <w:t xml:space="preserve">, 2017 </w:t>
      </w:r>
      <w:proofErr w:type="spellStart"/>
      <w:r w:rsidRPr="00DB589D">
        <w:rPr>
          <w:rFonts w:ascii="Times New Roman" w:eastAsia="Calibri" w:hAnsi="Times New Roman" w:cs="Times New Roman"/>
          <w:sz w:val="28"/>
          <w:szCs w:val="32"/>
        </w:rPr>
        <w:t>Edition</w:t>
      </w:r>
      <w:proofErr w:type="spellEnd"/>
    </w:p>
    <w:p w:rsidR="00DB589D" w:rsidRPr="00DB589D" w:rsidRDefault="00DB589D" w:rsidP="00DB589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B589D">
        <w:rPr>
          <w:rFonts w:ascii="Times New Roman" w:eastAsia="Calibri" w:hAnsi="Times New Roman" w:cs="Times New Roman"/>
          <w:sz w:val="28"/>
          <w:szCs w:val="32"/>
        </w:rPr>
        <w:t>Шилов Р.Д. Повышение эффективности продвижения нового тура // М.: ЮНИТИ., 2015. – 300 с.</w:t>
      </w:r>
    </w:p>
    <w:p w:rsidR="00DB589D" w:rsidRPr="00DB589D" w:rsidRDefault="00DB589D" w:rsidP="00DB589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proofErr w:type="spellStart"/>
      <w:r w:rsidRPr="00DB589D">
        <w:rPr>
          <w:rFonts w:ascii="Times New Roman" w:eastAsia="Calibri" w:hAnsi="Times New Roman" w:cs="Times New Roman"/>
          <w:sz w:val="28"/>
          <w:szCs w:val="32"/>
        </w:rPr>
        <w:t>Шайхимов</w:t>
      </w:r>
      <w:proofErr w:type="spellEnd"/>
      <w:r w:rsidRPr="00DB589D">
        <w:rPr>
          <w:rFonts w:ascii="Times New Roman" w:eastAsia="Calibri" w:hAnsi="Times New Roman" w:cs="Times New Roman"/>
          <w:sz w:val="28"/>
          <w:szCs w:val="32"/>
        </w:rPr>
        <w:t xml:space="preserve"> А.К. Туризм как общественное явление // А.: </w:t>
      </w:r>
      <w:proofErr w:type="spellStart"/>
      <w:r w:rsidRPr="00DB589D">
        <w:rPr>
          <w:rFonts w:ascii="Times New Roman" w:eastAsia="Calibri" w:hAnsi="Times New Roman" w:cs="Times New Roman"/>
          <w:sz w:val="28"/>
          <w:szCs w:val="32"/>
        </w:rPr>
        <w:t>Білім</w:t>
      </w:r>
      <w:proofErr w:type="spellEnd"/>
      <w:r w:rsidRPr="00DB589D">
        <w:rPr>
          <w:rFonts w:ascii="Times New Roman" w:eastAsia="Calibri" w:hAnsi="Times New Roman" w:cs="Times New Roman"/>
          <w:sz w:val="28"/>
          <w:szCs w:val="32"/>
        </w:rPr>
        <w:t>, 2014. – 205 с.</w:t>
      </w:r>
    </w:p>
    <w:p w:rsidR="00DB589D" w:rsidRPr="00DB589D" w:rsidRDefault="00DB589D" w:rsidP="00DB589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proofErr w:type="spellStart"/>
      <w:r w:rsidRPr="00DB589D">
        <w:rPr>
          <w:rFonts w:ascii="Times New Roman" w:eastAsia="Calibri" w:hAnsi="Times New Roman" w:cs="Times New Roman"/>
          <w:sz w:val="28"/>
          <w:szCs w:val="32"/>
        </w:rPr>
        <w:t>Хэл</w:t>
      </w:r>
      <w:proofErr w:type="spellEnd"/>
      <w:r w:rsidRPr="00DB589D">
        <w:rPr>
          <w:rFonts w:ascii="Times New Roman" w:eastAsia="Calibri" w:hAnsi="Times New Roman" w:cs="Times New Roman"/>
          <w:sz w:val="28"/>
          <w:szCs w:val="32"/>
        </w:rPr>
        <w:t xml:space="preserve"> </w:t>
      </w:r>
      <w:proofErr w:type="spellStart"/>
      <w:r w:rsidRPr="00DB589D">
        <w:rPr>
          <w:rFonts w:ascii="Times New Roman" w:eastAsia="Calibri" w:hAnsi="Times New Roman" w:cs="Times New Roman"/>
          <w:sz w:val="28"/>
          <w:szCs w:val="32"/>
        </w:rPr>
        <w:t>Ротман</w:t>
      </w:r>
      <w:proofErr w:type="spellEnd"/>
      <w:r w:rsidRPr="00DB589D">
        <w:rPr>
          <w:rFonts w:ascii="Times New Roman" w:eastAsia="Calibri" w:hAnsi="Times New Roman" w:cs="Times New Roman"/>
          <w:sz w:val="28"/>
          <w:szCs w:val="32"/>
        </w:rPr>
        <w:t>. Туризм. Перевод с английского // М.: Наука, 2013. – 155 с.</w:t>
      </w:r>
    </w:p>
    <w:p w:rsidR="00DB589D" w:rsidRPr="00DB589D" w:rsidRDefault="00DB589D" w:rsidP="00DB589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B589D">
        <w:rPr>
          <w:rFonts w:ascii="Times New Roman" w:eastAsia="Calibri" w:hAnsi="Times New Roman" w:cs="Times New Roman"/>
          <w:sz w:val="28"/>
          <w:szCs w:val="32"/>
        </w:rPr>
        <w:t>Феофанов О.А. Новые технологии в туризме // СПб.: ЮНИТИ, 2014. – 200 с.</w:t>
      </w:r>
    </w:p>
    <w:p w:rsidR="00DB589D" w:rsidRPr="00DB589D" w:rsidRDefault="00DB589D" w:rsidP="00DB58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589D" w:rsidRPr="00DB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058A8"/>
    <w:multiLevelType w:val="hybridMultilevel"/>
    <w:tmpl w:val="FED00F72"/>
    <w:lvl w:ilvl="0" w:tplc="6922A2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9C"/>
    <w:rsid w:val="00773A6F"/>
    <w:rsid w:val="00A7259C"/>
    <w:rsid w:val="00DB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BE51"/>
  <w15:chartTrackingRefBased/>
  <w15:docId w15:val="{5021A2EF-9C1F-4892-948B-D490DF52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</Words>
  <Characters>1896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2018-10-10T07:32:00Z</dcterms:created>
  <dcterms:modified xsi:type="dcterms:W3CDTF">2018-10-10T07:36:00Z</dcterms:modified>
</cp:coreProperties>
</file>