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69" w:rsidRPr="00A32569" w:rsidRDefault="00A32569" w:rsidP="00A32569">
      <w:pPr>
        <w:pStyle w:val="a4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proofErr w:type="spellStart"/>
      <w:r w:rsidRPr="00A32569">
        <w:rPr>
          <w:rFonts w:ascii="Times New Roman" w:eastAsiaTheme="minorHAnsi" w:hAnsi="Times New Roman" w:cs="Times New Roman"/>
          <w:b w:val="0"/>
          <w:bCs w:val="0"/>
          <w:color w:val="auto"/>
        </w:rPr>
        <w:t>Др</w:t>
      </w:r>
      <w:proofErr w:type="spellEnd"/>
      <w:r w:rsidRPr="00A32569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_сравнение отрасли туризма Казахстана и Узбекистана</w:t>
      </w:r>
    </w:p>
    <w:p w:rsidR="00A32569" w:rsidRPr="00A32569" w:rsidRDefault="00A32569" w:rsidP="00A32569">
      <w:pPr>
        <w:jc w:val="center"/>
        <w:rPr>
          <w:rFonts w:ascii="Times New Roman" w:hAnsi="Times New Roman" w:cs="Times New Roman"/>
        </w:rPr>
      </w:pPr>
      <w:r w:rsidRPr="00A32569">
        <w:rPr>
          <w:rFonts w:ascii="Times New Roman" w:hAnsi="Times New Roman" w:cs="Times New Roman"/>
        </w:rPr>
        <w:t>Стр_46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794037"/>
        <w:docPartObj>
          <w:docPartGallery w:val="Table of Contents"/>
          <w:docPartUnique/>
        </w:docPartObj>
      </w:sdtPr>
      <w:sdtContent>
        <w:p w:rsidR="00A32569" w:rsidRDefault="00A32569" w:rsidP="00A32569">
          <w:pPr>
            <w:pStyle w:val="a4"/>
            <w:spacing w:before="0"/>
            <w:rPr>
              <w:rFonts w:ascii="Times New Roman" w:hAnsi="Times New Roman" w:cs="Times New Roman"/>
              <w:color w:val="auto"/>
              <w:sz w:val="24"/>
            </w:rPr>
          </w:pPr>
        </w:p>
        <w:p w:rsidR="00A32569" w:rsidRPr="00C57881" w:rsidRDefault="00A32569" w:rsidP="00A32569">
          <w:pPr>
            <w:spacing w:after="0"/>
            <w:ind w:firstLine="709"/>
            <w:rPr>
              <w:rFonts w:ascii="Times New Roman" w:hAnsi="Times New Roman" w:cs="Times New Roman"/>
              <w:sz w:val="24"/>
            </w:rPr>
          </w:pPr>
        </w:p>
        <w:p w:rsidR="00A32569" w:rsidRPr="00C57881" w:rsidRDefault="00A32569" w:rsidP="00A32569">
          <w:pPr>
            <w:pStyle w:val="11"/>
            <w:tabs>
              <w:tab w:val="right" w:leader="dot" w:pos="9345"/>
            </w:tabs>
            <w:spacing w:after="0"/>
            <w:ind w:firstLine="709"/>
            <w:rPr>
              <w:rFonts w:ascii="Times New Roman" w:hAnsi="Times New Roman" w:cs="Times New Roman"/>
              <w:noProof/>
              <w:sz w:val="24"/>
            </w:rPr>
          </w:pPr>
          <w:r w:rsidRPr="00C57881">
            <w:rPr>
              <w:rFonts w:ascii="Times New Roman" w:hAnsi="Times New Roman" w:cs="Times New Roman"/>
              <w:sz w:val="24"/>
            </w:rPr>
            <w:fldChar w:fldCharType="begin"/>
          </w:r>
          <w:r w:rsidRPr="00C57881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C57881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32920208" w:history="1">
            <w:r w:rsidRPr="00C57881">
              <w:rPr>
                <w:rStyle w:val="a3"/>
                <w:rFonts w:ascii="Times New Roman" w:hAnsi="Times New Roman" w:cs="Times New Roman"/>
                <w:noProof/>
                <w:sz w:val="24"/>
              </w:rPr>
              <w:t>1 Введение</w:t>
            </w:r>
          </w:hyperlink>
        </w:p>
        <w:p w:rsidR="00A32569" w:rsidRDefault="00A32569" w:rsidP="00A32569">
          <w:pPr>
            <w:pStyle w:val="11"/>
            <w:tabs>
              <w:tab w:val="right" w:leader="dot" w:pos="9345"/>
            </w:tabs>
            <w:spacing w:after="0"/>
            <w:ind w:firstLine="709"/>
            <w:rPr>
              <w:rStyle w:val="a3"/>
              <w:rFonts w:ascii="Times New Roman" w:hAnsi="Times New Roman" w:cs="Times New Roman"/>
              <w:noProof/>
              <w:sz w:val="24"/>
            </w:rPr>
          </w:pPr>
        </w:p>
        <w:p w:rsidR="00A32569" w:rsidRPr="00C57881" w:rsidRDefault="00A32569" w:rsidP="00A32569">
          <w:pPr>
            <w:pStyle w:val="11"/>
            <w:tabs>
              <w:tab w:val="right" w:leader="dot" w:pos="9345"/>
            </w:tabs>
            <w:spacing w:after="0"/>
            <w:ind w:firstLine="709"/>
            <w:rPr>
              <w:rFonts w:ascii="Times New Roman" w:hAnsi="Times New Roman" w:cs="Times New Roman"/>
              <w:noProof/>
              <w:sz w:val="24"/>
            </w:rPr>
          </w:pPr>
          <w:hyperlink w:anchor="_Toc32920209" w:history="1">
            <w:r w:rsidRPr="00C57881">
              <w:rPr>
                <w:rStyle w:val="a3"/>
                <w:rFonts w:ascii="Times New Roman" w:hAnsi="Times New Roman" w:cs="Times New Roman"/>
                <w:noProof/>
                <w:sz w:val="24"/>
              </w:rPr>
              <w:t>2 Оценка инфраструктуры туризма Республики Казахстан и Республики Узбекистан</w:t>
            </w:r>
          </w:hyperlink>
        </w:p>
        <w:p w:rsidR="00A32569" w:rsidRPr="00C57881" w:rsidRDefault="00A32569" w:rsidP="00A32569">
          <w:pPr>
            <w:pStyle w:val="2"/>
            <w:tabs>
              <w:tab w:val="right" w:leader="dot" w:pos="9345"/>
            </w:tabs>
            <w:spacing w:after="0"/>
            <w:ind w:left="0" w:firstLine="709"/>
            <w:rPr>
              <w:rFonts w:ascii="Times New Roman" w:hAnsi="Times New Roman" w:cs="Times New Roman"/>
              <w:noProof/>
              <w:sz w:val="24"/>
            </w:rPr>
          </w:pPr>
          <w:hyperlink w:anchor="_Toc32920210" w:history="1">
            <w:r w:rsidRPr="00C57881">
              <w:rPr>
                <w:rStyle w:val="a3"/>
                <w:rFonts w:ascii="Times New Roman" w:hAnsi="Times New Roman" w:cs="Times New Roman"/>
                <w:noProof/>
                <w:sz w:val="24"/>
              </w:rPr>
              <w:t>2.1 Рекреационные ресурсы</w:t>
            </w:r>
          </w:hyperlink>
        </w:p>
        <w:p w:rsidR="00A32569" w:rsidRPr="00C57881" w:rsidRDefault="00A32569" w:rsidP="00A32569">
          <w:pPr>
            <w:pStyle w:val="2"/>
            <w:tabs>
              <w:tab w:val="right" w:leader="dot" w:pos="9345"/>
            </w:tabs>
            <w:spacing w:after="0"/>
            <w:ind w:left="0" w:firstLine="709"/>
            <w:rPr>
              <w:rFonts w:ascii="Times New Roman" w:hAnsi="Times New Roman" w:cs="Times New Roman"/>
              <w:noProof/>
              <w:sz w:val="24"/>
            </w:rPr>
          </w:pPr>
          <w:hyperlink w:anchor="_Toc32920211" w:history="1">
            <w:r w:rsidRPr="00C57881">
              <w:rPr>
                <w:rStyle w:val="a3"/>
                <w:rFonts w:ascii="Times New Roman" w:hAnsi="Times New Roman" w:cs="Times New Roman"/>
                <w:noProof/>
                <w:sz w:val="24"/>
              </w:rPr>
              <w:t>2.2 Оценка въездного и выездного туризма</w:t>
            </w:r>
          </w:hyperlink>
        </w:p>
        <w:p w:rsidR="00A32569" w:rsidRPr="00C57881" w:rsidRDefault="00A32569" w:rsidP="00A32569">
          <w:pPr>
            <w:pStyle w:val="2"/>
            <w:tabs>
              <w:tab w:val="right" w:leader="dot" w:pos="9345"/>
            </w:tabs>
            <w:spacing w:after="0"/>
            <w:ind w:left="0" w:firstLine="709"/>
            <w:rPr>
              <w:rFonts w:ascii="Times New Roman" w:hAnsi="Times New Roman" w:cs="Times New Roman"/>
              <w:noProof/>
              <w:sz w:val="24"/>
            </w:rPr>
          </w:pPr>
          <w:hyperlink w:anchor="_Toc32920212" w:history="1">
            <w:r w:rsidRPr="00C57881">
              <w:rPr>
                <w:rStyle w:val="a3"/>
                <w:rFonts w:ascii="Times New Roman" w:hAnsi="Times New Roman" w:cs="Times New Roman"/>
                <w:noProof/>
                <w:sz w:val="24"/>
              </w:rPr>
              <w:t>2.3 Недостатки развития туристической отрасли рассматриваемых государств</w:t>
            </w:r>
          </w:hyperlink>
        </w:p>
        <w:p w:rsidR="00A32569" w:rsidRDefault="00A32569" w:rsidP="00A32569">
          <w:pPr>
            <w:pStyle w:val="11"/>
            <w:tabs>
              <w:tab w:val="right" w:leader="dot" w:pos="9345"/>
            </w:tabs>
            <w:spacing w:after="0"/>
            <w:ind w:firstLine="709"/>
            <w:rPr>
              <w:rStyle w:val="a3"/>
              <w:rFonts w:ascii="Times New Roman" w:hAnsi="Times New Roman" w:cs="Times New Roman"/>
              <w:noProof/>
              <w:sz w:val="24"/>
            </w:rPr>
          </w:pPr>
        </w:p>
        <w:p w:rsidR="00A32569" w:rsidRPr="00C57881" w:rsidRDefault="00A32569" w:rsidP="00A32569">
          <w:pPr>
            <w:pStyle w:val="11"/>
            <w:tabs>
              <w:tab w:val="right" w:leader="dot" w:pos="9345"/>
            </w:tabs>
            <w:spacing w:after="0"/>
            <w:ind w:firstLine="709"/>
            <w:rPr>
              <w:rFonts w:ascii="Times New Roman" w:hAnsi="Times New Roman" w:cs="Times New Roman"/>
              <w:noProof/>
              <w:sz w:val="24"/>
            </w:rPr>
          </w:pPr>
          <w:hyperlink w:anchor="_Toc32920213" w:history="1">
            <w:r w:rsidRPr="00C57881">
              <w:rPr>
                <w:rStyle w:val="a3"/>
                <w:rFonts w:ascii="Times New Roman" w:hAnsi="Times New Roman" w:cs="Times New Roman"/>
                <w:noProof/>
                <w:sz w:val="24"/>
              </w:rPr>
              <w:t>3 Экономическая роль туризма Республики Казахстан и Республики Узбекистан в развитии государств</w:t>
            </w:r>
          </w:hyperlink>
        </w:p>
        <w:p w:rsidR="00A32569" w:rsidRPr="00C57881" w:rsidRDefault="00A32569" w:rsidP="00A32569">
          <w:pPr>
            <w:pStyle w:val="2"/>
            <w:tabs>
              <w:tab w:val="right" w:leader="dot" w:pos="9345"/>
            </w:tabs>
            <w:spacing w:after="0"/>
            <w:ind w:left="0" w:firstLine="709"/>
            <w:rPr>
              <w:rFonts w:ascii="Times New Roman" w:hAnsi="Times New Roman" w:cs="Times New Roman"/>
              <w:noProof/>
              <w:sz w:val="24"/>
            </w:rPr>
          </w:pPr>
          <w:hyperlink w:anchor="_Toc32920214" w:history="1">
            <w:r w:rsidRPr="00C57881">
              <w:rPr>
                <w:rStyle w:val="a3"/>
                <w:rFonts w:ascii="Times New Roman" w:hAnsi="Times New Roman" w:cs="Times New Roman"/>
                <w:noProof/>
                <w:sz w:val="24"/>
              </w:rPr>
              <w:t>3.1 Оценка инвестиций в туристическую отрасль</w:t>
            </w:r>
          </w:hyperlink>
        </w:p>
        <w:p w:rsidR="00A32569" w:rsidRPr="00C57881" w:rsidRDefault="00A32569" w:rsidP="00A32569">
          <w:pPr>
            <w:pStyle w:val="2"/>
            <w:tabs>
              <w:tab w:val="right" w:leader="dot" w:pos="9345"/>
            </w:tabs>
            <w:spacing w:after="0"/>
            <w:ind w:left="0" w:firstLine="709"/>
            <w:rPr>
              <w:rFonts w:ascii="Times New Roman" w:hAnsi="Times New Roman" w:cs="Times New Roman"/>
              <w:noProof/>
              <w:sz w:val="24"/>
            </w:rPr>
          </w:pPr>
          <w:hyperlink w:anchor="_Toc32920215" w:history="1">
            <w:r w:rsidRPr="00C57881">
              <w:rPr>
                <w:rStyle w:val="a3"/>
                <w:rFonts w:ascii="Times New Roman" w:hAnsi="Times New Roman" w:cs="Times New Roman"/>
                <w:noProof/>
                <w:sz w:val="24"/>
              </w:rPr>
              <w:t>3.2 Вклад туризма в ВВП государства</w:t>
            </w:r>
          </w:hyperlink>
        </w:p>
        <w:p w:rsidR="00A32569" w:rsidRPr="00C57881" w:rsidRDefault="00A32569" w:rsidP="00A32569">
          <w:pPr>
            <w:pStyle w:val="2"/>
            <w:tabs>
              <w:tab w:val="right" w:leader="dot" w:pos="9345"/>
            </w:tabs>
            <w:spacing w:after="0"/>
            <w:ind w:left="0" w:firstLine="709"/>
            <w:rPr>
              <w:rFonts w:ascii="Times New Roman" w:hAnsi="Times New Roman" w:cs="Times New Roman"/>
              <w:noProof/>
              <w:sz w:val="24"/>
            </w:rPr>
          </w:pPr>
          <w:hyperlink w:anchor="_Toc32920216" w:history="1">
            <w:r w:rsidRPr="00C57881">
              <w:rPr>
                <w:rStyle w:val="a3"/>
                <w:rFonts w:ascii="Times New Roman" w:hAnsi="Times New Roman" w:cs="Times New Roman"/>
                <w:noProof/>
                <w:sz w:val="24"/>
              </w:rPr>
              <w:t>3.3 Анализ уровня туризма на международном уровне</w:t>
            </w:r>
          </w:hyperlink>
        </w:p>
        <w:p w:rsidR="00A32569" w:rsidRDefault="00A32569" w:rsidP="00A32569">
          <w:pPr>
            <w:pStyle w:val="11"/>
            <w:tabs>
              <w:tab w:val="right" w:leader="dot" w:pos="9345"/>
            </w:tabs>
            <w:spacing w:after="0"/>
            <w:ind w:firstLine="709"/>
            <w:rPr>
              <w:rStyle w:val="a3"/>
              <w:rFonts w:ascii="Times New Roman" w:hAnsi="Times New Roman" w:cs="Times New Roman"/>
              <w:noProof/>
              <w:sz w:val="24"/>
            </w:rPr>
          </w:pPr>
        </w:p>
        <w:p w:rsidR="00A32569" w:rsidRPr="00C57881" w:rsidRDefault="00A32569" w:rsidP="00A32569">
          <w:pPr>
            <w:pStyle w:val="11"/>
            <w:tabs>
              <w:tab w:val="right" w:leader="dot" w:pos="9345"/>
            </w:tabs>
            <w:spacing w:after="0"/>
            <w:ind w:firstLine="709"/>
            <w:rPr>
              <w:rFonts w:ascii="Times New Roman" w:hAnsi="Times New Roman" w:cs="Times New Roman"/>
              <w:noProof/>
              <w:sz w:val="24"/>
            </w:rPr>
          </w:pPr>
          <w:hyperlink w:anchor="_Toc32920217" w:history="1">
            <w:r w:rsidRPr="00C57881">
              <w:rPr>
                <w:rStyle w:val="a3"/>
                <w:rFonts w:ascii="Times New Roman" w:hAnsi="Times New Roman" w:cs="Times New Roman"/>
                <w:noProof/>
                <w:sz w:val="24"/>
              </w:rPr>
              <w:t>4 Конкурентоспособность туризма Республики Казахстан и Республики Узбекистан в развитии государств</w:t>
            </w:r>
          </w:hyperlink>
        </w:p>
        <w:p w:rsidR="00A32569" w:rsidRPr="00C57881" w:rsidRDefault="00A32569" w:rsidP="00A32569">
          <w:pPr>
            <w:pStyle w:val="2"/>
            <w:tabs>
              <w:tab w:val="right" w:leader="dot" w:pos="9345"/>
            </w:tabs>
            <w:spacing w:after="0"/>
            <w:ind w:left="0" w:firstLine="709"/>
            <w:rPr>
              <w:rFonts w:ascii="Times New Roman" w:hAnsi="Times New Roman" w:cs="Times New Roman"/>
              <w:noProof/>
              <w:sz w:val="24"/>
            </w:rPr>
          </w:pPr>
          <w:hyperlink w:anchor="_Toc32920218" w:history="1">
            <w:r w:rsidRPr="00C57881">
              <w:rPr>
                <w:rStyle w:val="a3"/>
                <w:rFonts w:ascii="Times New Roman" w:hAnsi="Times New Roman" w:cs="Times New Roman"/>
                <w:noProof/>
                <w:sz w:val="24"/>
              </w:rPr>
              <w:t>4.1 Оценка конкурентоспособности туристических услуг рассматриваемых государств</w:t>
            </w:r>
          </w:hyperlink>
        </w:p>
        <w:p w:rsidR="00A32569" w:rsidRPr="00C57881" w:rsidRDefault="00A32569" w:rsidP="00A32569">
          <w:pPr>
            <w:pStyle w:val="2"/>
            <w:tabs>
              <w:tab w:val="right" w:leader="dot" w:pos="9345"/>
            </w:tabs>
            <w:spacing w:after="0"/>
            <w:ind w:left="0" w:firstLine="709"/>
            <w:rPr>
              <w:rFonts w:ascii="Times New Roman" w:hAnsi="Times New Roman" w:cs="Times New Roman"/>
              <w:noProof/>
              <w:sz w:val="24"/>
            </w:rPr>
          </w:pPr>
          <w:hyperlink w:anchor="_Toc32920219" w:history="1">
            <w:r w:rsidRPr="00C57881">
              <w:rPr>
                <w:rStyle w:val="a3"/>
                <w:rFonts w:ascii="Times New Roman" w:hAnsi="Times New Roman" w:cs="Times New Roman"/>
                <w:noProof/>
                <w:sz w:val="24"/>
              </w:rPr>
              <w:t>4.2 Потенциальные направления развития туристской отрасли в Республике Казахстан и Республике Узбекистан</w:t>
            </w:r>
          </w:hyperlink>
        </w:p>
        <w:p w:rsidR="00A32569" w:rsidRDefault="00A32569" w:rsidP="00A32569">
          <w:pPr>
            <w:pStyle w:val="11"/>
            <w:tabs>
              <w:tab w:val="right" w:leader="dot" w:pos="9345"/>
            </w:tabs>
            <w:spacing w:after="0"/>
            <w:ind w:firstLine="709"/>
            <w:rPr>
              <w:rStyle w:val="a3"/>
              <w:rFonts w:ascii="Times New Roman" w:hAnsi="Times New Roman" w:cs="Times New Roman"/>
              <w:noProof/>
              <w:sz w:val="24"/>
            </w:rPr>
          </w:pPr>
        </w:p>
        <w:p w:rsidR="00A32569" w:rsidRPr="00C57881" w:rsidRDefault="00A32569" w:rsidP="00A32569">
          <w:pPr>
            <w:pStyle w:val="11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4"/>
            </w:rPr>
          </w:pPr>
          <w:hyperlink w:anchor="_Toc32920220" w:history="1">
            <w:r w:rsidRPr="00C57881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Заключение</w:t>
            </w:r>
          </w:hyperlink>
        </w:p>
        <w:p w:rsidR="00A32569" w:rsidRPr="00C57881" w:rsidRDefault="00A32569" w:rsidP="00A32569">
          <w:pPr>
            <w:pStyle w:val="11"/>
            <w:tabs>
              <w:tab w:val="right" w:leader="dot" w:pos="9345"/>
            </w:tabs>
            <w:spacing w:after="0"/>
            <w:rPr>
              <w:rFonts w:ascii="Times New Roman" w:hAnsi="Times New Roman" w:cs="Times New Roman"/>
              <w:noProof/>
              <w:sz w:val="24"/>
            </w:rPr>
          </w:pPr>
          <w:hyperlink w:anchor="_Toc32920221" w:history="1">
            <w:r w:rsidRPr="00C57881">
              <w:rPr>
                <w:rStyle w:val="a3"/>
                <w:rFonts w:ascii="Times New Roman" w:hAnsi="Times New Roman" w:cs="Times New Roman"/>
                <w:noProof/>
                <w:sz w:val="24"/>
              </w:rPr>
              <w:t>Список использованной литературы</w:t>
            </w:r>
          </w:hyperlink>
        </w:p>
        <w:p w:rsidR="00A37E09" w:rsidRDefault="00A32569" w:rsidP="00A32569">
          <w:r w:rsidRPr="00C57881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:rsidR="00A32569" w:rsidRDefault="00A32569">
      <w:pPr>
        <w:spacing w:after="160" w:line="259" w:lineRule="auto"/>
      </w:pPr>
      <w:r>
        <w:br w:type="page"/>
      </w:r>
    </w:p>
    <w:p w:rsidR="00A32569" w:rsidRPr="002B6320" w:rsidRDefault="00A32569" w:rsidP="00A3256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0" w:name="_Toc32920220"/>
      <w:r w:rsidRPr="002B6320">
        <w:rPr>
          <w:rFonts w:ascii="Times New Roman" w:eastAsia="Times New Roman" w:hAnsi="Times New Roman" w:cs="Times New Roman"/>
          <w:color w:val="auto"/>
          <w:sz w:val="24"/>
          <w:lang w:eastAsia="ru-RU"/>
        </w:rPr>
        <w:lastRenderedPageBreak/>
        <w:t>Заключение</w:t>
      </w:r>
      <w:bookmarkEnd w:id="0"/>
    </w:p>
    <w:p w:rsidR="00A32569" w:rsidRDefault="00A32569" w:rsidP="00A32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569" w:rsidRPr="00E07A38" w:rsidRDefault="00A32569" w:rsidP="00A325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темы дипломной работы получены следующие выводы:</w:t>
      </w:r>
    </w:p>
    <w:p w:rsidR="00A32569" w:rsidRPr="00E07A38" w:rsidRDefault="00A32569" w:rsidP="00A3256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A38">
        <w:rPr>
          <w:rFonts w:ascii="Times New Roman" w:hAnsi="Times New Roman" w:cs="Times New Roman"/>
          <w:sz w:val="24"/>
          <w:szCs w:val="24"/>
        </w:rPr>
        <w:t>1) В Республике Казахстан и Республике Узбекистан возрастают показатели как въездного, так и выездного туризма. При этом, в 2019 году показатели въездного туризма в Узбекистане превышают показатели 2015 года на 252,2%, а показатели предыдущего 2018 года на 26,2%. Это указывает на повышение роли туризма в экономике государства. В Казахстане развитие туризма проходит более низкими, но стабильными темпами, демонстрируя прирост в 2019 году к итогу 2015 года на 12,5%, а к данным предыдущего года на 18,3%. Возможно это связано с тем, что в Казахстане стратегическое развития туризма является приоритетной задачей с 2012 года, а в Узбекистане его только начали развивать.</w:t>
      </w:r>
    </w:p>
    <w:p w:rsidR="00A32569" w:rsidRDefault="00A32569">
      <w:pPr>
        <w:spacing w:after="160" w:line="259" w:lineRule="auto"/>
      </w:pPr>
      <w:r>
        <w:br w:type="page"/>
      </w:r>
    </w:p>
    <w:p w:rsidR="00A32569" w:rsidRPr="00E07A38" w:rsidRDefault="00A32569" w:rsidP="00A3256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1" w:name="_Toc32920221"/>
      <w:r w:rsidRPr="00E07A38">
        <w:rPr>
          <w:rFonts w:ascii="Times New Roman" w:hAnsi="Times New Roman" w:cs="Times New Roman"/>
          <w:color w:val="auto"/>
          <w:sz w:val="24"/>
        </w:rPr>
        <w:lastRenderedPageBreak/>
        <w:t>Список использованной литературы</w:t>
      </w:r>
      <w:bookmarkEnd w:id="1"/>
    </w:p>
    <w:p w:rsidR="00A32569" w:rsidRPr="00E07A38" w:rsidRDefault="00A32569" w:rsidP="00A3256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569" w:rsidRPr="00E07A38" w:rsidRDefault="00A32569" w:rsidP="00A325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A3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07A38">
        <w:rPr>
          <w:rFonts w:ascii="Times New Roman" w:hAnsi="Times New Roman" w:cs="Times New Roman"/>
          <w:sz w:val="24"/>
          <w:szCs w:val="24"/>
        </w:rPr>
        <w:t>Умаралиев</w:t>
      </w:r>
      <w:proofErr w:type="spellEnd"/>
      <w:r w:rsidRPr="00E07A38">
        <w:rPr>
          <w:rFonts w:ascii="Times New Roman" w:hAnsi="Times New Roman" w:cs="Times New Roman"/>
          <w:sz w:val="24"/>
          <w:szCs w:val="24"/>
        </w:rPr>
        <w:t xml:space="preserve"> Р.А., Хетагурова В.Ш., </w:t>
      </w:r>
      <w:proofErr w:type="spellStart"/>
      <w:r w:rsidRPr="00E07A38">
        <w:rPr>
          <w:rFonts w:ascii="Times New Roman" w:hAnsi="Times New Roman" w:cs="Times New Roman"/>
          <w:sz w:val="24"/>
          <w:szCs w:val="24"/>
        </w:rPr>
        <w:t>Моуро</w:t>
      </w:r>
      <w:proofErr w:type="spellEnd"/>
      <w:r w:rsidRPr="00E07A38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E07A38">
        <w:rPr>
          <w:rFonts w:ascii="Times New Roman" w:hAnsi="Times New Roman" w:cs="Times New Roman"/>
          <w:sz w:val="24"/>
          <w:szCs w:val="24"/>
        </w:rPr>
        <w:t>Низамиев</w:t>
      </w:r>
      <w:proofErr w:type="spellEnd"/>
      <w:r w:rsidRPr="00E07A38">
        <w:rPr>
          <w:rFonts w:ascii="Times New Roman" w:hAnsi="Times New Roman" w:cs="Times New Roman"/>
          <w:sz w:val="24"/>
          <w:szCs w:val="24"/>
        </w:rPr>
        <w:t xml:space="preserve"> А. Центральная Азия: вопросы социально-экономического развития // Энергия: экономика, техника, экология. 2017. - 261 с.;</w:t>
      </w:r>
    </w:p>
    <w:p w:rsidR="00A32569" w:rsidRPr="00E07A38" w:rsidRDefault="00A32569" w:rsidP="00A325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A38">
        <w:rPr>
          <w:rFonts w:ascii="Times New Roman" w:hAnsi="Times New Roman" w:cs="Times New Roman"/>
          <w:sz w:val="24"/>
          <w:szCs w:val="24"/>
        </w:rPr>
        <w:t>2 Казахстан на современном этапе. Электронный ресурс: https://ibrain.kz/istoriya-kazahstana/kazahstan-na-sovremennom-etape;</w:t>
      </w:r>
    </w:p>
    <w:p w:rsidR="00A32569" w:rsidRPr="00E07A38" w:rsidRDefault="00A32569" w:rsidP="00A325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A38">
        <w:rPr>
          <w:rFonts w:ascii="Times New Roman" w:hAnsi="Times New Roman" w:cs="Times New Roman"/>
          <w:sz w:val="24"/>
          <w:szCs w:val="24"/>
        </w:rPr>
        <w:t>3 Сайт Комитета по статистике РК. Электронный ресурс: https://stat.gov.kz;</w:t>
      </w:r>
    </w:p>
    <w:p w:rsidR="00A32569" w:rsidRPr="00E07A38" w:rsidRDefault="00A32569" w:rsidP="00A325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A38">
        <w:rPr>
          <w:rFonts w:ascii="Times New Roman" w:hAnsi="Times New Roman" w:cs="Times New Roman"/>
          <w:sz w:val="24"/>
          <w:szCs w:val="24"/>
        </w:rPr>
        <w:t>4 Сайт Всемирного совета по туризму и путешествиям (WTTC). Электронный ресурс: https://www.wttc.org;</w:t>
      </w:r>
    </w:p>
    <w:p w:rsidR="00A32569" w:rsidRPr="00E07A38" w:rsidRDefault="00A32569" w:rsidP="00A325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A38">
        <w:rPr>
          <w:rFonts w:ascii="Times New Roman" w:hAnsi="Times New Roman" w:cs="Times New Roman"/>
          <w:sz w:val="24"/>
          <w:szCs w:val="24"/>
        </w:rPr>
        <w:t xml:space="preserve">5 В 2018 году Казахстан посетили 8,5 млн туристов. Зачем они приезжали и сколько денег </w:t>
      </w:r>
      <w:proofErr w:type="gramStart"/>
      <w:r w:rsidRPr="00E07A38">
        <w:rPr>
          <w:rFonts w:ascii="Times New Roman" w:hAnsi="Times New Roman" w:cs="Times New Roman"/>
          <w:sz w:val="24"/>
          <w:szCs w:val="24"/>
        </w:rPr>
        <w:t>оставили?.</w:t>
      </w:r>
      <w:proofErr w:type="gramEnd"/>
      <w:r w:rsidRPr="00E07A38">
        <w:rPr>
          <w:rFonts w:ascii="Times New Roman" w:hAnsi="Times New Roman" w:cs="Times New Roman"/>
          <w:sz w:val="24"/>
          <w:szCs w:val="24"/>
        </w:rPr>
        <w:t xml:space="preserve"> Электронный ресурс: https://informburo.kz/stati/v-2018-godu-kazahstan-posetili-85-mln-turistov-zachem-oni-priezzhali-i-skolko-deneg-ostavili-.html;</w:t>
      </w:r>
    </w:p>
    <w:p w:rsidR="00A32569" w:rsidRDefault="00A32569" w:rsidP="00A32569">
      <w:bookmarkStart w:id="2" w:name="_GoBack"/>
      <w:bookmarkEnd w:id="2"/>
    </w:p>
    <w:sectPr w:rsidR="00A3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48"/>
    <w:rsid w:val="00A32569"/>
    <w:rsid w:val="00A37E09"/>
    <w:rsid w:val="00F7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333C"/>
  <w15:chartTrackingRefBased/>
  <w15:docId w15:val="{60CF5474-2C6B-4037-85BF-D6892247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6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325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5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25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A32569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3256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A3256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2020-11-17T09:18:00Z</dcterms:created>
  <dcterms:modified xsi:type="dcterms:W3CDTF">2020-11-17T09:20:00Z</dcterms:modified>
</cp:coreProperties>
</file>