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B33" w:rsidRDefault="00893740" w:rsidP="00893740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89374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Сравнительный анализ зарубежного и отечественного опыта организации государственной службы</w:t>
      </w:r>
    </w:p>
    <w:p w:rsidR="00893740" w:rsidRDefault="00893740" w:rsidP="00893740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СТР_59</w:t>
      </w:r>
    </w:p>
    <w:p w:rsidR="00893740" w:rsidRPr="00893740" w:rsidRDefault="00893740" w:rsidP="00893740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893740">
        <w:rPr>
          <w:rFonts w:ascii="Times New Roman" w:eastAsia="Calibri" w:hAnsi="Times New Roman" w:cs="Times New Roman"/>
          <w:sz w:val="28"/>
          <w:szCs w:val="28"/>
        </w:rPr>
        <w:t>Содержание</w:t>
      </w:r>
    </w:p>
    <w:p w:rsidR="00893740" w:rsidRPr="00744A10" w:rsidRDefault="00893740" w:rsidP="00893740">
      <w:pPr>
        <w:spacing w:after="0" w:line="360" w:lineRule="auto"/>
        <w:rPr>
          <w:sz w:val="28"/>
          <w:szCs w:val="28"/>
        </w:rPr>
      </w:pPr>
    </w:p>
    <w:p w:rsidR="00893740" w:rsidRPr="00AE79F5" w:rsidRDefault="00893740" w:rsidP="00893740">
      <w:pPr>
        <w:pStyle w:val="11"/>
        <w:tabs>
          <w:tab w:val="right" w:leader="dot" w:pos="9628"/>
        </w:tabs>
        <w:spacing w:after="0" w:line="360" w:lineRule="auto"/>
        <w:rPr>
          <w:noProof/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TOC \o "1-3" \h \z \u </w:instrText>
      </w:r>
      <w:r>
        <w:rPr>
          <w:sz w:val="28"/>
          <w:szCs w:val="28"/>
        </w:rPr>
        <w:fldChar w:fldCharType="separate"/>
      </w:r>
      <w:hyperlink w:anchor="_Toc10704738" w:history="1">
        <w:r w:rsidRPr="00AE79F5">
          <w:rPr>
            <w:rStyle w:val="a3"/>
            <w:rFonts w:asciiTheme="majorBidi" w:hAnsiTheme="majorBidi"/>
            <w:noProof/>
            <w:sz w:val="28"/>
            <w:szCs w:val="28"/>
          </w:rPr>
          <w:t>Введение</w:t>
        </w:r>
      </w:hyperlink>
    </w:p>
    <w:p w:rsidR="00893740" w:rsidRPr="00AE79F5" w:rsidRDefault="00893740" w:rsidP="00893740">
      <w:pPr>
        <w:pStyle w:val="11"/>
        <w:tabs>
          <w:tab w:val="right" w:leader="dot" w:pos="9628"/>
        </w:tabs>
        <w:spacing w:after="0" w:line="360" w:lineRule="auto"/>
        <w:rPr>
          <w:noProof/>
          <w:sz w:val="28"/>
          <w:szCs w:val="28"/>
        </w:rPr>
      </w:pPr>
      <w:hyperlink w:anchor="_Toc10704739" w:history="1">
        <w:r w:rsidRPr="00AE79F5">
          <w:rPr>
            <w:rStyle w:val="a3"/>
            <w:rFonts w:asciiTheme="majorBidi" w:hAnsiTheme="majorBidi"/>
            <w:noProof/>
            <w:sz w:val="28"/>
            <w:szCs w:val="28"/>
          </w:rPr>
          <w:t>1 Теоретические аспекты функционирования государственной службы в системе государственного управления</w:t>
        </w:r>
      </w:hyperlink>
    </w:p>
    <w:p w:rsidR="00893740" w:rsidRPr="00AE79F5" w:rsidRDefault="00893740" w:rsidP="00893740">
      <w:pPr>
        <w:pStyle w:val="11"/>
        <w:tabs>
          <w:tab w:val="right" w:leader="dot" w:pos="9628"/>
        </w:tabs>
        <w:spacing w:after="0" w:line="360" w:lineRule="auto"/>
        <w:rPr>
          <w:noProof/>
          <w:sz w:val="28"/>
          <w:szCs w:val="28"/>
        </w:rPr>
      </w:pPr>
      <w:hyperlink w:anchor="_Toc10704740" w:history="1">
        <w:r w:rsidRPr="00AE79F5">
          <w:rPr>
            <w:rStyle w:val="a3"/>
            <w:rFonts w:asciiTheme="majorBidi" w:hAnsiTheme="majorBidi"/>
            <w:noProof/>
            <w:sz w:val="28"/>
            <w:szCs w:val="28"/>
          </w:rPr>
          <w:t>1.1 Понятие, признаки и принципы государственной службы</w:t>
        </w:r>
      </w:hyperlink>
    </w:p>
    <w:p w:rsidR="00893740" w:rsidRPr="00AE79F5" w:rsidRDefault="00893740" w:rsidP="00893740">
      <w:pPr>
        <w:pStyle w:val="11"/>
        <w:tabs>
          <w:tab w:val="right" w:leader="dot" w:pos="9628"/>
        </w:tabs>
        <w:spacing w:after="0" w:line="360" w:lineRule="auto"/>
        <w:rPr>
          <w:noProof/>
          <w:sz w:val="28"/>
          <w:szCs w:val="28"/>
        </w:rPr>
      </w:pPr>
      <w:hyperlink w:anchor="_Toc10704741" w:history="1">
        <w:r w:rsidRPr="00AE79F5">
          <w:rPr>
            <w:rStyle w:val="a3"/>
            <w:rFonts w:asciiTheme="majorBidi" w:hAnsiTheme="majorBidi"/>
            <w:noProof/>
            <w:sz w:val="28"/>
            <w:szCs w:val="28"/>
          </w:rPr>
          <w:t>1.2 Нормативно-правовая основа государственной службы</w:t>
        </w:r>
      </w:hyperlink>
    </w:p>
    <w:p w:rsidR="00893740" w:rsidRPr="00AE79F5" w:rsidRDefault="00893740" w:rsidP="00893740">
      <w:pPr>
        <w:pStyle w:val="11"/>
        <w:tabs>
          <w:tab w:val="right" w:leader="dot" w:pos="9628"/>
        </w:tabs>
        <w:spacing w:after="0" w:line="360" w:lineRule="auto"/>
        <w:rPr>
          <w:noProof/>
          <w:sz w:val="28"/>
          <w:szCs w:val="28"/>
        </w:rPr>
      </w:pPr>
      <w:hyperlink w:anchor="_Toc10704742" w:history="1">
        <w:r w:rsidRPr="00AE79F5">
          <w:rPr>
            <w:rStyle w:val="a3"/>
            <w:rFonts w:asciiTheme="majorBidi" w:hAnsiTheme="majorBidi"/>
            <w:noProof/>
            <w:sz w:val="28"/>
            <w:szCs w:val="28"/>
          </w:rPr>
          <w:t>1.3 Организационные основы государственной службы</w:t>
        </w:r>
      </w:hyperlink>
    </w:p>
    <w:p w:rsidR="00893740" w:rsidRPr="00AE79F5" w:rsidRDefault="00893740" w:rsidP="00893740">
      <w:pPr>
        <w:pStyle w:val="11"/>
        <w:tabs>
          <w:tab w:val="right" w:leader="dot" w:pos="9628"/>
        </w:tabs>
        <w:spacing w:after="0" w:line="360" w:lineRule="auto"/>
        <w:rPr>
          <w:noProof/>
          <w:sz w:val="28"/>
          <w:szCs w:val="28"/>
        </w:rPr>
      </w:pPr>
      <w:hyperlink w:anchor="_Toc10704743" w:history="1">
        <w:r w:rsidRPr="00AE79F5">
          <w:rPr>
            <w:rStyle w:val="a3"/>
            <w:rFonts w:asciiTheme="majorBidi" w:hAnsiTheme="majorBidi"/>
            <w:noProof/>
            <w:sz w:val="28"/>
            <w:szCs w:val="28"/>
          </w:rPr>
          <w:t>2 Анализ зарубежного и казахстанского опыта развития государственной службы в системе государственного управления</w:t>
        </w:r>
      </w:hyperlink>
    </w:p>
    <w:p w:rsidR="00893740" w:rsidRPr="00AE79F5" w:rsidRDefault="00893740" w:rsidP="00893740">
      <w:pPr>
        <w:pStyle w:val="11"/>
        <w:tabs>
          <w:tab w:val="right" w:leader="dot" w:pos="9628"/>
        </w:tabs>
        <w:spacing w:after="0" w:line="360" w:lineRule="auto"/>
        <w:rPr>
          <w:noProof/>
          <w:sz w:val="28"/>
          <w:szCs w:val="28"/>
        </w:rPr>
      </w:pPr>
      <w:hyperlink w:anchor="_Toc10704744" w:history="1">
        <w:r w:rsidRPr="00AE79F5">
          <w:rPr>
            <w:rStyle w:val="a3"/>
            <w:rFonts w:asciiTheme="majorBidi" w:hAnsiTheme="majorBidi"/>
            <w:noProof/>
            <w:sz w:val="28"/>
            <w:szCs w:val="28"/>
          </w:rPr>
          <w:t>2.1 Оценка опыта зарубежных стран в части развития государственной</w:t>
        </w:r>
        <w:r>
          <w:rPr>
            <w:rStyle w:val="a3"/>
            <w:rFonts w:asciiTheme="majorBidi" w:hAnsiTheme="majorBidi"/>
            <w:noProof/>
            <w:sz w:val="28"/>
            <w:szCs w:val="28"/>
          </w:rPr>
          <w:br/>
        </w:r>
        <w:r w:rsidRPr="00AE79F5">
          <w:rPr>
            <w:rStyle w:val="a3"/>
            <w:rFonts w:asciiTheme="majorBidi" w:hAnsiTheme="majorBidi"/>
            <w:noProof/>
            <w:sz w:val="28"/>
            <w:szCs w:val="28"/>
          </w:rPr>
          <w:t>службы</w:t>
        </w:r>
      </w:hyperlink>
    </w:p>
    <w:p w:rsidR="00893740" w:rsidRPr="00AE79F5" w:rsidRDefault="00893740" w:rsidP="00893740">
      <w:pPr>
        <w:pStyle w:val="11"/>
        <w:tabs>
          <w:tab w:val="right" w:leader="dot" w:pos="9628"/>
        </w:tabs>
        <w:spacing w:after="0" w:line="360" w:lineRule="auto"/>
        <w:rPr>
          <w:noProof/>
          <w:sz w:val="28"/>
          <w:szCs w:val="28"/>
        </w:rPr>
      </w:pPr>
      <w:hyperlink w:anchor="_Toc10704745" w:history="1">
        <w:r w:rsidRPr="00AE79F5">
          <w:rPr>
            <w:rStyle w:val="a3"/>
            <w:rFonts w:asciiTheme="majorBidi" w:hAnsiTheme="majorBidi"/>
            <w:noProof/>
            <w:sz w:val="28"/>
            <w:szCs w:val="28"/>
          </w:rPr>
          <w:t>2.2 Результаты деятельности и оценка эффективности деятельности Агентства РК по делам государственной службы и противодействию коррупции</w:t>
        </w:r>
      </w:hyperlink>
    </w:p>
    <w:p w:rsidR="00893740" w:rsidRPr="00AE79F5" w:rsidRDefault="00893740" w:rsidP="00893740">
      <w:pPr>
        <w:pStyle w:val="11"/>
        <w:tabs>
          <w:tab w:val="right" w:leader="dot" w:pos="9628"/>
        </w:tabs>
        <w:spacing w:after="0" w:line="360" w:lineRule="auto"/>
        <w:rPr>
          <w:noProof/>
          <w:sz w:val="28"/>
          <w:szCs w:val="28"/>
        </w:rPr>
      </w:pPr>
      <w:hyperlink w:anchor="_Toc10704746" w:history="1">
        <w:r w:rsidRPr="00AE79F5">
          <w:rPr>
            <w:rStyle w:val="a3"/>
            <w:rFonts w:asciiTheme="majorBidi" w:hAnsiTheme="majorBidi"/>
            <w:noProof/>
            <w:sz w:val="28"/>
            <w:szCs w:val="28"/>
          </w:rPr>
          <w:t>2.3 Актуальные проблемы государственной службы в Республике Казахстан</w:t>
        </w:r>
      </w:hyperlink>
    </w:p>
    <w:p w:rsidR="00893740" w:rsidRPr="00AE79F5" w:rsidRDefault="00893740" w:rsidP="00893740">
      <w:pPr>
        <w:pStyle w:val="11"/>
        <w:tabs>
          <w:tab w:val="right" w:leader="dot" w:pos="9628"/>
        </w:tabs>
        <w:spacing w:after="0" w:line="360" w:lineRule="auto"/>
        <w:rPr>
          <w:noProof/>
          <w:sz w:val="28"/>
          <w:szCs w:val="28"/>
        </w:rPr>
      </w:pPr>
      <w:hyperlink w:anchor="_Toc10704747" w:history="1">
        <w:r w:rsidRPr="00AE79F5">
          <w:rPr>
            <w:rStyle w:val="a3"/>
            <w:rFonts w:asciiTheme="majorBidi" w:hAnsiTheme="majorBidi"/>
            <w:noProof/>
            <w:sz w:val="28"/>
            <w:szCs w:val="28"/>
          </w:rPr>
          <w:t xml:space="preserve">3 Основные направления реформирования государственной службы в Республике Казахстан на современном этапе с учетом опыта зарубежных </w:t>
        </w:r>
        <w:r>
          <w:rPr>
            <w:rStyle w:val="a3"/>
            <w:rFonts w:asciiTheme="majorBidi" w:hAnsiTheme="majorBidi"/>
            <w:noProof/>
            <w:sz w:val="28"/>
            <w:szCs w:val="28"/>
          </w:rPr>
          <w:br/>
        </w:r>
        <w:r w:rsidRPr="00AE79F5">
          <w:rPr>
            <w:rStyle w:val="a3"/>
            <w:rFonts w:asciiTheme="majorBidi" w:hAnsiTheme="majorBidi"/>
            <w:noProof/>
            <w:sz w:val="28"/>
            <w:szCs w:val="28"/>
          </w:rPr>
          <w:t>стран</w:t>
        </w:r>
      </w:hyperlink>
    </w:p>
    <w:p w:rsidR="00893740" w:rsidRPr="00AE79F5" w:rsidRDefault="00893740" w:rsidP="00893740">
      <w:pPr>
        <w:pStyle w:val="11"/>
        <w:tabs>
          <w:tab w:val="right" w:leader="dot" w:pos="9628"/>
        </w:tabs>
        <w:spacing w:after="0" w:line="360" w:lineRule="auto"/>
        <w:rPr>
          <w:noProof/>
          <w:sz w:val="28"/>
          <w:szCs w:val="28"/>
        </w:rPr>
      </w:pPr>
      <w:hyperlink w:anchor="_Toc10704748" w:history="1">
        <w:r w:rsidRPr="00AE79F5">
          <w:rPr>
            <w:rStyle w:val="a3"/>
            <w:rFonts w:asciiTheme="majorBidi" w:hAnsiTheme="majorBidi"/>
            <w:noProof/>
            <w:sz w:val="28"/>
            <w:szCs w:val="28"/>
          </w:rPr>
          <w:t xml:space="preserve">3.1 </w:t>
        </w:r>
        <w:r w:rsidRPr="00AE79F5">
          <w:rPr>
            <w:rStyle w:val="a3"/>
            <w:rFonts w:asciiTheme="majorBidi" w:hAnsiTheme="majorBidi"/>
            <w:noProof/>
            <w:sz w:val="28"/>
            <w:szCs w:val="28"/>
            <w:lang w:bidi="ru-RU"/>
          </w:rPr>
          <w:t>Разработка стимулирующей системы оплаты труда для государственных служащих</w:t>
        </w:r>
      </w:hyperlink>
    </w:p>
    <w:p w:rsidR="00893740" w:rsidRPr="00AE79F5" w:rsidRDefault="00893740" w:rsidP="00893740">
      <w:pPr>
        <w:pStyle w:val="11"/>
        <w:tabs>
          <w:tab w:val="right" w:leader="dot" w:pos="9628"/>
        </w:tabs>
        <w:spacing w:after="0" w:line="360" w:lineRule="auto"/>
        <w:rPr>
          <w:noProof/>
          <w:sz w:val="28"/>
          <w:szCs w:val="28"/>
        </w:rPr>
      </w:pPr>
      <w:hyperlink w:anchor="_Toc10704749" w:history="1">
        <w:r w:rsidRPr="00AE79F5">
          <w:rPr>
            <w:rStyle w:val="a3"/>
            <w:rFonts w:asciiTheme="majorBidi" w:hAnsiTheme="majorBidi"/>
            <w:noProof/>
            <w:sz w:val="28"/>
            <w:szCs w:val="28"/>
          </w:rPr>
          <w:t xml:space="preserve">3.2 </w:t>
        </w:r>
        <w:r w:rsidRPr="00AE79F5">
          <w:rPr>
            <w:rStyle w:val="a3"/>
            <w:rFonts w:asciiTheme="majorBidi" w:eastAsia="Times New Roman" w:hAnsiTheme="majorBidi"/>
            <w:noProof/>
            <w:sz w:val="28"/>
            <w:szCs w:val="28"/>
            <w:lang w:eastAsia="ru-RU" w:bidi="ru-RU"/>
          </w:rPr>
          <w:t>Рекомендации по повышению качества и доступности государственных услуг и оценка их эффективности</w:t>
        </w:r>
      </w:hyperlink>
    </w:p>
    <w:p w:rsidR="00893740" w:rsidRPr="00AE79F5" w:rsidRDefault="00893740" w:rsidP="00893740">
      <w:pPr>
        <w:pStyle w:val="11"/>
        <w:tabs>
          <w:tab w:val="right" w:leader="dot" w:pos="9628"/>
        </w:tabs>
        <w:spacing w:after="0" w:line="360" w:lineRule="auto"/>
        <w:rPr>
          <w:noProof/>
          <w:sz w:val="28"/>
          <w:szCs w:val="28"/>
        </w:rPr>
      </w:pPr>
      <w:hyperlink w:anchor="_Toc10704750" w:history="1">
        <w:r w:rsidRPr="00AE79F5">
          <w:rPr>
            <w:rStyle w:val="a3"/>
            <w:rFonts w:asciiTheme="majorBidi" w:hAnsiTheme="majorBidi"/>
            <w:noProof/>
            <w:sz w:val="28"/>
            <w:szCs w:val="28"/>
          </w:rPr>
          <w:t>Заключение</w:t>
        </w:r>
      </w:hyperlink>
    </w:p>
    <w:p w:rsidR="00893740" w:rsidRDefault="00893740" w:rsidP="00893740">
      <w:pPr>
        <w:pStyle w:val="11"/>
        <w:tabs>
          <w:tab w:val="right" w:leader="dot" w:pos="9628"/>
        </w:tabs>
        <w:spacing w:after="0" w:line="360" w:lineRule="auto"/>
        <w:rPr>
          <w:noProof/>
        </w:rPr>
      </w:pPr>
      <w:hyperlink w:anchor="_Toc10704751" w:history="1">
        <w:r w:rsidRPr="00AE79F5">
          <w:rPr>
            <w:rStyle w:val="a3"/>
            <w:rFonts w:asciiTheme="majorBidi" w:hAnsiTheme="majorBidi"/>
            <w:noProof/>
            <w:sz w:val="28"/>
            <w:szCs w:val="28"/>
          </w:rPr>
          <w:t>Список использованных источников</w:t>
        </w:r>
      </w:hyperlink>
    </w:p>
    <w:p w:rsidR="00893740" w:rsidRDefault="00893740" w:rsidP="00893740">
      <w:pPr>
        <w:rPr>
          <w:sz w:val="28"/>
          <w:szCs w:val="28"/>
        </w:rPr>
      </w:pPr>
      <w:r>
        <w:rPr>
          <w:sz w:val="28"/>
          <w:szCs w:val="28"/>
        </w:rPr>
        <w:fldChar w:fldCharType="end"/>
      </w:r>
    </w:p>
    <w:p w:rsidR="00893740" w:rsidRDefault="0089374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93740" w:rsidRDefault="00893740" w:rsidP="00893740">
      <w:pPr>
        <w:pStyle w:val="1"/>
        <w:spacing w:before="0" w:line="360" w:lineRule="auto"/>
        <w:jc w:val="center"/>
        <w:rPr>
          <w:rFonts w:asciiTheme="majorBidi" w:hAnsiTheme="majorBidi"/>
          <w:color w:val="000000" w:themeColor="text1"/>
          <w:sz w:val="28"/>
          <w:szCs w:val="28"/>
        </w:rPr>
      </w:pPr>
      <w:bookmarkStart w:id="0" w:name="_Toc10704750"/>
      <w:r w:rsidRPr="003F3864">
        <w:rPr>
          <w:rFonts w:asciiTheme="majorBidi" w:hAnsiTheme="majorBidi"/>
          <w:color w:val="000000" w:themeColor="text1"/>
          <w:sz w:val="28"/>
          <w:szCs w:val="28"/>
        </w:rPr>
        <w:lastRenderedPageBreak/>
        <w:t>Заключение</w:t>
      </w:r>
      <w:bookmarkEnd w:id="0"/>
    </w:p>
    <w:p w:rsidR="00893740" w:rsidRPr="00893740" w:rsidRDefault="00893740" w:rsidP="00893740">
      <w:pPr>
        <w:rPr>
          <w:rFonts w:ascii="Times New Roman" w:hAnsi="Times New Roman" w:cs="Times New Roman"/>
        </w:rPr>
      </w:pPr>
    </w:p>
    <w:p w:rsidR="00893740" w:rsidRPr="00893740" w:rsidRDefault="00893740" w:rsidP="0089374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7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Проведенное в выпускной квалификационной работе исследование позволило сделать следующие выводы:</w:t>
      </w:r>
    </w:p>
    <w:p w:rsidR="00893740" w:rsidRPr="00893740" w:rsidRDefault="00893740" w:rsidP="00893740">
      <w:pPr>
        <w:tabs>
          <w:tab w:val="left" w:pos="142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Государственная служба, как профессиональная деятельность, связана именно с социальным и политическим аспектом, а правовой институт государственной службы и институт законодательства государственной службы - с правовым аспектом, определенным ученым. Государственная служба Республики Казахстан содержит две составляющие. Она состоит из системы правовых и организационных структур и совокупности подготовленных людей-профессионалов. Эти две составляющие связаны и дополняют друг друга. </w:t>
      </w:r>
      <w:proofErr w:type="gramStart"/>
      <w:r w:rsidRPr="0089374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</w:t>
      </w:r>
      <w:proofErr w:type="gramEnd"/>
      <w:r w:rsidRPr="00893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государственная служба, являясь социальным институтом, выступает как соединительный мост между государством и гражданским обществом, а служащий является «слугой» государства и общества; и являясь публичным социально-политическим институтом, выражает профессиональное и практическое участие общества в осуществлении функций и задач государства путем исполнения государственных должностей в государственных органах.</w:t>
      </w:r>
    </w:p>
    <w:p w:rsidR="00893740" w:rsidRDefault="008937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93740" w:rsidRDefault="00893740" w:rsidP="00893740">
      <w:pPr>
        <w:pStyle w:val="1"/>
        <w:spacing w:before="0" w:line="360" w:lineRule="auto"/>
        <w:jc w:val="center"/>
        <w:rPr>
          <w:rFonts w:asciiTheme="majorBidi" w:hAnsiTheme="majorBidi"/>
          <w:color w:val="000000" w:themeColor="text1"/>
          <w:sz w:val="28"/>
          <w:szCs w:val="28"/>
        </w:rPr>
      </w:pPr>
      <w:bookmarkStart w:id="1" w:name="_Toc10704751"/>
      <w:r w:rsidRPr="003F3864">
        <w:rPr>
          <w:rFonts w:asciiTheme="majorBidi" w:hAnsiTheme="majorBidi"/>
          <w:color w:val="000000" w:themeColor="text1"/>
          <w:sz w:val="28"/>
          <w:szCs w:val="28"/>
        </w:rPr>
        <w:lastRenderedPageBreak/>
        <w:t>Список использованных источников</w:t>
      </w:r>
      <w:bookmarkEnd w:id="1"/>
    </w:p>
    <w:p w:rsidR="00893740" w:rsidRDefault="00893740" w:rsidP="00893740"/>
    <w:p w:rsidR="00893740" w:rsidRPr="007C1B88" w:rsidRDefault="00893740" w:rsidP="00893740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C1B88">
        <w:rPr>
          <w:sz w:val="28"/>
          <w:szCs w:val="28"/>
        </w:rPr>
        <w:t xml:space="preserve">Конституция Республики Казахстан (принята на республиканском референдуме 30.08.1995 года) (с изменениями и дополнениями по состоянию на 02.02.2011 г.) [Электронный ресурс]. - Режим </w:t>
      </w:r>
      <w:proofErr w:type="gramStart"/>
      <w:r w:rsidRPr="007C1B88">
        <w:rPr>
          <w:sz w:val="28"/>
          <w:szCs w:val="28"/>
        </w:rPr>
        <w:t>доступа:  http://online.zakon.kz</w:t>
      </w:r>
      <w:proofErr w:type="gramEnd"/>
    </w:p>
    <w:p w:rsidR="00893740" w:rsidRPr="007C1B88" w:rsidRDefault="00893740" w:rsidP="00893740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C1B88">
        <w:rPr>
          <w:sz w:val="28"/>
          <w:szCs w:val="28"/>
        </w:rPr>
        <w:t>Закон Республики Казахстан от 23.11.2015 года №416-V «О государственной службе Республики Казахстан» (с изменениями и дополнениями по состоянию на 20.12.2016г.) [Электронный ресурс]. - Режим доступа: http://online.zakon.kz/Document/?doc_id=36786682</w:t>
      </w:r>
    </w:p>
    <w:p w:rsidR="00893740" w:rsidRPr="007C1B88" w:rsidRDefault="00893740" w:rsidP="00893740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C1B88">
        <w:rPr>
          <w:sz w:val="28"/>
          <w:szCs w:val="28"/>
        </w:rPr>
        <w:t>Закон РК о государственной службе от 23.07.1999г. №453-I (с изменениями и дополнениями от: 4.06.2001 г. №204-II, 11.03.2003 г. №393-II, 24.09.2003 г. № 484-II)// Государственная служба в Республике Казахстан. – Алматы: ЮРИСТ, 2003. - С. 6</w:t>
      </w:r>
    </w:p>
    <w:p w:rsidR="00893740" w:rsidRPr="007C1B88" w:rsidRDefault="00893740" w:rsidP="00893740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C1B88">
        <w:rPr>
          <w:sz w:val="28"/>
          <w:szCs w:val="28"/>
        </w:rPr>
        <w:t xml:space="preserve">Указ Президента РК № 4073 от 18.09.1998 г. О мерах по дальнейшей оптимизации системы государственных органов Республики Казахстан [Электронный ресурс]. - Режим </w:t>
      </w:r>
      <w:proofErr w:type="gramStart"/>
      <w:r w:rsidRPr="007C1B88">
        <w:rPr>
          <w:sz w:val="28"/>
          <w:szCs w:val="28"/>
        </w:rPr>
        <w:t>доступа:  http://online.zakon.kz</w:t>
      </w:r>
      <w:proofErr w:type="gramEnd"/>
    </w:p>
    <w:p w:rsidR="00893740" w:rsidRPr="007C1B88" w:rsidRDefault="00893740" w:rsidP="00893740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C1B88">
        <w:rPr>
          <w:sz w:val="28"/>
          <w:szCs w:val="28"/>
        </w:rPr>
        <w:t>Аналитическая записка по эффективности государственного управления. Астана: АГУ при Президенте Республики Казахстан 2019 – С.9</w:t>
      </w:r>
    </w:p>
    <w:p w:rsidR="00893740" w:rsidRPr="00893740" w:rsidRDefault="00893740" w:rsidP="00893740">
      <w:pPr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893740" w:rsidRPr="00893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8F10C9"/>
    <w:multiLevelType w:val="hybridMultilevel"/>
    <w:tmpl w:val="4A062E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A2C"/>
    <w:rsid w:val="00893740"/>
    <w:rsid w:val="00C40A2C"/>
    <w:rsid w:val="00FD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DB7DA"/>
  <w15:chartTrackingRefBased/>
  <w15:docId w15:val="{E6474352-F0EA-4E8D-8F0C-BD08CD6DB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937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unhideWhenUsed/>
    <w:rsid w:val="00893740"/>
    <w:pPr>
      <w:spacing w:after="100"/>
    </w:pPr>
    <w:rPr>
      <w:rFonts w:ascii="Times New Roman" w:hAnsi="Times New Roman"/>
    </w:rPr>
  </w:style>
  <w:style w:type="character" w:styleId="a3">
    <w:name w:val="Hyperlink"/>
    <w:basedOn w:val="a0"/>
    <w:uiPriority w:val="99"/>
    <w:unhideWhenUsed/>
    <w:rsid w:val="00893740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9374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89374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551</Words>
  <Characters>3142</Characters>
  <Application>Microsoft Office Word</Application>
  <DocSecurity>0</DocSecurity>
  <Lines>26</Lines>
  <Paragraphs>7</Paragraphs>
  <ScaleCrop>false</ScaleCrop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2020-11-16T06:17:00Z</dcterms:created>
  <dcterms:modified xsi:type="dcterms:W3CDTF">2020-11-16T06:19:00Z</dcterms:modified>
</cp:coreProperties>
</file>