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2" w:rsidRPr="00877532" w:rsidRDefault="00877532" w:rsidP="0087753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532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877532" w:rsidRDefault="00877532" w:rsidP="0087753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32">
        <w:rPr>
          <w:rFonts w:ascii="Times New Roman" w:hAnsi="Times New Roman" w:cs="Times New Roman"/>
          <w:b/>
          <w:sz w:val="28"/>
          <w:szCs w:val="28"/>
        </w:rPr>
        <w:t>Учёт, аудит и анализ финансовых результатов организации</w:t>
      </w:r>
    </w:p>
    <w:p w:rsidR="00877532" w:rsidRDefault="00877532" w:rsidP="0087753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Стр_75</w:t>
      </w:r>
    </w:p>
    <w:p w:rsidR="00877532" w:rsidRPr="00877532" w:rsidRDefault="00877532" w:rsidP="00877532">
      <w:pPr>
        <w:pStyle w:val="11"/>
        <w:spacing w:after="0" w:line="240" w:lineRule="auto"/>
        <w:ind w:right="510"/>
        <w:jc w:val="both"/>
        <w:rPr>
          <w:rStyle w:val="a3"/>
          <w:b w:val="0"/>
          <w:color w:val="auto"/>
          <w:u w:val="none"/>
        </w:rPr>
      </w:pPr>
      <w:hyperlink w:anchor="_Toc101628558" w:history="1">
        <w:r w:rsidRPr="00877532">
          <w:rPr>
            <w:rStyle w:val="a3"/>
            <w:b w:val="0"/>
            <w:color w:val="auto"/>
            <w:u w:val="none"/>
          </w:rPr>
          <w:t>Введение</w:t>
        </w:r>
      </w:hyperlink>
    </w:p>
    <w:p w:rsidR="00877532" w:rsidRPr="00877532" w:rsidRDefault="00877532" w:rsidP="00877532">
      <w:pPr>
        <w:spacing w:after="0" w:line="240" w:lineRule="auto"/>
        <w:rPr>
          <w:noProof/>
          <w:sz w:val="28"/>
          <w:szCs w:val="28"/>
        </w:rPr>
      </w:pPr>
    </w:p>
    <w:p w:rsidR="00877532" w:rsidRPr="00877532" w:rsidRDefault="00877532" w:rsidP="00877532">
      <w:pPr>
        <w:pStyle w:val="11"/>
        <w:spacing w:after="0" w:line="240" w:lineRule="auto"/>
        <w:ind w:right="510"/>
        <w:jc w:val="both"/>
        <w:rPr>
          <w:rFonts w:eastAsiaTheme="minorEastAsia"/>
          <w:b w:val="0"/>
          <w:lang w:eastAsia="ru-RU"/>
        </w:rPr>
      </w:pPr>
      <w:hyperlink w:anchor="_Toc101628559" w:history="1">
        <w:r w:rsidRPr="00877532">
          <w:rPr>
            <w:rStyle w:val="a3"/>
            <w:b w:val="0"/>
            <w:caps w:val="0"/>
            <w:color w:val="auto"/>
            <w:u w:val="none"/>
          </w:rPr>
          <w:t>1 ТЕОРЕТИЧЕСКИЕ ОСНОВЫ, УЧЕТА, АУДИТА И АНАЛИЗА ФИНАНСОВЫХ РЕЗУЛЬТАТОВ ДЕЯТЕЛЬНОСТИ ОРГАНИЗАЦИИ</w:t>
        </w:r>
      </w:hyperlink>
    </w:p>
    <w:p w:rsidR="00877532" w:rsidRPr="00877532" w:rsidRDefault="00877532" w:rsidP="00877532">
      <w:pPr>
        <w:pStyle w:val="2"/>
        <w:tabs>
          <w:tab w:val="right" w:leader="dot" w:pos="9628"/>
        </w:tabs>
        <w:spacing w:after="0" w:line="240" w:lineRule="auto"/>
        <w:ind w:left="0" w:right="51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628560" w:history="1">
        <w:r w:rsidRPr="0087753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Экономическая сущность и значение финансовых результатов деятельности организации</w:t>
        </w:r>
      </w:hyperlink>
    </w:p>
    <w:p w:rsidR="00877532" w:rsidRPr="00877532" w:rsidRDefault="00877532" w:rsidP="00877532">
      <w:pPr>
        <w:pStyle w:val="2"/>
        <w:tabs>
          <w:tab w:val="right" w:leader="dot" w:pos="9628"/>
        </w:tabs>
        <w:spacing w:after="0" w:line="240" w:lineRule="auto"/>
        <w:ind w:left="0" w:right="51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628561" w:history="1">
        <w:r w:rsidRPr="0087753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Информационная база учета и аудита финансовых результатов деятельности организации</w:t>
        </w:r>
      </w:hyperlink>
    </w:p>
    <w:p w:rsidR="00877532" w:rsidRPr="00877532" w:rsidRDefault="00877532" w:rsidP="00877532">
      <w:pPr>
        <w:pStyle w:val="2"/>
        <w:tabs>
          <w:tab w:val="right" w:leader="dot" w:pos="9628"/>
        </w:tabs>
        <w:spacing w:after="0" w:line="240" w:lineRule="auto"/>
        <w:ind w:left="0" w:right="510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01628562" w:history="1">
        <w:r w:rsidRPr="0087753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Методика анализа финансовых результатов деятельности организации</w:t>
        </w:r>
      </w:hyperlink>
    </w:p>
    <w:p w:rsidR="00877532" w:rsidRPr="00877532" w:rsidRDefault="00877532" w:rsidP="00877532">
      <w:pPr>
        <w:spacing w:after="0" w:line="240" w:lineRule="auto"/>
        <w:rPr>
          <w:noProof/>
          <w:sz w:val="28"/>
          <w:szCs w:val="28"/>
        </w:rPr>
      </w:pPr>
    </w:p>
    <w:p w:rsidR="00877532" w:rsidRPr="00877532" w:rsidRDefault="00877532" w:rsidP="00877532">
      <w:pPr>
        <w:pStyle w:val="11"/>
        <w:spacing w:after="0" w:line="240" w:lineRule="auto"/>
        <w:ind w:right="510"/>
        <w:jc w:val="both"/>
        <w:rPr>
          <w:rFonts w:eastAsiaTheme="minorEastAsia"/>
          <w:b w:val="0"/>
          <w:lang w:eastAsia="ru-RU"/>
        </w:rPr>
      </w:pPr>
      <w:hyperlink w:anchor="_Toc101628563" w:history="1">
        <w:r w:rsidRPr="00877532">
          <w:rPr>
            <w:rStyle w:val="a3"/>
            <w:b w:val="0"/>
            <w:color w:val="auto"/>
            <w:u w:val="none"/>
          </w:rPr>
          <w:t>2 Организация учета и анализ финансовых результатов деятельности организации</w:t>
        </w:r>
      </w:hyperlink>
    </w:p>
    <w:p w:rsidR="00877532" w:rsidRPr="00877532" w:rsidRDefault="00877532" w:rsidP="00877532">
      <w:pPr>
        <w:pStyle w:val="2"/>
        <w:tabs>
          <w:tab w:val="right" w:leader="dot" w:pos="9628"/>
        </w:tabs>
        <w:spacing w:after="0" w:line="240" w:lineRule="auto"/>
        <w:ind w:left="0" w:right="51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628564" w:history="1">
        <w:r w:rsidRPr="0087753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</w:t>
        </w:r>
        <w:r w:rsidRPr="00877532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szCs w:val="28"/>
            <w:u w:val="none"/>
          </w:rPr>
          <w:t xml:space="preserve">Экономическая характеристика деятельности ТОО </w:t>
        </w:r>
      </w:hyperlink>
    </w:p>
    <w:p w:rsidR="00877532" w:rsidRPr="00877532" w:rsidRDefault="00877532" w:rsidP="00877532">
      <w:pPr>
        <w:pStyle w:val="2"/>
        <w:tabs>
          <w:tab w:val="right" w:leader="dot" w:pos="9628"/>
        </w:tabs>
        <w:spacing w:after="0" w:line="240" w:lineRule="auto"/>
        <w:ind w:left="0" w:right="51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628565" w:history="1">
        <w:r w:rsidRPr="0087753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Организация учета финансовых результатов деятельности организации</w:t>
        </w:r>
      </w:hyperlink>
    </w:p>
    <w:p w:rsidR="00877532" w:rsidRPr="00877532" w:rsidRDefault="00877532" w:rsidP="00877532">
      <w:pPr>
        <w:pStyle w:val="2"/>
        <w:tabs>
          <w:tab w:val="right" w:leader="dot" w:pos="9628"/>
        </w:tabs>
        <w:spacing w:after="0" w:line="240" w:lineRule="auto"/>
        <w:ind w:left="0" w:right="510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01628566" w:history="1">
        <w:r w:rsidRPr="0087753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2.3 </w:t>
        </w:r>
        <w:r w:rsidRPr="00877532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szCs w:val="28"/>
            <w:u w:val="none"/>
          </w:rPr>
          <w:t>Анализ эффективности формирования прибыли, структуры доходов и расходов ТОО</w:t>
        </w:r>
      </w:hyperlink>
    </w:p>
    <w:p w:rsidR="00877532" w:rsidRPr="00877532" w:rsidRDefault="00877532" w:rsidP="00877532">
      <w:pPr>
        <w:spacing w:after="0" w:line="240" w:lineRule="auto"/>
        <w:rPr>
          <w:noProof/>
          <w:sz w:val="28"/>
          <w:szCs w:val="28"/>
        </w:rPr>
      </w:pPr>
    </w:p>
    <w:p w:rsidR="00877532" w:rsidRPr="00877532" w:rsidRDefault="00877532" w:rsidP="00877532">
      <w:pPr>
        <w:pStyle w:val="11"/>
        <w:spacing w:after="0" w:line="240" w:lineRule="auto"/>
        <w:ind w:right="510"/>
        <w:jc w:val="both"/>
        <w:rPr>
          <w:rFonts w:eastAsiaTheme="minorEastAsia"/>
          <w:b w:val="0"/>
          <w:lang w:eastAsia="ru-RU"/>
        </w:rPr>
      </w:pPr>
      <w:hyperlink w:anchor="_Toc101628567" w:history="1">
        <w:r w:rsidRPr="00877532">
          <w:rPr>
            <w:rStyle w:val="a3"/>
            <w:b w:val="0"/>
            <w:color w:val="auto"/>
            <w:u w:val="none"/>
          </w:rPr>
          <w:t>3 Аудиторская проверка учета формирования финансовых результатов деятельности организации</w:t>
        </w:r>
      </w:hyperlink>
    </w:p>
    <w:p w:rsidR="00877532" w:rsidRPr="00877532" w:rsidRDefault="00877532" w:rsidP="00877532">
      <w:pPr>
        <w:pStyle w:val="2"/>
        <w:tabs>
          <w:tab w:val="right" w:leader="dot" w:pos="9628"/>
        </w:tabs>
        <w:spacing w:after="0" w:line="240" w:lineRule="auto"/>
        <w:ind w:left="0" w:right="51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628568" w:history="1">
        <w:r w:rsidRPr="0087753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Планирование и проведение аудита учета формирования финансовых результатов деятельности организации</w:t>
        </w:r>
      </w:hyperlink>
    </w:p>
    <w:p w:rsidR="00877532" w:rsidRPr="00877532" w:rsidRDefault="00877532" w:rsidP="00877532">
      <w:pPr>
        <w:pStyle w:val="2"/>
        <w:tabs>
          <w:tab w:val="right" w:leader="dot" w:pos="9628"/>
        </w:tabs>
        <w:spacing w:after="0" w:line="240" w:lineRule="auto"/>
        <w:ind w:left="0" w:right="51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1628569" w:history="1">
        <w:r w:rsidRPr="0087753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Рекомендации по совершенствованию учета формирования финансовых результатов по результатам аудита</w:t>
        </w:r>
      </w:hyperlink>
    </w:p>
    <w:p w:rsidR="00877532" w:rsidRPr="00877532" w:rsidRDefault="00877532" w:rsidP="00877532">
      <w:pPr>
        <w:pStyle w:val="2"/>
        <w:tabs>
          <w:tab w:val="right" w:leader="dot" w:pos="9628"/>
        </w:tabs>
        <w:spacing w:after="0" w:line="240" w:lineRule="auto"/>
        <w:ind w:left="0" w:right="510"/>
        <w:jc w:val="both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  <w:hyperlink w:anchor="_Toc101628570" w:history="1">
        <w:r w:rsidRPr="00877532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3.3 Совершенствование системы внутреннего контроля финансовых результатов деятельности организации</w:t>
        </w:r>
      </w:hyperlink>
    </w:p>
    <w:p w:rsidR="00877532" w:rsidRPr="00877532" w:rsidRDefault="00877532" w:rsidP="00877532">
      <w:pPr>
        <w:spacing w:after="0" w:line="240" w:lineRule="auto"/>
        <w:rPr>
          <w:noProof/>
          <w:sz w:val="28"/>
          <w:szCs w:val="28"/>
        </w:rPr>
      </w:pPr>
    </w:p>
    <w:p w:rsidR="00877532" w:rsidRPr="00877532" w:rsidRDefault="00877532" w:rsidP="00877532">
      <w:pPr>
        <w:pStyle w:val="11"/>
        <w:spacing w:after="0" w:line="240" w:lineRule="auto"/>
        <w:ind w:right="510"/>
        <w:jc w:val="both"/>
        <w:rPr>
          <w:rStyle w:val="a3"/>
          <w:b w:val="0"/>
          <w:color w:val="auto"/>
          <w:u w:val="none"/>
        </w:rPr>
      </w:pPr>
      <w:hyperlink w:anchor="_Toc101628571" w:history="1">
        <w:r w:rsidRPr="00877532">
          <w:rPr>
            <w:rStyle w:val="a3"/>
            <w:b w:val="0"/>
            <w:color w:val="auto"/>
            <w:u w:val="none"/>
          </w:rPr>
          <w:t>Заключение</w:t>
        </w:r>
      </w:hyperlink>
    </w:p>
    <w:p w:rsidR="00877532" w:rsidRPr="00877532" w:rsidRDefault="00877532" w:rsidP="00877532">
      <w:pPr>
        <w:spacing w:after="0" w:line="240" w:lineRule="auto"/>
        <w:rPr>
          <w:noProof/>
          <w:sz w:val="28"/>
          <w:szCs w:val="28"/>
        </w:rPr>
      </w:pPr>
    </w:p>
    <w:p w:rsidR="00877532" w:rsidRPr="00877532" w:rsidRDefault="00877532" w:rsidP="00877532">
      <w:pPr>
        <w:pStyle w:val="11"/>
        <w:spacing w:after="0" w:line="240" w:lineRule="auto"/>
        <w:ind w:right="510"/>
        <w:jc w:val="both"/>
        <w:rPr>
          <w:rStyle w:val="a3"/>
          <w:b w:val="0"/>
          <w:color w:val="auto"/>
          <w:u w:val="none"/>
        </w:rPr>
      </w:pPr>
      <w:hyperlink w:anchor="_Toc101628572" w:history="1">
        <w:r w:rsidRPr="00877532">
          <w:rPr>
            <w:rStyle w:val="a3"/>
            <w:b w:val="0"/>
            <w:color w:val="auto"/>
            <w:u w:val="none"/>
          </w:rPr>
          <w:t>Список использованных источников</w:t>
        </w:r>
      </w:hyperlink>
    </w:p>
    <w:p w:rsidR="00877532" w:rsidRPr="00877532" w:rsidRDefault="00877532" w:rsidP="00877532">
      <w:pPr>
        <w:spacing w:after="0" w:line="240" w:lineRule="auto"/>
        <w:rPr>
          <w:noProof/>
          <w:sz w:val="28"/>
          <w:szCs w:val="28"/>
        </w:rPr>
      </w:pPr>
    </w:p>
    <w:p w:rsidR="00F472E6" w:rsidRDefault="00F472E6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 w:rsidP="00877532">
      <w:pPr>
        <w:rPr>
          <w:rFonts w:ascii="Times New Roman" w:eastAsiaTheme="majorEastAsia" w:hAnsi="Times New Roman" w:cstheme="majorBidi"/>
          <w:b/>
          <w:bCs/>
          <w:caps/>
          <w:color w:val="000000" w:themeColor="text1"/>
          <w:sz w:val="28"/>
          <w:szCs w:val="28"/>
          <w:lang w:eastAsia="ru-RU"/>
        </w:rPr>
      </w:pPr>
      <w:r>
        <w:lastRenderedPageBreak/>
        <w:br w:type="page"/>
      </w:r>
    </w:p>
    <w:p w:rsidR="00877532" w:rsidRPr="000B55C1" w:rsidRDefault="00877532" w:rsidP="00877532">
      <w:pPr>
        <w:pStyle w:val="1"/>
        <w:ind w:firstLine="0"/>
        <w:jc w:val="center"/>
      </w:pPr>
      <w:bookmarkStart w:id="0" w:name="_Toc101628571"/>
      <w:r w:rsidRPr="000B55C1">
        <w:lastRenderedPageBreak/>
        <w:t>Заключение</w:t>
      </w:r>
      <w:bookmarkEnd w:id="0"/>
    </w:p>
    <w:p w:rsidR="00877532" w:rsidRPr="00695171" w:rsidRDefault="00877532" w:rsidP="008775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532" w:rsidRPr="00695171" w:rsidRDefault="00877532" w:rsidP="008775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выполнения данной работы было проведено исследование теоретических и практических аспектов учета, анализа и аудита финансовых результатов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Pr="00695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ТОО по результатам которого разработаны рекомендации по совершенствованию учета и внутреннего контроля финансовых резуль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95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695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повышения прибыльности организации.</w:t>
      </w:r>
    </w:p>
    <w:p w:rsidR="00877532" w:rsidRDefault="00877532" w:rsidP="008775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выводов можно сформулировать следующее:</w:t>
      </w:r>
    </w:p>
    <w:p w:rsidR="00877532" w:rsidRPr="003C71CF" w:rsidRDefault="00877532" w:rsidP="0087753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 основой формирования финансовых результатов организации являются ее доходы и расходы. Рост прибыли или доходов от оказания услуг, выполнения работ или реализации товаров являются основными целями финансовой деятельности организации. Финансовые результаты деятельности организации выражаются суммой полученной прибыли, а также уровнем рентабельности. Прибыль - основная часть чистого дохода, непосредственно полученная организациями после реализации произведенной продукции;</w:t>
      </w:r>
    </w:p>
    <w:p w:rsidR="00877532" w:rsidRPr="003C71CF" w:rsidRDefault="00877532" w:rsidP="0087753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базой источников информации, необходимых для анализа финансовых результатов прибыли, являются путевые листы на отгрузку продукции, а также данные аналитического учета на счетах учета конечных финансовых результатов;</w:t>
      </w:r>
    </w:p>
    <w:p w:rsidR="00877532" w:rsidRPr="003C71CF" w:rsidRDefault="00877532" w:rsidP="0087753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финансовой деятельности организации помогает выработать систематический контроль за выполнением планов реализации продукции, оценить работу организации.</w:t>
      </w:r>
    </w:p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Default="00877532"/>
    <w:p w:rsidR="00877532" w:rsidRPr="00643618" w:rsidRDefault="00877532" w:rsidP="00877532">
      <w:pPr>
        <w:pStyle w:val="1"/>
        <w:ind w:firstLine="0"/>
        <w:jc w:val="center"/>
      </w:pPr>
      <w:bookmarkStart w:id="1" w:name="_Toc101628572"/>
      <w:r>
        <w:lastRenderedPageBreak/>
        <w:t>Список использованных источников</w:t>
      </w:r>
      <w:bookmarkEnd w:id="1"/>
    </w:p>
    <w:p w:rsidR="00877532" w:rsidRPr="002A0FD9" w:rsidRDefault="00877532" w:rsidP="0087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532" w:rsidRPr="002A0FD9" w:rsidRDefault="00877532" w:rsidP="00877532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FD9">
        <w:rPr>
          <w:rFonts w:ascii="Times New Roman" w:hAnsi="Times New Roman" w:cs="Times New Roman"/>
          <w:sz w:val="28"/>
          <w:szCs w:val="28"/>
          <w:lang w:eastAsia="ru-RU"/>
        </w:rPr>
        <w:t xml:space="preserve">Рахманова Б.Д. Экономическое содержание дохода предприятия. – А.: </w:t>
      </w:r>
      <w:proofErr w:type="spellStart"/>
      <w:r w:rsidRPr="002A0FD9">
        <w:rPr>
          <w:rFonts w:ascii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2A0FD9">
        <w:rPr>
          <w:rFonts w:ascii="Times New Roman" w:hAnsi="Times New Roman" w:cs="Times New Roman"/>
          <w:sz w:val="28"/>
          <w:szCs w:val="28"/>
          <w:lang w:eastAsia="ru-RU"/>
        </w:rPr>
        <w:t>, 2016. –  244 с.</w:t>
      </w:r>
    </w:p>
    <w:p w:rsidR="00877532" w:rsidRDefault="00877532" w:rsidP="00877532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0FD9">
        <w:rPr>
          <w:rFonts w:ascii="Times New Roman" w:hAnsi="Times New Roman" w:cs="Times New Roman"/>
          <w:sz w:val="28"/>
          <w:szCs w:val="28"/>
          <w:lang w:eastAsia="ru-RU"/>
        </w:rPr>
        <w:t>Агуреева</w:t>
      </w:r>
      <w:proofErr w:type="spellEnd"/>
      <w:r w:rsidRPr="002A0FD9">
        <w:rPr>
          <w:rFonts w:ascii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2A0FD9">
        <w:rPr>
          <w:rFonts w:ascii="Times New Roman" w:hAnsi="Times New Roman" w:cs="Times New Roman"/>
          <w:sz w:val="28"/>
          <w:szCs w:val="28"/>
          <w:lang w:eastAsia="ru-RU"/>
        </w:rPr>
        <w:t>Райзман</w:t>
      </w:r>
      <w:proofErr w:type="spellEnd"/>
      <w:r w:rsidRPr="002A0FD9">
        <w:rPr>
          <w:rFonts w:ascii="Times New Roman" w:hAnsi="Times New Roman" w:cs="Times New Roman"/>
          <w:sz w:val="28"/>
          <w:szCs w:val="28"/>
          <w:lang w:eastAsia="ru-RU"/>
        </w:rPr>
        <w:t xml:space="preserve"> Е.М. Анализ критериев оценки экономической эффективности предприятия. // Электронный научно-практический журнал «Экономика и менеджмент инновационных технологий». № 1 (40) Январь 2015http://ekonomika.snauka.ru/2015/01/6874</w:t>
      </w:r>
    </w:p>
    <w:p w:rsidR="00877532" w:rsidRPr="002A0FD9" w:rsidRDefault="00877532" w:rsidP="00877532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0FD9">
        <w:rPr>
          <w:rFonts w:ascii="Times New Roman" w:hAnsi="Times New Roman" w:cs="Times New Roman"/>
          <w:sz w:val="28"/>
          <w:szCs w:val="28"/>
          <w:lang w:eastAsia="ru-RU"/>
        </w:rPr>
        <w:t>Зайдурсенов</w:t>
      </w:r>
      <w:proofErr w:type="spellEnd"/>
      <w:r w:rsidRPr="002A0FD9">
        <w:rPr>
          <w:rFonts w:ascii="Times New Roman" w:hAnsi="Times New Roman" w:cs="Times New Roman"/>
          <w:sz w:val="28"/>
          <w:szCs w:val="28"/>
          <w:lang w:eastAsia="ru-RU"/>
        </w:rPr>
        <w:t xml:space="preserve"> Д.Х. Понятие и экономическое содержание дохода </w:t>
      </w:r>
      <w:proofErr w:type="gramStart"/>
      <w:r w:rsidRPr="002A0FD9">
        <w:rPr>
          <w:rFonts w:ascii="Times New Roman" w:hAnsi="Times New Roman" w:cs="Times New Roman"/>
          <w:sz w:val="28"/>
          <w:szCs w:val="28"/>
          <w:lang w:eastAsia="ru-RU"/>
        </w:rPr>
        <w:t>предприятия.-</w:t>
      </w:r>
      <w:proofErr w:type="gramEnd"/>
      <w:r w:rsidRPr="002A0FD9">
        <w:rPr>
          <w:rFonts w:ascii="Times New Roman" w:hAnsi="Times New Roman" w:cs="Times New Roman"/>
          <w:sz w:val="28"/>
          <w:szCs w:val="28"/>
          <w:lang w:eastAsia="ru-RU"/>
        </w:rPr>
        <w:t xml:space="preserve"> А.: </w:t>
      </w:r>
      <w:proofErr w:type="spellStart"/>
      <w:r w:rsidRPr="002A0FD9">
        <w:rPr>
          <w:rFonts w:ascii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2A0FD9">
        <w:rPr>
          <w:rFonts w:ascii="Times New Roman" w:hAnsi="Times New Roman" w:cs="Times New Roman"/>
          <w:sz w:val="28"/>
          <w:szCs w:val="28"/>
          <w:lang w:eastAsia="ru-RU"/>
        </w:rPr>
        <w:t>,  2016. – 250 с.</w:t>
      </w:r>
    </w:p>
    <w:p w:rsidR="00877532" w:rsidRPr="00B15A02" w:rsidRDefault="00877532" w:rsidP="00877532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994">
        <w:rPr>
          <w:rFonts w:ascii="Times New Roman" w:hAnsi="Times New Roman"/>
          <w:sz w:val="28"/>
          <w:szCs w:val="28"/>
        </w:rPr>
        <w:t>Селезнева Н. Н. Анализ финансовой отчетности организации [Электронный ресурс</w:t>
      </w:r>
      <w:proofErr w:type="gramStart"/>
      <w:r w:rsidRPr="00B27994">
        <w:rPr>
          <w:rFonts w:ascii="Times New Roman" w:hAnsi="Times New Roman"/>
          <w:sz w:val="28"/>
          <w:szCs w:val="28"/>
        </w:rPr>
        <w:t>] :</w:t>
      </w:r>
      <w:proofErr w:type="gramEnd"/>
      <w:r w:rsidRPr="00B27994">
        <w:rPr>
          <w:rFonts w:ascii="Times New Roman" w:hAnsi="Times New Roman"/>
          <w:sz w:val="28"/>
          <w:szCs w:val="28"/>
        </w:rPr>
        <w:t xml:space="preserve"> учеб. пособие / Н. Н. Селезнева, А. Ф. </w:t>
      </w:r>
      <w:proofErr w:type="spellStart"/>
      <w:r w:rsidRPr="00B27994">
        <w:rPr>
          <w:rFonts w:ascii="Times New Roman" w:hAnsi="Times New Roman"/>
          <w:sz w:val="28"/>
          <w:szCs w:val="28"/>
        </w:rPr>
        <w:t>Ионова</w:t>
      </w:r>
      <w:proofErr w:type="spellEnd"/>
      <w:r w:rsidRPr="00B27994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B27994">
        <w:rPr>
          <w:rFonts w:ascii="Times New Roman" w:hAnsi="Times New Roman"/>
          <w:sz w:val="28"/>
          <w:szCs w:val="28"/>
        </w:rPr>
        <w:t>М. :</w:t>
      </w:r>
      <w:proofErr w:type="gramEnd"/>
      <w:r w:rsidRPr="00B27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994">
        <w:rPr>
          <w:rFonts w:ascii="Times New Roman" w:hAnsi="Times New Roman"/>
          <w:sz w:val="28"/>
          <w:szCs w:val="28"/>
        </w:rPr>
        <w:t>Юнити</w:t>
      </w:r>
      <w:proofErr w:type="spellEnd"/>
      <w:r w:rsidRPr="00B27994">
        <w:rPr>
          <w:rFonts w:ascii="Times New Roman" w:hAnsi="Times New Roman"/>
          <w:sz w:val="28"/>
          <w:szCs w:val="28"/>
        </w:rPr>
        <w:t xml:space="preserve"> - Дана, 2015. - 583 с.</w:t>
      </w:r>
    </w:p>
    <w:p w:rsidR="00877532" w:rsidRPr="00B15A02" w:rsidRDefault="00877532" w:rsidP="00877532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7994">
        <w:rPr>
          <w:rFonts w:ascii="Times New Roman" w:hAnsi="Times New Roman"/>
          <w:sz w:val="28"/>
          <w:szCs w:val="28"/>
        </w:rPr>
        <w:t>Прыкина</w:t>
      </w:r>
      <w:proofErr w:type="spellEnd"/>
      <w:r w:rsidRPr="00B27994">
        <w:rPr>
          <w:rFonts w:ascii="Times New Roman" w:hAnsi="Times New Roman"/>
          <w:sz w:val="28"/>
          <w:szCs w:val="28"/>
        </w:rPr>
        <w:t xml:space="preserve">, Л.В. Экономический анализ </w:t>
      </w:r>
      <w:proofErr w:type="gramStart"/>
      <w:r w:rsidRPr="00B27994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B27994">
        <w:rPr>
          <w:rFonts w:ascii="Times New Roman" w:hAnsi="Times New Roman"/>
          <w:sz w:val="28"/>
          <w:szCs w:val="28"/>
        </w:rPr>
        <w:t xml:space="preserve"> учебник / Л.В. </w:t>
      </w:r>
      <w:proofErr w:type="spellStart"/>
      <w:r w:rsidRPr="00B27994">
        <w:rPr>
          <w:rFonts w:ascii="Times New Roman" w:hAnsi="Times New Roman"/>
          <w:sz w:val="28"/>
          <w:szCs w:val="28"/>
        </w:rPr>
        <w:t>Прыкина</w:t>
      </w:r>
      <w:proofErr w:type="spellEnd"/>
      <w:r w:rsidRPr="00B27994">
        <w:rPr>
          <w:rFonts w:ascii="Times New Roman" w:hAnsi="Times New Roman"/>
          <w:sz w:val="28"/>
          <w:szCs w:val="28"/>
        </w:rPr>
        <w:t xml:space="preserve"> .— 2-е изд., </w:t>
      </w:r>
      <w:proofErr w:type="spellStart"/>
      <w:r w:rsidRPr="00B2799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27994">
        <w:rPr>
          <w:rFonts w:ascii="Times New Roman" w:hAnsi="Times New Roman"/>
          <w:sz w:val="28"/>
          <w:szCs w:val="28"/>
        </w:rPr>
        <w:t>. и доп. — М. : ЮНИТИ-ДАНА, 2015 .</w:t>
      </w:r>
      <w:r>
        <w:rPr>
          <w:rFonts w:ascii="Times New Roman" w:hAnsi="Times New Roman"/>
          <w:sz w:val="28"/>
          <w:szCs w:val="28"/>
        </w:rPr>
        <w:t>-</w:t>
      </w:r>
      <w:r w:rsidRPr="00B27994">
        <w:rPr>
          <w:rFonts w:ascii="Times New Roman" w:hAnsi="Times New Roman"/>
          <w:sz w:val="28"/>
          <w:szCs w:val="28"/>
        </w:rPr>
        <w:t xml:space="preserve"> 408 с.</w:t>
      </w:r>
    </w:p>
    <w:p w:rsidR="00877532" w:rsidRDefault="00877532">
      <w:bookmarkStart w:id="2" w:name="_GoBack"/>
      <w:bookmarkEnd w:id="2"/>
    </w:p>
    <w:sectPr w:rsidR="0087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F27"/>
    <w:multiLevelType w:val="hybridMultilevel"/>
    <w:tmpl w:val="EE3E8076"/>
    <w:lvl w:ilvl="0" w:tplc="AA668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701291"/>
    <w:multiLevelType w:val="hybridMultilevel"/>
    <w:tmpl w:val="0C04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24"/>
    <w:rsid w:val="00742924"/>
    <w:rsid w:val="00877532"/>
    <w:rsid w:val="00F4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D6F3"/>
  <w15:chartTrackingRefBased/>
  <w15:docId w15:val="{DCF0A6EF-3F81-4BD9-8E0D-B2AAB394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2"/>
  </w:style>
  <w:style w:type="paragraph" w:styleId="1">
    <w:name w:val="heading 1"/>
    <w:basedOn w:val="a"/>
    <w:next w:val="a"/>
    <w:link w:val="10"/>
    <w:uiPriority w:val="9"/>
    <w:qFormat/>
    <w:rsid w:val="00877532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532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77532"/>
    <w:pPr>
      <w:tabs>
        <w:tab w:val="right" w:leader="dot" w:pos="9628"/>
      </w:tabs>
      <w:spacing w:after="100"/>
    </w:pPr>
    <w:rPr>
      <w:rFonts w:ascii="Times New Roman" w:hAnsi="Times New Roman" w:cs="Times New Roman"/>
      <w:b/>
      <w:cap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877532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877532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ru-RU"/>
    </w:rPr>
  </w:style>
  <w:style w:type="paragraph" w:styleId="a4">
    <w:name w:val="List Paragraph"/>
    <w:aliases w:val="маркированный,Абзац списка1,Heading1,Colorful List - Accent 11"/>
    <w:basedOn w:val="a"/>
    <w:link w:val="a5"/>
    <w:uiPriority w:val="34"/>
    <w:qFormat/>
    <w:rsid w:val="00877532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,Heading1 Знак,Colorful List - Accent 11 Знак"/>
    <w:link w:val="a4"/>
    <w:locked/>
    <w:rsid w:val="0087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2022-10-19T07:09:00Z</dcterms:created>
  <dcterms:modified xsi:type="dcterms:W3CDTF">2022-10-19T07:11:00Z</dcterms:modified>
</cp:coreProperties>
</file>