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02" w:rsidRDefault="00985F02" w:rsidP="00985F02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</w:rPr>
      </w:pPr>
      <w:r w:rsidRPr="00985F02">
        <w:rPr>
          <w:rFonts w:ascii="Times New Roman" w:hAnsi="Times New Roman" w:cs="Times New Roman"/>
        </w:rPr>
        <w:t>Диссертация_</w:t>
      </w:r>
      <w:bookmarkStart w:id="0" w:name="_Toc83140645"/>
      <w:bookmarkStart w:id="1" w:name="_Toc82028072"/>
      <w:bookmarkStart w:id="2" w:name="_Toc82727813"/>
      <w:r w:rsidRPr="00985F02">
        <w:rPr>
          <w:rFonts w:ascii="Times New Roman" w:hAnsi="Times New Roman" w:cs="Times New Roman"/>
          <w:sz w:val="28"/>
        </w:rPr>
        <w:t xml:space="preserve"> </w:t>
      </w:r>
      <w:r w:rsidRPr="00985F02">
        <w:rPr>
          <w:rStyle w:val="a3"/>
          <w:rFonts w:ascii="Times New Roman" w:hAnsi="Times New Roman" w:cs="Times New Roman"/>
          <w:sz w:val="28"/>
        </w:rPr>
        <w:t>КОМПЛЕКСНЫЙ АНАЛИЗ КЛЮЧЕВЫХ СТРАТЕГИЧЕСКИХ НАПРАВЛЕНИЙ</w:t>
      </w:r>
      <w:r>
        <w:rPr>
          <w:rStyle w:val="a3"/>
          <w:rFonts w:ascii="Times New Roman" w:hAnsi="Times New Roman" w:cs="Times New Roman"/>
          <w:sz w:val="28"/>
        </w:rPr>
        <w:t>:</w:t>
      </w:r>
    </w:p>
    <w:p w:rsidR="00985F02" w:rsidRDefault="00985F02" w:rsidP="00985F02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</w:rPr>
      </w:pPr>
      <w:r w:rsidRPr="00985F02">
        <w:rPr>
          <w:rStyle w:val="a3"/>
          <w:rFonts w:ascii="Times New Roman" w:hAnsi="Times New Roman" w:cs="Times New Roman"/>
          <w:sz w:val="28"/>
        </w:rPr>
        <w:t>ПРОБЛЕМЫ И ПЕРСПЕКТИВЫ РАЗВИТИЯ</w:t>
      </w:r>
    </w:p>
    <w:p w:rsidR="00985F02" w:rsidRDefault="00985F02" w:rsidP="00985F02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>Стр_75</w:t>
      </w:r>
    </w:p>
    <w:p w:rsidR="00985F02" w:rsidRPr="005268DE" w:rsidRDefault="00985F02" w:rsidP="00985F02">
      <w:pPr>
        <w:pStyle w:val="11"/>
        <w:tabs>
          <w:tab w:val="right" w:leader="dot" w:pos="9344"/>
        </w:tabs>
        <w:spacing w:after="0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268DE">
        <w:rPr>
          <w:rFonts w:ascii="Times New Roman" w:hAnsi="Times New Roman" w:cs="Times New Roman"/>
          <w:sz w:val="28"/>
          <w:szCs w:val="28"/>
        </w:rPr>
        <w:fldChar w:fldCharType="begin"/>
      </w:r>
      <w:r w:rsidRPr="005268DE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5268D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85F02" w:rsidRPr="005268DE" w:rsidRDefault="00985F02" w:rsidP="00985F02">
      <w:pPr>
        <w:pStyle w:val="11"/>
        <w:tabs>
          <w:tab w:val="right" w:leader="dot" w:pos="9344"/>
        </w:tabs>
        <w:spacing w:after="0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3784257" w:history="1"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985F02" w:rsidRDefault="00985F02" w:rsidP="00985F02">
      <w:pPr>
        <w:pStyle w:val="11"/>
        <w:tabs>
          <w:tab w:val="right" w:leader="dot" w:pos="9344"/>
        </w:tabs>
        <w:spacing w:after="0"/>
        <w:ind w:firstLine="709"/>
        <w:jc w:val="both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985F02" w:rsidRPr="005268DE" w:rsidRDefault="00985F02" w:rsidP="00985F02">
      <w:pPr>
        <w:pStyle w:val="11"/>
        <w:tabs>
          <w:tab w:val="right" w:leader="dot" w:pos="9344"/>
        </w:tabs>
        <w:spacing w:after="0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3784258" w:history="1"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</w:rPr>
          <w:t>1 Теоретические основы разработки стратегии развития медицинских организаций</w:t>
        </w:r>
      </w:hyperlink>
    </w:p>
    <w:p w:rsidR="00985F02" w:rsidRPr="005268DE" w:rsidRDefault="00985F02" w:rsidP="00985F02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83784259" w:history="1"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1.1 Сущность и необходимость стратегического развития медицинских организаций</w:t>
        </w:r>
      </w:hyperlink>
    </w:p>
    <w:p w:rsidR="00985F02" w:rsidRPr="005268DE" w:rsidRDefault="00985F02" w:rsidP="00985F02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83784260" w:history="1"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1.2 Ключевые стратегические направления развития медицинских организаций на современном этапе</w:t>
        </w:r>
      </w:hyperlink>
    </w:p>
    <w:p w:rsidR="00985F02" w:rsidRPr="005268DE" w:rsidRDefault="00985F02" w:rsidP="00985F02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83784261" w:history="1"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1.3 Зарубежный опыт стратегического построения деятельности медицинских организаций</w:t>
        </w:r>
      </w:hyperlink>
    </w:p>
    <w:p w:rsidR="00985F02" w:rsidRDefault="00985F02" w:rsidP="00985F02">
      <w:pPr>
        <w:pStyle w:val="11"/>
        <w:tabs>
          <w:tab w:val="right" w:leader="dot" w:pos="9344"/>
        </w:tabs>
        <w:spacing w:after="0"/>
        <w:ind w:firstLine="709"/>
        <w:jc w:val="both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985F02" w:rsidRPr="005268DE" w:rsidRDefault="00985F02" w:rsidP="00985F02">
      <w:pPr>
        <w:pStyle w:val="11"/>
        <w:tabs>
          <w:tab w:val="right" w:leader="dot" w:pos="9344"/>
        </w:tabs>
        <w:spacing w:after="0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3784262" w:history="1"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</w:rPr>
          <w:t>2  Анализ текущего развития и стратегии медицинской организации</w:t>
        </w:r>
      </w:hyperlink>
    </w:p>
    <w:p w:rsidR="00985F02" w:rsidRPr="005268DE" w:rsidRDefault="00985F02" w:rsidP="00985F02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83784263" w:history="1"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  <w:lang w:val="kk-KZ"/>
          </w:rPr>
          <w:t xml:space="preserve">2.1 Общая характеристика деятельности </w:t>
        </w:r>
      </w:hyperlink>
    </w:p>
    <w:p w:rsidR="00985F02" w:rsidRPr="005268DE" w:rsidRDefault="00985F02" w:rsidP="00985F02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83784264" w:history="1"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2.2 Комплексный анализ ключевых стратегических направлений </w:t>
        </w:r>
      </w:hyperlink>
    </w:p>
    <w:p w:rsidR="00985F02" w:rsidRPr="005268DE" w:rsidRDefault="00985F02" w:rsidP="00985F02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83784265" w:history="1"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2.3 Проблемы развития ключевых стратегических направлений</w:t>
        </w:r>
      </w:hyperlink>
    </w:p>
    <w:p w:rsidR="00985F02" w:rsidRDefault="00985F02" w:rsidP="00985F02">
      <w:pPr>
        <w:pStyle w:val="11"/>
        <w:tabs>
          <w:tab w:val="right" w:leader="dot" w:pos="9344"/>
        </w:tabs>
        <w:spacing w:after="0"/>
        <w:ind w:firstLine="709"/>
        <w:jc w:val="both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985F02" w:rsidRPr="005268DE" w:rsidRDefault="00985F02" w:rsidP="00985F02">
      <w:pPr>
        <w:pStyle w:val="11"/>
        <w:tabs>
          <w:tab w:val="right" w:leader="dot" w:pos="9344"/>
        </w:tabs>
        <w:spacing w:after="0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3784266" w:history="1"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  <w:lang w:val="kk-KZ"/>
          </w:rPr>
          <w:t xml:space="preserve">3 Перспективы </w:t>
        </w:r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</w:rPr>
          <w:t>развития и формирование направлений реализации выбранной стратегии развития</w:t>
        </w:r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  <w:lang w:val="kk-KZ"/>
          </w:rPr>
          <w:t xml:space="preserve"> медицинской организации</w:t>
        </w:r>
      </w:hyperlink>
    </w:p>
    <w:p w:rsidR="00985F02" w:rsidRPr="005268DE" w:rsidRDefault="00985F02" w:rsidP="00985F02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83784267" w:history="1"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3.1 Выбор стратегии развития ключевых стратегических направлений на основе результатов стратегического анализа </w:t>
        </w:r>
      </w:hyperlink>
    </w:p>
    <w:p w:rsidR="00985F02" w:rsidRPr="005268DE" w:rsidRDefault="00985F02" w:rsidP="00985F02">
      <w:pPr>
        <w:pStyle w:val="2"/>
        <w:tabs>
          <w:tab w:val="right" w:leader="dot" w:pos="934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83784268" w:history="1"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3.2 Направления реализации ключевых стратегических направлений</w:t>
        </w:r>
      </w:hyperlink>
    </w:p>
    <w:p w:rsidR="00985F02" w:rsidRDefault="00985F02" w:rsidP="00985F02">
      <w:pPr>
        <w:pStyle w:val="11"/>
        <w:tabs>
          <w:tab w:val="right" w:leader="dot" w:pos="9344"/>
        </w:tabs>
        <w:spacing w:after="0"/>
        <w:ind w:firstLine="709"/>
        <w:jc w:val="both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985F02" w:rsidRPr="005268DE" w:rsidRDefault="00985F02" w:rsidP="00985F02">
      <w:pPr>
        <w:pStyle w:val="11"/>
        <w:tabs>
          <w:tab w:val="right" w:leader="dot" w:pos="9344"/>
        </w:tabs>
        <w:spacing w:after="0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3784269" w:history="1"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985F02" w:rsidRDefault="00985F02" w:rsidP="00985F02">
      <w:pPr>
        <w:pStyle w:val="11"/>
        <w:tabs>
          <w:tab w:val="right" w:leader="dot" w:pos="9344"/>
        </w:tabs>
        <w:spacing w:after="0"/>
        <w:ind w:firstLine="709"/>
        <w:jc w:val="both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985F02" w:rsidRDefault="00985F02" w:rsidP="00985F02">
      <w:pPr>
        <w:pStyle w:val="11"/>
        <w:tabs>
          <w:tab w:val="right" w:leader="dot" w:pos="9344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83784270" w:history="1">
        <w:r w:rsidRPr="005268DE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E2">
        <w:rPr>
          <w:rFonts w:ascii="Times New Roman" w:hAnsi="Times New Roman"/>
          <w:sz w:val="28"/>
          <w:szCs w:val="28"/>
        </w:rPr>
        <w:lastRenderedPageBreak/>
        <w:t>но на корпоративной культуре.</w:t>
      </w:r>
    </w:p>
    <w:p w:rsidR="00985F02" w:rsidRDefault="00985F02" w:rsidP="00985F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85F02" w:rsidSect="00D35C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F02" w:rsidRPr="00F54B74" w:rsidRDefault="00985F02" w:rsidP="00985F0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83784269"/>
      <w:r w:rsidRPr="00F54B74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3"/>
    </w:p>
    <w:p w:rsidR="00985F02" w:rsidRDefault="00985F02" w:rsidP="00985F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F02" w:rsidRDefault="00985F02" w:rsidP="00985F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На основании теоретического и практического исследования определено, что п</w:t>
      </w:r>
      <w:r w:rsidRPr="00036BF6">
        <w:rPr>
          <w:rFonts w:ascii="Times New Roman" w:hAnsi="Times New Roman"/>
          <w:color w:val="000000" w:themeColor="text1"/>
          <w:sz w:val="28"/>
          <w:szCs w:val="24"/>
        </w:rPr>
        <w:t xml:space="preserve">роцесс стратегического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управления медицинской </w:t>
      </w:r>
      <w:r w:rsidRPr="00036BF6">
        <w:rPr>
          <w:rFonts w:ascii="Times New Roman" w:hAnsi="Times New Roman"/>
          <w:color w:val="000000" w:themeColor="text1"/>
          <w:sz w:val="28"/>
          <w:szCs w:val="24"/>
        </w:rPr>
        <w:t xml:space="preserve">организации </w:t>
      </w:r>
      <w:r>
        <w:rPr>
          <w:rFonts w:ascii="Times New Roman" w:hAnsi="Times New Roman"/>
          <w:color w:val="000000" w:themeColor="text1"/>
          <w:sz w:val="28"/>
          <w:szCs w:val="24"/>
        </w:rPr>
        <w:t>происходит на основании следующих этапов:</w:t>
      </w:r>
    </w:p>
    <w:p w:rsidR="00985F02" w:rsidRPr="00036BF6" w:rsidRDefault="00985F02" w:rsidP="00985F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036BF6">
        <w:rPr>
          <w:rFonts w:ascii="Times New Roman" w:hAnsi="Times New Roman"/>
          <w:color w:val="000000" w:themeColor="text1"/>
          <w:sz w:val="28"/>
          <w:szCs w:val="24"/>
        </w:rPr>
        <w:t>- анализ и оцен</w:t>
      </w:r>
      <w:r>
        <w:rPr>
          <w:rFonts w:ascii="Times New Roman" w:hAnsi="Times New Roman"/>
          <w:color w:val="000000" w:themeColor="text1"/>
          <w:sz w:val="28"/>
          <w:szCs w:val="24"/>
        </w:rPr>
        <w:t>ка</w:t>
      </w:r>
      <w:r w:rsidRPr="00036BF6">
        <w:rPr>
          <w:rFonts w:ascii="Times New Roman" w:hAnsi="Times New Roman"/>
          <w:color w:val="000000" w:themeColor="text1"/>
          <w:sz w:val="28"/>
          <w:szCs w:val="24"/>
        </w:rPr>
        <w:t xml:space="preserve"> основны</w:t>
      </w:r>
      <w:r>
        <w:rPr>
          <w:rFonts w:ascii="Times New Roman" w:hAnsi="Times New Roman"/>
          <w:color w:val="000000" w:themeColor="text1"/>
          <w:sz w:val="28"/>
          <w:szCs w:val="24"/>
        </w:rPr>
        <w:t>х</w:t>
      </w:r>
      <w:r w:rsidRPr="00036BF6">
        <w:rPr>
          <w:rFonts w:ascii="Times New Roman" w:hAnsi="Times New Roman"/>
          <w:color w:val="000000" w:themeColor="text1"/>
          <w:sz w:val="28"/>
          <w:szCs w:val="24"/>
        </w:rPr>
        <w:t xml:space="preserve"> тренд</w:t>
      </w:r>
      <w:r>
        <w:rPr>
          <w:rFonts w:ascii="Times New Roman" w:hAnsi="Times New Roman"/>
          <w:color w:val="000000" w:themeColor="text1"/>
          <w:sz w:val="28"/>
          <w:szCs w:val="24"/>
        </w:rPr>
        <w:t>ов</w:t>
      </w:r>
      <w:r w:rsidRPr="00036BF6">
        <w:rPr>
          <w:rFonts w:ascii="Times New Roman" w:hAnsi="Times New Roman"/>
          <w:color w:val="000000" w:themeColor="text1"/>
          <w:sz w:val="28"/>
          <w:szCs w:val="24"/>
        </w:rPr>
        <w:t xml:space="preserve"> в отрасли или сфере деятельности, в которой компания работает (или намерена работать);</w:t>
      </w:r>
    </w:p>
    <w:p w:rsidR="00985F02" w:rsidRPr="00036BF6" w:rsidRDefault="00985F02" w:rsidP="00985F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036BF6">
        <w:rPr>
          <w:rFonts w:ascii="Times New Roman" w:hAnsi="Times New Roman"/>
          <w:color w:val="000000" w:themeColor="text1"/>
          <w:sz w:val="28"/>
          <w:szCs w:val="24"/>
        </w:rPr>
        <w:t>-определ</w:t>
      </w:r>
      <w:r>
        <w:rPr>
          <w:rFonts w:ascii="Times New Roman" w:hAnsi="Times New Roman"/>
          <w:color w:val="000000" w:themeColor="text1"/>
          <w:sz w:val="28"/>
          <w:szCs w:val="24"/>
        </w:rPr>
        <w:t>ение</w:t>
      </w:r>
      <w:r w:rsidRPr="00036BF6">
        <w:rPr>
          <w:rFonts w:ascii="Times New Roman" w:hAnsi="Times New Roman"/>
          <w:color w:val="000000" w:themeColor="text1"/>
          <w:sz w:val="28"/>
          <w:szCs w:val="24"/>
        </w:rPr>
        <w:t xml:space="preserve"> перспектив</w:t>
      </w:r>
      <w:r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036BF6">
        <w:rPr>
          <w:rFonts w:ascii="Times New Roman" w:hAnsi="Times New Roman"/>
          <w:color w:val="000000" w:themeColor="text1"/>
          <w:sz w:val="28"/>
          <w:szCs w:val="24"/>
        </w:rPr>
        <w:t xml:space="preserve"> в выбранной отрасли или сегменте деятельности для компании и оценить ее возможности с точки зрения стратегического развития;</w:t>
      </w:r>
    </w:p>
    <w:p w:rsidR="00985F02" w:rsidRPr="00036BF6" w:rsidRDefault="00985F02" w:rsidP="00985F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036BF6">
        <w:rPr>
          <w:rFonts w:ascii="Times New Roman" w:hAnsi="Times New Roman"/>
          <w:color w:val="000000" w:themeColor="text1"/>
          <w:sz w:val="28"/>
          <w:szCs w:val="24"/>
        </w:rPr>
        <w:t>-выб</w:t>
      </w:r>
      <w:r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036BF6">
        <w:rPr>
          <w:rFonts w:ascii="Times New Roman" w:hAnsi="Times New Roman"/>
          <w:color w:val="000000" w:themeColor="text1"/>
          <w:sz w:val="28"/>
          <w:szCs w:val="24"/>
        </w:rPr>
        <w:t>р генеральн</w:t>
      </w:r>
      <w:r>
        <w:rPr>
          <w:rFonts w:ascii="Times New Roman" w:hAnsi="Times New Roman"/>
          <w:color w:val="000000" w:themeColor="text1"/>
          <w:sz w:val="28"/>
          <w:szCs w:val="24"/>
        </w:rPr>
        <w:t>ой</w:t>
      </w:r>
      <w:r w:rsidRPr="00036BF6">
        <w:rPr>
          <w:rFonts w:ascii="Times New Roman" w:hAnsi="Times New Roman"/>
          <w:color w:val="000000" w:themeColor="text1"/>
          <w:sz w:val="28"/>
          <w:szCs w:val="24"/>
        </w:rPr>
        <w:t xml:space="preserve"> цел</w:t>
      </w:r>
      <w:r>
        <w:rPr>
          <w:rFonts w:ascii="Times New Roman" w:hAnsi="Times New Roman"/>
          <w:color w:val="000000" w:themeColor="text1"/>
          <w:sz w:val="28"/>
          <w:szCs w:val="24"/>
        </w:rPr>
        <w:t>и</w:t>
      </w:r>
      <w:r w:rsidRPr="00036BF6">
        <w:rPr>
          <w:rFonts w:ascii="Times New Roman" w:hAnsi="Times New Roman"/>
          <w:color w:val="000000" w:themeColor="text1"/>
          <w:sz w:val="28"/>
          <w:szCs w:val="24"/>
        </w:rPr>
        <w:t xml:space="preserve"> деятельности компании;</w:t>
      </w:r>
    </w:p>
    <w:p w:rsidR="00985F02" w:rsidRPr="00036BF6" w:rsidRDefault="00985F02" w:rsidP="00985F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036BF6">
        <w:rPr>
          <w:rFonts w:ascii="Times New Roman" w:hAnsi="Times New Roman"/>
          <w:color w:val="000000" w:themeColor="text1"/>
          <w:sz w:val="28"/>
          <w:szCs w:val="24"/>
        </w:rPr>
        <w:t>-установ</w:t>
      </w:r>
      <w:r>
        <w:rPr>
          <w:rFonts w:ascii="Times New Roman" w:hAnsi="Times New Roman"/>
          <w:color w:val="000000" w:themeColor="text1"/>
          <w:sz w:val="28"/>
          <w:szCs w:val="24"/>
        </w:rPr>
        <w:t>ка</w:t>
      </w:r>
      <w:r w:rsidRPr="00036BF6">
        <w:rPr>
          <w:rFonts w:ascii="Times New Roman" w:hAnsi="Times New Roman"/>
          <w:color w:val="000000" w:themeColor="text1"/>
          <w:sz w:val="28"/>
          <w:szCs w:val="24"/>
        </w:rPr>
        <w:t xml:space="preserve"> временны</w:t>
      </w:r>
      <w:r>
        <w:rPr>
          <w:rFonts w:ascii="Times New Roman" w:hAnsi="Times New Roman"/>
          <w:color w:val="000000" w:themeColor="text1"/>
          <w:sz w:val="28"/>
          <w:szCs w:val="24"/>
        </w:rPr>
        <w:t>х</w:t>
      </w:r>
      <w:r w:rsidRPr="00036BF6">
        <w:rPr>
          <w:rFonts w:ascii="Times New Roman" w:hAnsi="Times New Roman"/>
          <w:color w:val="000000" w:themeColor="text1"/>
          <w:sz w:val="28"/>
          <w:szCs w:val="24"/>
        </w:rPr>
        <w:t xml:space="preserve"> рам</w:t>
      </w:r>
      <w:r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036BF6">
        <w:rPr>
          <w:rFonts w:ascii="Times New Roman" w:hAnsi="Times New Roman"/>
          <w:color w:val="000000" w:themeColor="text1"/>
          <w:sz w:val="28"/>
          <w:szCs w:val="24"/>
        </w:rPr>
        <w:t>к планирования и определить горизонт разрабатываемой стратегии;</w:t>
      </w:r>
    </w:p>
    <w:p w:rsidR="00985F02" w:rsidRPr="00036BF6" w:rsidRDefault="00985F02" w:rsidP="00985F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036BF6">
        <w:rPr>
          <w:rFonts w:ascii="Times New Roman" w:hAnsi="Times New Roman"/>
          <w:color w:val="000000" w:themeColor="text1"/>
          <w:sz w:val="28"/>
          <w:szCs w:val="24"/>
        </w:rPr>
        <w:t>-</w:t>
      </w:r>
      <w:r>
        <w:rPr>
          <w:rFonts w:ascii="Times New Roman" w:hAnsi="Times New Roman"/>
          <w:color w:val="000000" w:themeColor="text1"/>
          <w:sz w:val="28"/>
          <w:szCs w:val="24"/>
        </w:rPr>
        <w:t>реализация</w:t>
      </w:r>
      <w:r w:rsidRPr="00036BF6">
        <w:rPr>
          <w:rFonts w:ascii="Times New Roman" w:hAnsi="Times New Roman"/>
          <w:color w:val="000000" w:themeColor="text1"/>
          <w:sz w:val="28"/>
          <w:szCs w:val="24"/>
        </w:rPr>
        <w:t xml:space="preserve"> принятой стратегии и проводить мониторинг и контроль результатов выполнения;</w:t>
      </w:r>
    </w:p>
    <w:p w:rsidR="00985F02" w:rsidRDefault="00985F02" w:rsidP="00985F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036BF6">
        <w:rPr>
          <w:rFonts w:ascii="Times New Roman" w:hAnsi="Times New Roman"/>
          <w:color w:val="000000" w:themeColor="text1"/>
          <w:sz w:val="28"/>
          <w:szCs w:val="24"/>
        </w:rPr>
        <w:t>-в случае отклонения результатов реализации стратегии от заданных параметров регулярно проводить корректировку стратегии</w:t>
      </w:r>
      <w:r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/>
    <w:p w:rsidR="00985F02" w:rsidRDefault="00985F02" w:rsidP="00985F02"/>
    <w:p w:rsidR="00985F02" w:rsidRPr="00F10B54" w:rsidRDefault="00985F02" w:rsidP="00985F0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83784270"/>
      <w:r w:rsidRPr="00F10B54">
        <w:rPr>
          <w:rFonts w:ascii="Times New Roman" w:hAnsi="Times New Roman" w:cs="Times New Roman"/>
          <w:color w:val="000000" w:themeColor="text1"/>
        </w:rPr>
        <w:lastRenderedPageBreak/>
        <w:t>Список использованной литературы</w:t>
      </w:r>
      <w:bookmarkEnd w:id="4"/>
    </w:p>
    <w:p w:rsidR="00985F02" w:rsidRPr="00767C72" w:rsidRDefault="00985F02" w:rsidP="00985F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02" w:rsidRPr="00F10B54" w:rsidRDefault="00985F02" w:rsidP="00985F02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54">
        <w:rPr>
          <w:rFonts w:ascii="Times New Roman" w:hAnsi="Times New Roman" w:cs="Times New Roman"/>
          <w:sz w:val="28"/>
          <w:szCs w:val="28"/>
        </w:rPr>
        <w:t>Кодекс Республики Казахстан от 18 сентября 2009 года № 193-IV «О здоровье народа и системе здравоохранения» (с изменениями и дополнениями по состоянию на 01.01.2020 г.)</w:t>
      </w:r>
    </w:p>
    <w:p w:rsidR="00985F02" w:rsidRPr="00F10B54" w:rsidRDefault="00985F02" w:rsidP="00985F02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54">
        <w:rPr>
          <w:rFonts w:ascii="Times New Roman" w:hAnsi="Times New Roman" w:cs="Times New Roman"/>
          <w:sz w:val="28"/>
          <w:szCs w:val="28"/>
        </w:rPr>
        <w:t>Асен А.А. Система «врач-пациент» в здравоохранении Республики Казахстан// Общественное здравоохранение. Вестник хирургии Казахстана, №3, 2016. С.61-64</w:t>
      </w:r>
    </w:p>
    <w:p w:rsidR="00985F02" w:rsidRPr="00F10B54" w:rsidRDefault="00985F02" w:rsidP="00985F02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Вигдерович В. «Медицина - это гораздо более «человекоемкая» область, чем большинство других видов деятельности» // ГлавВрач. -2014. - № 7. - С. 71.</w:t>
      </w:r>
    </w:p>
    <w:p w:rsidR="00985F02" w:rsidRPr="00F10B54" w:rsidRDefault="00985F02" w:rsidP="00985F02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54">
        <w:rPr>
          <w:rFonts w:ascii="Times New Roman" w:hAnsi="Times New Roman" w:cs="Times New Roman"/>
          <w:sz w:val="28"/>
          <w:szCs w:val="28"/>
        </w:rPr>
        <w:t xml:space="preserve">Евдокимова Е.Г. Выбор стратегии развития медицинской организации на основе SWOT-анализа ее деятельности// </w:t>
      </w:r>
      <w:hyperlink r:id="rId5" w:history="1">
        <w:r w:rsidRPr="00F10B54">
          <w:rPr>
            <w:rFonts w:ascii="Times New Roman" w:hAnsi="Times New Roman" w:cs="Times New Roman"/>
            <w:sz w:val="28"/>
            <w:szCs w:val="28"/>
          </w:rPr>
          <w:t>Экономика и предпринимательство</w:t>
        </w:r>
      </w:hyperlink>
      <w:r w:rsidRPr="00F10B54">
        <w:rPr>
          <w:rFonts w:ascii="Times New Roman" w:hAnsi="Times New Roman" w:cs="Times New Roman"/>
          <w:sz w:val="28"/>
          <w:szCs w:val="28"/>
        </w:rPr>
        <w:t>, 2014. Электронный доступ http://naukarus.com/vybor-strategii-razvitiya-meditsinskoy-organizatsii-na-osnove-swot-analiza-ee-deyatelnosti</w:t>
      </w:r>
    </w:p>
    <w:p w:rsidR="00985F02" w:rsidRPr="00F10B54" w:rsidRDefault="00985F02" w:rsidP="00985F02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54">
        <w:rPr>
          <w:rFonts w:ascii="Times New Roman" w:hAnsi="Times New Roman" w:cs="Times New Roman"/>
          <w:sz w:val="28"/>
          <w:szCs w:val="28"/>
        </w:rPr>
        <w:t xml:space="preserve">Кемалов Р.Ф. Маркетинговая стратегия в управлении здравоохранения // Экономика здравоохранения. — 2015. — № 10. — С. 23—27. </w:t>
      </w:r>
    </w:p>
    <w:p w:rsidR="00985F02" w:rsidRPr="00985F02" w:rsidRDefault="00985F02" w:rsidP="00985F02">
      <w:bookmarkStart w:id="5" w:name="_GoBack"/>
      <w:bookmarkEnd w:id="5"/>
    </w:p>
    <w:p w:rsidR="00985F02" w:rsidRPr="00985F02" w:rsidRDefault="00985F02" w:rsidP="00985F02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</w:rPr>
      </w:pPr>
      <w:r w:rsidRPr="005268DE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bookmarkEnd w:id="1"/>
    <w:bookmarkEnd w:id="2"/>
    <w:p w:rsidR="000621AB" w:rsidRDefault="000621AB"/>
    <w:sectPr w:rsidR="0006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0260A"/>
    <w:multiLevelType w:val="hybridMultilevel"/>
    <w:tmpl w:val="29D06870"/>
    <w:lvl w:ilvl="0" w:tplc="486E2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1"/>
    <w:rsid w:val="000621AB"/>
    <w:rsid w:val="00423031"/>
    <w:rsid w:val="009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0CCC"/>
  <w15:chartTrackingRefBased/>
  <w15:docId w15:val="{08EB8154-5870-4934-A451-D0D4668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0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8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5F02"/>
    <w:rPr>
      <w:b/>
      <w:bCs/>
    </w:rPr>
  </w:style>
  <w:style w:type="character" w:styleId="a4">
    <w:name w:val="Hyperlink"/>
    <w:basedOn w:val="a0"/>
    <w:uiPriority w:val="99"/>
    <w:unhideWhenUsed/>
    <w:rsid w:val="00985F0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85F02"/>
    <w:pPr>
      <w:spacing w:after="100" w:line="259" w:lineRule="auto"/>
    </w:pPr>
  </w:style>
  <w:style w:type="paragraph" w:styleId="2">
    <w:name w:val="toc 2"/>
    <w:basedOn w:val="a"/>
    <w:next w:val="a"/>
    <w:autoRedefine/>
    <w:uiPriority w:val="39"/>
    <w:unhideWhenUsed/>
    <w:rsid w:val="00985F02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985F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aliases w:val="маркированный,Абзац списка1,Абзац"/>
    <w:basedOn w:val="a"/>
    <w:link w:val="a6"/>
    <w:uiPriority w:val="34"/>
    <w:qFormat/>
    <w:rsid w:val="00985F02"/>
    <w:pPr>
      <w:ind w:left="720"/>
      <w:contextualSpacing/>
    </w:pPr>
  </w:style>
  <w:style w:type="character" w:customStyle="1" w:styleId="a6">
    <w:name w:val="Абзац списка Знак"/>
    <w:aliases w:val="маркированный Знак,Абзац списка1 Знак,Абзац Знак"/>
    <w:basedOn w:val="a0"/>
    <w:link w:val="a5"/>
    <w:uiPriority w:val="34"/>
    <w:rsid w:val="0098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ukarus.com/j/ekonomika-i-predprinimatel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2023-01-12T06:25:00Z</dcterms:created>
  <dcterms:modified xsi:type="dcterms:W3CDTF">2023-01-12T06:27:00Z</dcterms:modified>
</cp:coreProperties>
</file>