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D75009" w:rsidP="00D75009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D75009">
        <w:rPr>
          <w:rFonts w:ascii="Times New Roman" w:hAnsi="Times New Roman" w:cs="Times New Roman"/>
          <w:sz w:val="28"/>
        </w:rPr>
        <w:t>Кр</w:t>
      </w:r>
      <w:proofErr w:type="spellEnd"/>
      <w:r w:rsidRPr="00D75009">
        <w:rPr>
          <w:rFonts w:ascii="Times New Roman" w:hAnsi="Times New Roman" w:cs="Times New Roman"/>
          <w:sz w:val="28"/>
        </w:rPr>
        <w:t>- Стили лидерства</w:t>
      </w:r>
    </w:p>
    <w:p w:rsidR="00D75009" w:rsidRDefault="00D75009" w:rsidP="00D750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Стр-26</w:t>
      </w:r>
    </w:p>
    <w:p w:rsidR="00D75009" w:rsidRPr="00D75009" w:rsidRDefault="00D75009" w:rsidP="00047ED1">
      <w:pPr>
        <w:jc w:val="center"/>
        <w:rPr>
          <w:rFonts w:ascii="Times New Roman" w:hAnsi="Times New Roman" w:cs="Times New Roman"/>
          <w:b/>
          <w:sz w:val="28"/>
        </w:rPr>
      </w:pPr>
      <w:r w:rsidRPr="00D75009">
        <w:rPr>
          <w:rFonts w:ascii="Times New Roman" w:hAnsi="Times New Roman" w:cs="Times New Roman"/>
          <w:b/>
          <w:sz w:val="28"/>
        </w:rPr>
        <w:t>СОДЕРЖАНИЕ</w:t>
      </w:r>
    </w:p>
    <w:p w:rsidR="00D75009" w:rsidRPr="00D75009" w:rsidRDefault="00D75009" w:rsidP="00D75009">
      <w:pPr>
        <w:rPr>
          <w:rFonts w:ascii="Times New Roman" w:hAnsi="Times New Roman" w:cs="Times New Roman"/>
          <w:sz w:val="28"/>
        </w:rPr>
      </w:pPr>
    </w:p>
    <w:p w:rsidR="00D75009" w:rsidRPr="00D75009" w:rsidRDefault="00D75009" w:rsidP="00D75009">
      <w:pPr>
        <w:rPr>
          <w:rFonts w:ascii="Times New Roman" w:hAnsi="Times New Roman" w:cs="Times New Roman"/>
          <w:sz w:val="28"/>
        </w:rPr>
      </w:pPr>
      <w:r w:rsidRPr="00D75009">
        <w:rPr>
          <w:rFonts w:ascii="Times New Roman" w:hAnsi="Times New Roman" w:cs="Times New Roman"/>
          <w:sz w:val="28"/>
          <w:lang w:val="en-US"/>
        </w:rPr>
        <w:fldChar w:fldCharType="begin"/>
      </w:r>
      <w:r w:rsidRPr="00D75009">
        <w:rPr>
          <w:rFonts w:ascii="Times New Roman" w:hAnsi="Times New Roman" w:cs="Times New Roman"/>
          <w:sz w:val="28"/>
          <w:lang w:val="en-US"/>
        </w:rPr>
        <w:instrText xml:space="preserve"> TOC \o "1-2" \h \z \u </w:instrText>
      </w:r>
      <w:r w:rsidRPr="00D75009">
        <w:rPr>
          <w:rFonts w:ascii="Times New Roman" w:hAnsi="Times New Roman" w:cs="Times New Roman"/>
          <w:sz w:val="28"/>
          <w:lang w:val="en-US"/>
        </w:rPr>
        <w:fldChar w:fldCharType="separate"/>
      </w:r>
      <w:hyperlink w:anchor="_Toc437502483" w:history="1">
        <w:r w:rsidRPr="00D75009">
          <w:rPr>
            <w:rStyle w:val="a3"/>
            <w:rFonts w:ascii="Times New Roman" w:hAnsi="Times New Roman" w:cs="Times New Roman"/>
            <w:sz w:val="28"/>
          </w:rPr>
          <w:t>Введение</w:t>
        </w:r>
        <w:r w:rsidRPr="00D75009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D75009" w:rsidRPr="00D75009" w:rsidRDefault="00047ED1" w:rsidP="00D75009">
      <w:pPr>
        <w:rPr>
          <w:rFonts w:ascii="Times New Roman" w:hAnsi="Times New Roman" w:cs="Times New Roman"/>
          <w:sz w:val="28"/>
        </w:rPr>
      </w:pPr>
      <w:hyperlink w:anchor="_Toc437502484" w:history="1">
        <w:r w:rsidR="00D75009" w:rsidRPr="00D75009">
          <w:rPr>
            <w:rStyle w:val="a3"/>
            <w:rFonts w:ascii="Times New Roman" w:hAnsi="Times New Roman" w:cs="Times New Roman"/>
            <w:sz w:val="28"/>
          </w:rPr>
          <w:t>1 Основы теории лидерства власти и влияния</w:t>
        </w:r>
      </w:hyperlink>
    </w:p>
    <w:p w:rsidR="00D75009" w:rsidRPr="00D75009" w:rsidRDefault="00047ED1" w:rsidP="00D75009">
      <w:pPr>
        <w:rPr>
          <w:rFonts w:ascii="Times New Roman" w:hAnsi="Times New Roman" w:cs="Times New Roman"/>
          <w:sz w:val="28"/>
        </w:rPr>
      </w:pPr>
      <w:hyperlink w:anchor="_Toc437502485" w:history="1">
        <w:r w:rsidR="00D75009" w:rsidRPr="00D75009">
          <w:rPr>
            <w:rStyle w:val="a3"/>
            <w:rFonts w:ascii="Times New Roman" w:hAnsi="Times New Roman" w:cs="Times New Roman"/>
            <w:sz w:val="28"/>
          </w:rPr>
          <w:t>1.1 Основные подходы к лидерству</w:t>
        </w:r>
        <w:r w:rsidR="00D75009" w:rsidRPr="00D75009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D75009" w:rsidRPr="00D75009" w:rsidRDefault="00047ED1" w:rsidP="00D75009">
      <w:pPr>
        <w:rPr>
          <w:rFonts w:ascii="Times New Roman" w:hAnsi="Times New Roman" w:cs="Times New Roman"/>
          <w:sz w:val="28"/>
        </w:rPr>
      </w:pPr>
      <w:hyperlink w:anchor="_Toc437502486" w:history="1">
        <w:r w:rsidR="00D75009" w:rsidRPr="00D75009">
          <w:rPr>
            <w:rStyle w:val="a3"/>
            <w:rFonts w:ascii="Times New Roman" w:hAnsi="Times New Roman" w:cs="Times New Roman"/>
            <w:sz w:val="28"/>
          </w:rPr>
          <w:t>1.2 Лидерство в системе управления</w:t>
        </w:r>
        <w:r w:rsidR="00D75009" w:rsidRPr="00D75009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D75009" w:rsidRPr="00D75009" w:rsidRDefault="00047ED1" w:rsidP="00D75009">
      <w:pPr>
        <w:rPr>
          <w:rFonts w:ascii="Times New Roman" w:hAnsi="Times New Roman" w:cs="Times New Roman"/>
          <w:sz w:val="28"/>
        </w:rPr>
      </w:pPr>
      <w:hyperlink w:anchor="_Toc437502487" w:history="1">
        <w:r w:rsidR="00D75009" w:rsidRPr="00D75009">
          <w:rPr>
            <w:rStyle w:val="a3"/>
            <w:rFonts w:ascii="Times New Roman" w:hAnsi="Times New Roman" w:cs="Times New Roman"/>
            <w:sz w:val="28"/>
            <w:lang w:val="kk-KZ"/>
          </w:rPr>
          <w:t xml:space="preserve">2 Традиционная </w:t>
        </w:r>
        <w:r w:rsidR="00D75009" w:rsidRPr="00D75009">
          <w:rPr>
            <w:rStyle w:val="a3"/>
            <w:rFonts w:ascii="Times New Roman" w:hAnsi="Times New Roman" w:cs="Times New Roman"/>
            <w:sz w:val="28"/>
          </w:rPr>
          <w:t>классификация стилей лидерства</w:t>
        </w:r>
        <w:r w:rsidR="00D75009" w:rsidRPr="00D75009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D75009" w:rsidRPr="00D75009" w:rsidRDefault="00047ED1" w:rsidP="00D75009">
      <w:pPr>
        <w:rPr>
          <w:rFonts w:ascii="Times New Roman" w:hAnsi="Times New Roman" w:cs="Times New Roman"/>
          <w:sz w:val="28"/>
        </w:rPr>
      </w:pPr>
      <w:hyperlink w:anchor="_Toc437502488" w:history="1">
        <w:r w:rsidR="00D75009" w:rsidRPr="00D75009">
          <w:rPr>
            <w:rStyle w:val="a3"/>
            <w:rFonts w:ascii="Times New Roman" w:hAnsi="Times New Roman" w:cs="Times New Roman"/>
            <w:sz w:val="28"/>
            <w:lang w:val="kk-KZ"/>
          </w:rPr>
          <w:t xml:space="preserve">2.1 </w:t>
        </w:r>
        <w:r w:rsidR="00D75009" w:rsidRPr="00D75009">
          <w:rPr>
            <w:rStyle w:val="a3"/>
            <w:rFonts w:ascii="Times New Roman" w:hAnsi="Times New Roman" w:cs="Times New Roman"/>
            <w:sz w:val="28"/>
          </w:rPr>
          <w:t>Стили лидерства в рамках поведенческого подхода</w:t>
        </w:r>
        <w:r w:rsidR="00D75009" w:rsidRPr="00D75009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D75009" w:rsidRPr="00D75009" w:rsidRDefault="00047ED1" w:rsidP="00D75009">
      <w:pPr>
        <w:rPr>
          <w:rFonts w:ascii="Times New Roman" w:hAnsi="Times New Roman" w:cs="Times New Roman"/>
          <w:sz w:val="28"/>
        </w:rPr>
      </w:pPr>
      <w:hyperlink w:anchor="_Toc437502489" w:history="1">
        <w:r w:rsidR="00D75009" w:rsidRPr="00D75009">
          <w:rPr>
            <w:rStyle w:val="a3"/>
            <w:rFonts w:ascii="Times New Roman" w:hAnsi="Times New Roman" w:cs="Times New Roman"/>
            <w:sz w:val="28"/>
          </w:rPr>
          <w:t>2.2 Стили лидерства в соответствии с ситуационным подходом</w:t>
        </w:r>
      </w:hyperlink>
    </w:p>
    <w:p w:rsidR="00D75009" w:rsidRPr="00D75009" w:rsidRDefault="00047ED1" w:rsidP="00D75009">
      <w:pPr>
        <w:rPr>
          <w:rFonts w:ascii="Times New Roman" w:hAnsi="Times New Roman" w:cs="Times New Roman"/>
          <w:sz w:val="28"/>
        </w:rPr>
      </w:pPr>
      <w:hyperlink w:anchor="_Toc437502490" w:history="1">
        <w:r w:rsidR="00D75009" w:rsidRPr="00D75009">
          <w:rPr>
            <w:rStyle w:val="a3"/>
            <w:rFonts w:ascii="Times New Roman" w:hAnsi="Times New Roman" w:cs="Times New Roman"/>
            <w:sz w:val="28"/>
          </w:rPr>
          <w:t>3 современные коцепции и стили лидерства</w:t>
        </w:r>
        <w:r w:rsidR="00D75009" w:rsidRPr="00D75009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D75009" w:rsidRPr="00D75009" w:rsidRDefault="00047ED1" w:rsidP="00D75009">
      <w:pPr>
        <w:rPr>
          <w:rFonts w:ascii="Times New Roman" w:hAnsi="Times New Roman" w:cs="Times New Roman"/>
          <w:sz w:val="28"/>
        </w:rPr>
      </w:pPr>
      <w:hyperlink w:anchor="_Toc437502491" w:history="1">
        <w:r w:rsidR="00D75009" w:rsidRPr="00D75009">
          <w:rPr>
            <w:rStyle w:val="a3"/>
            <w:rFonts w:ascii="Times New Roman" w:hAnsi="Times New Roman" w:cs="Times New Roman"/>
            <w:sz w:val="28"/>
          </w:rPr>
          <w:t>3.1 Концепция атрибутивного лидерства</w:t>
        </w:r>
        <w:r w:rsidR="00D75009" w:rsidRPr="00D75009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D75009" w:rsidRPr="00D75009" w:rsidRDefault="00047ED1" w:rsidP="00D75009">
      <w:pPr>
        <w:rPr>
          <w:rFonts w:ascii="Times New Roman" w:hAnsi="Times New Roman" w:cs="Times New Roman"/>
          <w:sz w:val="28"/>
        </w:rPr>
      </w:pPr>
      <w:hyperlink w:anchor="_Toc437502492" w:history="1">
        <w:r w:rsidR="00D75009" w:rsidRPr="00D75009">
          <w:rPr>
            <w:rStyle w:val="a3"/>
            <w:rFonts w:ascii="Times New Roman" w:hAnsi="Times New Roman" w:cs="Times New Roman"/>
            <w:sz w:val="28"/>
          </w:rPr>
          <w:t>3.2 Концепция и стиль харизматического лидерства</w:t>
        </w:r>
        <w:r w:rsidR="00D75009" w:rsidRPr="00D75009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D75009" w:rsidRPr="00D75009" w:rsidRDefault="00047ED1" w:rsidP="00D75009">
      <w:pPr>
        <w:rPr>
          <w:rFonts w:ascii="Times New Roman" w:hAnsi="Times New Roman" w:cs="Times New Roman"/>
          <w:sz w:val="28"/>
        </w:rPr>
      </w:pPr>
      <w:hyperlink w:anchor="_Toc437502493" w:history="1">
        <w:r w:rsidR="00D75009" w:rsidRPr="00D75009">
          <w:rPr>
            <w:rStyle w:val="a3"/>
            <w:rFonts w:ascii="Times New Roman" w:hAnsi="Times New Roman" w:cs="Times New Roman"/>
            <w:sz w:val="28"/>
          </w:rPr>
          <w:t>3.2 Стиль преобразующего лидерства</w:t>
        </w:r>
        <w:r w:rsidR="00D75009" w:rsidRPr="00D75009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D75009" w:rsidRPr="00D75009" w:rsidRDefault="00047ED1" w:rsidP="00D75009">
      <w:pPr>
        <w:rPr>
          <w:rFonts w:ascii="Times New Roman" w:hAnsi="Times New Roman" w:cs="Times New Roman"/>
          <w:sz w:val="28"/>
        </w:rPr>
      </w:pPr>
      <w:hyperlink w:anchor="_Toc437502494" w:history="1">
        <w:r w:rsidR="00D75009" w:rsidRPr="00D75009">
          <w:rPr>
            <w:rStyle w:val="a3"/>
            <w:rFonts w:ascii="Times New Roman" w:hAnsi="Times New Roman" w:cs="Times New Roman"/>
            <w:sz w:val="28"/>
          </w:rPr>
          <w:t>Заключение</w:t>
        </w:r>
        <w:r w:rsidR="00D75009" w:rsidRPr="00D75009">
          <w:rPr>
            <w:rStyle w:val="a3"/>
            <w:rFonts w:ascii="Times New Roman" w:hAnsi="Times New Roman" w:cs="Times New Roman"/>
            <w:webHidden/>
            <w:sz w:val="28"/>
          </w:rPr>
          <w:tab/>
        </w:r>
      </w:hyperlink>
    </w:p>
    <w:p w:rsidR="00D75009" w:rsidRDefault="00047ED1" w:rsidP="00D75009">
      <w:pPr>
        <w:rPr>
          <w:rFonts w:ascii="Times New Roman" w:hAnsi="Times New Roman" w:cs="Times New Roman"/>
          <w:sz w:val="28"/>
        </w:rPr>
      </w:pPr>
      <w:hyperlink w:anchor="_Toc437502495" w:history="1">
        <w:r w:rsidR="00D75009" w:rsidRPr="00D75009">
          <w:rPr>
            <w:rStyle w:val="a3"/>
            <w:rFonts w:ascii="Times New Roman" w:hAnsi="Times New Roman" w:cs="Times New Roman"/>
            <w:sz w:val="28"/>
          </w:rPr>
          <w:t xml:space="preserve">СПИСОК </w:t>
        </w:r>
        <w:r w:rsidR="00D75009">
          <w:rPr>
            <w:rStyle w:val="a3"/>
            <w:rFonts w:ascii="Times New Roman" w:hAnsi="Times New Roman" w:cs="Times New Roman"/>
            <w:sz w:val="28"/>
          </w:rPr>
          <w:t>ИСТОЧНИКОВ</w:t>
        </w:r>
      </w:hyperlink>
      <w:r w:rsidR="00D75009" w:rsidRPr="00D75009">
        <w:rPr>
          <w:rFonts w:ascii="Times New Roman" w:hAnsi="Times New Roman" w:cs="Times New Roman"/>
          <w:sz w:val="28"/>
        </w:rPr>
        <w:fldChar w:fldCharType="end"/>
      </w:r>
    </w:p>
    <w:p w:rsidR="00D75009" w:rsidRPr="00D75009" w:rsidRDefault="00D75009" w:rsidP="00D75009">
      <w:pPr>
        <w:rPr>
          <w:rFonts w:ascii="Times New Roman" w:hAnsi="Times New Roman" w:cs="Times New Roman"/>
          <w:sz w:val="28"/>
        </w:rPr>
      </w:pPr>
    </w:p>
    <w:p w:rsidR="00D75009" w:rsidRPr="00D75009" w:rsidRDefault="00D75009" w:rsidP="00D75009">
      <w:pPr>
        <w:rPr>
          <w:rFonts w:ascii="Times New Roman" w:hAnsi="Times New Roman" w:cs="Times New Roman"/>
          <w:sz w:val="28"/>
        </w:rPr>
      </w:pPr>
    </w:p>
    <w:p w:rsidR="00D75009" w:rsidRPr="00D75009" w:rsidRDefault="00D75009" w:rsidP="00D75009">
      <w:pPr>
        <w:rPr>
          <w:rFonts w:ascii="Times New Roman" w:hAnsi="Times New Roman" w:cs="Times New Roman"/>
          <w:sz w:val="28"/>
        </w:rPr>
      </w:pPr>
    </w:p>
    <w:p w:rsidR="00D75009" w:rsidRDefault="00D75009" w:rsidP="00D75009">
      <w:pPr>
        <w:rPr>
          <w:rFonts w:ascii="Times New Roman" w:hAnsi="Times New Roman" w:cs="Times New Roman"/>
          <w:sz w:val="28"/>
        </w:rPr>
      </w:pPr>
    </w:p>
    <w:p w:rsidR="00D75009" w:rsidRDefault="00D75009" w:rsidP="00D75009">
      <w:pPr>
        <w:tabs>
          <w:tab w:val="left" w:pos="823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D75009" w:rsidRDefault="00D750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75009" w:rsidRPr="00D75009" w:rsidRDefault="00D75009" w:rsidP="00D750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Toc437502494"/>
      <w:r w:rsidRPr="00D750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Заключение</w:t>
      </w:r>
      <w:bookmarkEnd w:id="0"/>
    </w:p>
    <w:p w:rsidR="00D75009" w:rsidRPr="00D75009" w:rsidRDefault="00D75009" w:rsidP="00D75009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09" w:rsidRPr="00D75009" w:rsidRDefault="00D75009" w:rsidP="00D75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поставленной целью в курсовой работе исследованы стили лидерства, известные современной науке и практике. Собранный в рамках работы материал позволяет сделать ряд важных выводов. Остановимся на основных их них.</w:t>
      </w:r>
    </w:p>
    <w:p w:rsidR="00D75009" w:rsidRPr="00D75009" w:rsidRDefault="00D75009" w:rsidP="00D75009">
      <w:pPr>
        <w:widowControl w:val="0"/>
        <w:tabs>
          <w:tab w:val="left" w:pos="1080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Лидерство представляет собой управленческие взаимоотношения между руководителем и подчиненными, основанное на эффективном сочетании различных источников и рычагов власти, направленных на побуждение людей достижения поставленных целей в конкретных ситуациях. </w:t>
      </w:r>
    </w:p>
    <w:p w:rsidR="00D75009" w:rsidRPr="00D75009" w:rsidRDefault="00D75009" w:rsidP="00D75009">
      <w:pPr>
        <w:widowControl w:val="0"/>
        <w:tabs>
          <w:tab w:val="left" w:pos="1080"/>
        </w:tabs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обязательным условием лидерства является обладание властью в формальных и неформальных организациях разного уровня и масштаба, начиная от государства или даже их группы и кончая разными общественными группами и движениями. </w:t>
      </w:r>
    </w:p>
    <w:p w:rsidR="00D75009" w:rsidRDefault="00D750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1" w:name="_GoBack"/>
    </w:p>
    <w:p w:rsidR="00D75009" w:rsidRPr="00D75009" w:rsidRDefault="00D75009" w:rsidP="00D75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 w:firstLine="42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2" w:name="_Toc437502495"/>
      <w:bookmarkEnd w:id="1"/>
      <w:r w:rsidRPr="00D750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СПИСОК ИСточников</w:t>
      </w:r>
      <w:bookmarkEnd w:id="2"/>
    </w:p>
    <w:p w:rsidR="00D75009" w:rsidRPr="00D75009" w:rsidRDefault="00D75009" w:rsidP="00D75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25" w:firstLine="24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09" w:rsidRPr="00D75009" w:rsidRDefault="00D75009" w:rsidP="00D75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right="125" w:firstLine="245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009" w:rsidRPr="00D75009" w:rsidRDefault="00D75009" w:rsidP="00D75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Менеджмент: Учебник / </w:t>
      </w:r>
      <w:proofErr w:type="spellStart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>З.Р.Карбетова</w:t>
      </w:r>
      <w:proofErr w:type="spellEnd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Ш.Р. </w:t>
      </w:r>
      <w:proofErr w:type="spellStart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Карбетова</w:t>
      </w:r>
      <w:proofErr w:type="spellEnd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Алматы: ТОО «</w:t>
      </w:r>
      <w:proofErr w:type="spellStart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</w:t>
      </w:r>
      <w:proofErr w:type="spellEnd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-полиграф», 2014. – 319 с. </w:t>
      </w:r>
    </w:p>
    <w:p w:rsidR="00D75009" w:rsidRPr="00D75009" w:rsidRDefault="00D75009" w:rsidP="00D75009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Мескон</w:t>
      </w:r>
      <w:proofErr w:type="spellEnd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М.Х., Альберт М., </w:t>
      </w:r>
      <w:proofErr w:type="spellStart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>Хедоури</w:t>
      </w:r>
      <w:proofErr w:type="spellEnd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Основы менеджмента: учеб. пособие. М.: Диалектика/Вильямс, 2013. 672 с.</w:t>
      </w:r>
    </w:p>
    <w:p w:rsidR="00D75009" w:rsidRPr="00D75009" w:rsidRDefault="00D75009" w:rsidP="00D75009">
      <w:pPr>
        <w:widowControl w:val="0"/>
        <w:autoSpaceDE w:val="0"/>
        <w:autoSpaceDN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Шуванов</w:t>
      </w:r>
      <w:proofErr w:type="spellEnd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Социальная психология управления: учебник. М.: ЮНИТИ-ДАНА, 2010.</w:t>
      </w:r>
    </w:p>
    <w:p w:rsidR="00D75009" w:rsidRPr="00D75009" w:rsidRDefault="00D75009" w:rsidP="00D75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Маслова Е.Л. Менеджмент: Учебник для бакалавров / Е.Л. Маслова. - М.: Издательско-торговая корпорация «Даш</w:t>
      </w:r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 и Ко», 2015. — 336 с.</w:t>
      </w:r>
    </w:p>
    <w:p w:rsidR="00D75009" w:rsidRPr="00D75009" w:rsidRDefault="00D75009" w:rsidP="00D750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00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5. </w:t>
      </w:r>
      <w:proofErr w:type="spellStart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Бендас</w:t>
      </w:r>
      <w:proofErr w:type="spellEnd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Психология лидерства: Учебное пособие / Т.В. </w:t>
      </w:r>
      <w:proofErr w:type="spellStart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Бендас</w:t>
      </w:r>
      <w:proofErr w:type="spellEnd"/>
      <w:r w:rsidRPr="00D75009">
        <w:rPr>
          <w:rFonts w:ascii="Times New Roman" w:eastAsia="Times New Roman" w:hAnsi="Times New Roman" w:cs="Times New Roman"/>
          <w:sz w:val="28"/>
          <w:szCs w:val="28"/>
          <w:lang w:eastAsia="ru-RU"/>
        </w:rPr>
        <w:t>. - СПб.: Питер, 2009. - 448 с.</w:t>
      </w:r>
    </w:p>
    <w:p w:rsidR="00D75009" w:rsidRPr="00D75009" w:rsidRDefault="00D75009" w:rsidP="00D75009">
      <w:pPr>
        <w:tabs>
          <w:tab w:val="left" w:pos="8235"/>
        </w:tabs>
        <w:rPr>
          <w:rFonts w:ascii="Times New Roman" w:hAnsi="Times New Roman" w:cs="Times New Roman"/>
          <w:sz w:val="28"/>
        </w:rPr>
      </w:pPr>
    </w:p>
    <w:sectPr w:rsidR="00D75009" w:rsidRPr="00D7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29C"/>
    <w:rsid w:val="00047ED1"/>
    <w:rsid w:val="006D129C"/>
    <w:rsid w:val="00704E55"/>
    <w:rsid w:val="00D75009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4FE5-F834-43BD-9B34-989D6773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338</Words>
  <Characters>1930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3</cp:revision>
  <dcterms:created xsi:type="dcterms:W3CDTF">2017-01-19T10:21:00Z</dcterms:created>
  <dcterms:modified xsi:type="dcterms:W3CDTF">2017-02-06T08:06:00Z</dcterms:modified>
</cp:coreProperties>
</file>