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8" w:rsidRDefault="00A11FED" w:rsidP="003D63F8">
      <w:pPr>
        <w:ind w:firstLine="454"/>
        <w:jc w:val="center"/>
        <w:rPr>
          <w:sz w:val="28"/>
          <w:szCs w:val="28"/>
        </w:rPr>
      </w:pPr>
      <w:proofErr w:type="spellStart"/>
      <w:r>
        <w:t>Кр</w:t>
      </w:r>
      <w:proofErr w:type="spellEnd"/>
      <w:r>
        <w:t>_</w:t>
      </w:r>
      <w:r w:rsidR="003D63F8" w:rsidRPr="003D63F8">
        <w:rPr>
          <w:sz w:val="28"/>
          <w:szCs w:val="28"/>
        </w:rPr>
        <w:t xml:space="preserve"> </w:t>
      </w:r>
      <w:proofErr w:type="spellStart"/>
      <w:r w:rsidR="003D63F8" w:rsidRPr="00616C69">
        <w:rPr>
          <w:sz w:val="28"/>
          <w:szCs w:val="28"/>
        </w:rPr>
        <w:t>Девиантное</w:t>
      </w:r>
      <w:proofErr w:type="spellEnd"/>
      <w:r w:rsidR="003D63F8" w:rsidRPr="00616C69">
        <w:rPr>
          <w:sz w:val="28"/>
          <w:szCs w:val="28"/>
        </w:rPr>
        <w:t xml:space="preserve"> поведение подростков с </w:t>
      </w:r>
      <w:proofErr w:type="spellStart"/>
      <w:r w:rsidR="003D63F8" w:rsidRPr="00616C69">
        <w:rPr>
          <w:sz w:val="28"/>
          <w:szCs w:val="28"/>
        </w:rPr>
        <w:t>аддикцией</w:t>
      </w:r>
      <w:proofErr w:type="spellEnd"/>
      <w:r w:rsidR="003D63F8" w:rsidRPr="00616C69">
        <w:rPr>
          <w:sz w:val="28"/>
          <w:szCs w:val="28"/>
        </w:rPr>
        <w:t xml:space="preserve"> (наркоманией)</w:t>
      </w:r>
    </w:p>
    <w:p w:rsidR="00A11FED" w:rsidRDefault="00A11FED" w:rsidP="003D63F8">
      <w:pPr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>Стр_35</w:t>
      </w:r>
    </w:p>
    <w:p w:rsidR="00A11FED" w:rsidRPr="00616C69" w:rsidRDefault="00A11FED" w:rsidP="00A11FED">
      <w:pPr>
        <w:ind w:firstLine="454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1"/>
        <w:gridCol w:w="553"/>
      </w:tblGrid>
      <w:tr w:rsidR="00A11FED" w:rsidRPr="00A11FED" w:rsidTr="00A11FED">
        <w:trPr>
          <w:trHeight w:val="312"/>
        </w:trPr>
        <w:tc>
          <w:tcPr>
            <w:tcW w:w="8911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>Введение</w:t>
            </w:r>
          </w:p>
        </w:tc>
        <w:tc>
          <w:tcPr>
            <w:tcW w:w="553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639"/>
        </w:trPr>
        <w:tc>
          <w:tcPr>
            <w:tcW w:w="8911" w:type="dxa"/>
          </w:tcPr>
          <w:p w:rsidR="00A11FED" w:rsidRPr="00A11FED" w:rsidRDefault="00A11FED" w:rsidP="00A11FED">
            <w:pPr>
              <w:jc w:val="both"/>
              <w:rPr>
                <w:caps/>
                <w:sz w:val="28"/>
                <w:szCs w:val="28"/>
              </w:rPr>
            </w:pPr>
            <w:r w:rsidRPr="00A11FED">
              <w:rPr>
                <w:caps/>
                <w:sz w:val="28"/>
                <w:szCs w:val="28"/>
              </w:rPr>
              <w:t xml:space="preserve">1 </w:t>
            </w:r>
            <w:r w:rsidRPr="00A11FED">
              <w:rPr>
                <w:sz w:val="28"/>
                <w:szCs w:val="28"/>
              </w:rPr>
              <w:t xml:space="preserve">Теоретические аспекты </w:t>
            </w:r>
            <w:proofErr w:type="spellStart"/>
            <w:r w:rsidRPr="00A11FED">
              <w:rPr>
                <w:sz w:val="28"/>
                <w:szCs w:val="28"/>
              </w:rPr>
              <w:t>девиантного</w:t>
            </w:r>
            <w:proofErr w:type="spellEnd"/>
            <w:r w:rsidRPr="00A11FED">
              <w:rPr>
                <w:sz w:val="28"/>
                <w:szCs w:val="28"/>
              </w:rPr>
              <w:t xml:space="preserve"> поведения подростков с </w:t>
            </w:r>
            <w:proofErr w:type="spellStart"/>
            <w:r w:rsidRPr="00A11FED">
              <w:rPr>
                <w:sz w:val="28"/>
                <w:szCs w:val="28"/>
              </w:rPr>
              <w:t>аддикцией</w:t>
            </w:r>
            <w:proofErr w:type="spellEnd"/>
          </w:p>
        </w:tc>
        <w:tc>
          <w:tcPr>
            <w:tcW w:w="553" w:type="dxa"/>
          </w:tcPr>
          <w:p w:rsidR="00A11FED" w:rsidRPr="00A11FED" w:rsidRDefault="00A11FED" w:rsidP="00A11FED">
            <w:pPr>
              <w:rPr>
                <w:caps/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624"/>
        </w:trPr>
        <w:tc>
          <w:tcPr>
            <w:tcW w:w="8911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 xml:space="preserve">1.1 Понятие и факторы </w:t>
            </w:r>
            <w:proofErr w:type="spellStart"/>
            <w:r w:rsidRPr="00A11FED">
              <w:rPr>
                <w:sz w:val="28"/>
                <w:szCs w:val="28"/>
              </w:rPr>
              <w:t>девиантного</w:t>
            </w:r>
            <w:proofErr w:type="spellEnd"/>
            <w:r w:rsidRPr="00A11FED">
              <w:rPr>
                <w:sz w:val="28"/>
                <w:szCs w:val="28"/>
              </w:rPr>
              <w:t xml:space="preserve"> поведения подростков с </w:t>
            </w:r>
            <w:proofErr w:type="spellStart"/>
            <w:r w:rsidRPr="00A11FED">
              <w:rPr>
                <w:sz w:val="28"/>
                <w:szCs w:val="28"/>
              </w:rPr>
              <w:t>аддикцией</w:t>
            </w:r>
            <w:proofErr w:type="spellEnd"/>
            <w:r w:rsidRPr="00A11FED">
              <w:rPr>
                <w:sz w:val="28"/>
                <w:szCs w:val="28"/>
              </w:rPr>
              <w:t>..</w:t>
            </w:r>
          </w:p>
        </w:tc>
        <w:tc>
          <w:tcPr>
            <w:tcW w:w="553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639"/>
        </w:trPr>
        <w:tc>
          <w:tcPr>
            <w:tcW w:w="8911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 xml:space="preserve">1.2 </w:t>
            </w:r>
            <w:proofErr w:type="spellStart"/>
            <w:r w:rsidRPr="00A11FED">
              <w:rPr>
                <w:sz w:val="28"/>
                <w:szCs w:val="28"/>
              </w:rPr>
              <w:t>Адиктивное</w:t>
            </w:r>
            <w:proofErr w:type="spellEnd"/>
            <w:r w:rsidRPr="00A11FED">
              <w:rPr>
                <w:sz w:val="28"/>
                <w:szCs w:val="28"/>
              </w:rPr>
              <w:t xml:space="preserve"> поведение личности причины его возникновения у подростков с </w:t>
            </w:r>
            <w:proofErr w:type="spellStart"/>
            <w:r w:rsidRPr="00A11FED">
              <w:rPr>
                <w:sz w:val="28"/>
                <w:szCs w:val="28"/>
              </w:rPr>
              <w:t>девиантным</w:t>
            </w:r>
            <w:proofErr w:type="spellEnd"/>
            <w:r w:rsidRPr="00A11FED">
              <w:rPr>
                <w:sz w:val="28"/>
                <w:szCs w:val="28"/>
              </w:rPr>
              <w:t xml:space="preserve"> поведением</w:t>
            </w:r>
          </w:p>
        </w:tc>
        <w:tc>
          <w:tcPr>
            <w:tcW w:w="553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312"/>
        </w:trPr>
        <w:tc>
          <w:tcPr>
            <w:tcW w:w="8911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 xml:space="preserve">1.3 Механизмы и условия формирования </w:t>
            </w:r>
            <w:proofErr w:type="spellStart"/>
            <w:r w:rsidRPr="00A11FED">
              <w:rPr>
                <w:sz w:val="28"/>
                <w:szCs w:val="28"/>
              </w:rPr>
              <w:t>аддикций</w:t>
            </w:r>
            <w:proofErr w:type="spellEnd"/>
            <w:r w:rsidRPr="00A11FED">
              <w:rPr>
                <w:sz w:val="28"/>
                <w:szCs w:val="28"/>
              </w:rPr>
              <w:t xml:space="preserve"> </w:t>
            </w:r>
            <w:proofErr w:type="spellStart"/>
            <w:r w:rsidRPr="00A11FED">
              <w:rPr>
                <w:sz w:val="28"/>
                <w:szCs w:val="28"/>
              </w:rPr>
              <w:t>подростктков</w:t>
            </w:r>
            <w:proofErr w:type="spellEnd"/>
          </w:p>
        </w:tc>
        <w:tc>
          <w:tcPr>
            <w:tcW w:w="553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639"/>
        </w:trPr>
        <w:tc>
          <w:tcPr>
            <w:tcW w:w="8911" w:type="dxa"/>
          </w:tcPr>
          <w:p w:rsidR="00A11FED" w:rsidRPr="00A11FED" w:rsidRDefault="00A11FED" w:rsidP="00A11FE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 xml:space="preserve">2 Экспериментальное исследование </w:t>
            </w:r>
            <w:proofErr w:type="spellStart"/>
            <w:r w:rsidRPr="00A11FED">
              <w:rPr>
                <w:sz w:val="28"/>
                <w:szCs w:val="28"/>
              </w:rPr>
              <w:t>девиантного</w:t>
            </w:r>
            <w:proofErr w:type="spellEnd"/>
            <w:r w:rsidRPr="00A11FED">
              <w:rPr>
                <w:sz w:val="28"/>
                <w:szCs w:val="28"/>
              </w:rPr>
              <w:t xml:space="preserve"> поведения подростков с </w:t>
            </w:r>
            <w:proofErr w:type="spellStart"/>
            <w:r w:rsidRPr="00A11FED">
              <w:rPr>
                <w:sz w:val="28"/>
                <w:szCs w:val="28"/>
              </w:rPr>
              <w:t>аддикцией</w:t>
            </w:r>
            <w:proofErr w:type="spellEnd"/>
          </w:p>
        </w:tc>
        <w:tc>
          <w:tcPr>
            <w:tcW w:w="553" w:type="dxa"/>
          </w:tcPr>
          <w:p w:rsidR="00A11FED" w:rsidRPr="00A11FED" w:rsidRDefault="00A11FED" w:rsidP="00A11FE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312"/>
        </w:trPr>
        <w:tc>
          <w:tcPr>
            <w:tcW w:w="8911" w:type="dxa"/>
          </w:tcPr>
          <w:p w:rsidR="00A11FED" w:rsidRPr="00A11FED" w:rsidRDefault="00A11FED" w:rsidP="00A11FE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>2.1 Цели, задачи, этапы экспериментального исследования</w:t>
            </w:r>
          </w:p>
        </w:tc>
        <w:tc>
          <w:tcPr>
            <w:tcW w:w="553" w:type="dxa"/>
          </w:tcPr>
          <w:p w:rsidR="00A11FED" w:rsidRPr="00A11FED" w:rsidRDefault="00A11FED" w:rsidP="00A11FE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624"/>
        </w:trPr>
        <w:tc>
          <w:tcPr>
            <w:tcW w:w="8911" w:type="dxa"/>
          </w:tcPr>
          <w:p w:rsidR="00A11FED" w:rsidRPr="00A11FED" w:rsidRDefault="00A11FED" w:rsidP="00A11FE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 xml:space="preserve">2.2 Методика работы по предупреждению </w:t>
            </w:r>
            <w:proofErr w:type="spellStart"/>
            <w:r w:rsidRPr="00A11FED">
              <w:rPr>
                <w:sz w:val="28"/>
                <w:szCs w:val="28"/>
              </w:rPr>
              <w:t>девиантного</w:t>
            </w:r>
            <w:proofErr w:type="spellEnd"/>
            <w:r w:rsidRPr="00A11FED">
              <w:rPr>
                <w:sz w:val="28"/>
                <w:szCs w:val="28"/>
              </w:rPr>
              <w:t xml:space="preserve"> поведения подростков с </w:t>
            </w:r>
            <w:proofErr w:type="spellStart"/>
            <w:r w:rsidRPr="00A11FED">
              <w:rPr>
                <w:sz w:val="28"/>
                <w:szCs w:val="28"/>
              </w:rPr>
              <w:t>аддикцией</w:t>
            </w:r>
            <w:proofErr w:type="spellEnd"/>
          </w:p>
        </w:tc>
        <w:tc>
          <w:tcPr>
            <w:tcW w:w="553" w:type="dxa"/>
          </w:tcPr>
          <w:p w:rsidR="00A11FED" w:rsidRPr="00A11FED" w:rsidRDefault="00A11FED" w:rsidP="00A11FE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327"/>
        </w:trPr>
        <w:tc>
          <w:tcPr>
            <w:tcW w:w="8911" w:type="dxa"/>
          </w:tcPr>
          <w:p w:rsidR="00A11FED" w:rsidRPr="00A11FED" w:rsidRDefault="00A11FED" w:rsidP="00A11FE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>2.3 Анализ результатов экспериментального исследования</w:t>
            </w:r>
          </w:p>
        </w:tc>
        <w:tc>
          <w:tcPr>
            <w:tcW w:w="553" w:type="dxa"/>
          </w:tcPr>
          <w:p w:rsidR="00A11FED" w:rsidRPr="00A11FED" w:rsidRDefault="00A11FED" w:rsidP="00A11FE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312"/>
        </w:trPr>
        <w:tc>
          <w:tcPr>
            <w:tcW w:w="8911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>Заключение</w:t>
            </w:r>
          </w:p>
        </w:tc>
        <w:tc>
          <w:tcPr>
            <w:tcW w:w="553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312"/>
        </w:trPr>
        <w:tc>
          <w:tcPr>
            <w:tcW w:w="8911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>Список использованной литературы.</w:t>
            </w:r>
          </w:p>
        </w:tc>
        <w:tc>
          <w:tcPr>
            <w:tcW w:w="553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</w:p>
        </w:tc>
      </w:tr>
      <w:tr w:rsidR="00A11FED" w:rsidRPr="00A11FED" w:rsidTr="00A11FED">
        <w:trPr>
          <w:trHeight w:val="312"/>
        </w:trPr>
        <w:tc>
          <w:tcPr>
            <w:tcW w:w="8911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  <w:r w:rsidRPr="00A11FED">
              <w:rPr>
                <w:sz w:val="28"/>
                <w:szCs w:val="28"/>
              </w:rPr>
              <w:t>Приложения</w:t>
            </w:r>
          </w:p>
        </w:tc>
        <w:tc>
          <w:tcPr>
            <w:tcW w:w="553" w:type="dxa"/>
          </w:tcPr>
          <w:p w:rsidR="00A11FED" w:rsidRPr="00A11FED" w:rsidRDefault="00A11FED" w:rsidP="00A11FED">
            <w:pPr>
              <w:rPr>
                <w:sz w:val="28"/>
                <w:szCs w:val="28"/>
              </w:rPr>
            </w:pPr>
          </w:p>
        </w:tc>
      </w:tr>
    </w:tbl>
    <w:p w:rsidR="00A11FED" w:rsidRDefault="00A11FED"/>
    <w:p w:rsidR="00A11FED" w:rsidRDefault="00A11FED">
      <w:pPr>
        <w:spacing w:after="160" w:line="259" w:lineRule="auto"/>
      </w:pPr>
      <w:r>
        <w:br w:type="page"/>
      </w:r>
    </w:p>
    <w:p w:rsidR="00A11FED" w:rsidRPr="00616C69" w:rsidRDefault="00A11FED" w:rsidP="00A11FED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C69">
        <w:rPr>
          <w:sz w:val="28"/>
          <w:szCs w:val="28"/>
        </w:rPr>
        <w:lastRenderedPageBreak/>
        <w:t>Заключение</w:t>
      </w:r>
    </w:p>
    <w:p w:rsidR="00A11FED" w:rsidRPr="00616C69" w:rsidRDefault="00A11FED" w:rsidP="00A11FED">
      <w:pPr>
        <w:ind w:firstLine="720"/>
        <w:jc w:val="both"/>
        <w:rPr>
          <w:sz w:val="28"/>
          <w:szCs w:val="28"/>
        </w:rPr>
      </w:pPr>
    </w:p>
    <w:p w:rsidR="00A11FED" w:rsidRPr="00460141" w:rsidRDefault="00A11FED" w:rsidP="00A11FED">
      <w:pPr>
        <w:ind w:firstLine="720"/>
        <w:jc w:val="both"/>
        <w:rPr>
          <w:sz w:val="28"/>
          <w:szCs w:val="28"/>
        </w:rPr>
      </w:pPr>
      <w:r w:rsidRPr="00460141">
        <w:rPr>
          <w:sz w:val="28"/>
          <w:szCs w:val="28"/>
        </w:rPr>
        <w:t xml:space="preserve">Современный период развития общества предъявляет новые требования ко всем наукам, и в частности к психологии. Это связано с интересом к изучению человека, его психических функций и процессов. Особенно серьезно изучаются вопросы, связанные с трактовкой поведения и деятельности личности, механизмами и закономерностями ее развития. </w:t>
      </w:r>
    </w:p>
    <w:p w:rsidR="00A11FED" w:rsidRDefault="00A11FED" w:rsidP="00A11FED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Девиантное</w:t>
      </w:r>
      <w:proofErr w:type="spellEnd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поведение подростков является одной из самых сложных и в то же время самых распространенных проблем нашего общества, что подчеркивает актуальность исследования.</w:t>
      </w:r>
    </w:p>
    <w:p w:rsidR="00A11FED" w:rsidRDefault="00A11FED" w:rsidP="00A11FED">
      <w:pPr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1.  Анализ литературных источников показал, что </w:t>
      </w:r>
      <w:proofErr w:type="spellStart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девиантным</w:t>
      </w:r>
      <w:proofErr w:type="spellEnd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считается поведение личности, которое не соответствует официально установленным социальным нормам и ролям, причиняющее реальный ущерб обществу или самой личности. Авторы, рассматривающие </w:t>
      </w:r>
      <w:proofErr w:type="spellStart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девиантное</w:t>
      </w:r>
      <w:proofErr w:type="spellEnd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поведение, называют множество причин, способствующих его формированию, особо отмечая, что подростковый возраст в связи с его </w:t>
      </w:r>
      <w:proofErr w:type="spellStart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кризисностью</w:t>
      </w:r>
      <w:proofErr w:type="spellEnd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может способствовать реализации </w:t>
      </w:r>
      <w:proofErr w:type="spellStart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поведения. У </w:t>
      </w:r>
      <w:proofErr w:type="spellStart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девиантных</w:t>
      </w:r>
      <w:proofErr w:type="spellEnd"/>
      <w:r w:rsidRPr="0046014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подростков отмечаются особенности эмоциональной сферы, проявляющиеся в повышенной агрессивности, раздражительности, эмоциональной несдержанности, тревожности и повышенной депрессивности.</w:t>
      </w:r>
    </w:p>
    <w:p w:rsidR="00A11FED" w:rsidRDefault="00A11FED">
      <w:pPr>
        <w:spacing w:after="160" w:line="259" w:lineRule="auto"/>
      </w:pPr>
      <w:r>
        <w:br w:type="page"/>
      </w:r>
    </w:p>
    <w:p w:rsidR="00A11FED" w:rsidRDefault="00A11FED" w:rsidP="00A11FED">
      <w:pPr>
        <w:ind w:firstLine="720"/>
        <w:jc w:val="both"/>
        <w:rPr>
          <w:sz w:val="28"/>
          <w:szCs w:val="28"/>
        </w:rPr>
      </w:pPr>
      <w:r w:rsidRPr="00616C69">
        <w:rPr>
          <w:sz w:val="28"/>
          <w:szCs w:val="28"/>
        </w:rPr>
        <w:lastRenderedPageBreak/>
        <w:t>Список использованной литературы</w:t>
      </w:r>
    </w:p>
    <w:p w:rsidR="00A11FED" w:rsidRPr="00616C69" w:rsidRDefault="00A11FED" w:rsidP="00A11FED">
      <w:pPr>
        <w:ind w:firstLine="720"/>
        <w:jc w:val="both"/>
        <w:rPr>
          <w:sz w:val="28"/>
          <w:szCs w:val="28"/>
        </w:rPr>
      </w:pPr>
    </w:p>
    <w:p w:rsidR="00A11FED" w:rsidRDefault="00A11FED" w:rsidP="00A11FED">
      <w:pPr>
        <w:numPr>
          <w:ilvl w:val="0"/>
          <w:numId w:val="1"/>
        </w:numPr>
        <w:rPr>
          <w:sz w:val="28"/>
          <w:szCs w:val="28"/>
        </w:rPr>
      </w:pPr>
      <w:r w:rsidRPr="00616C69">
        <w:rPr>
          <w:sz w:val="28"/>
          <w:szCs w:val="28"/>
        </w:rPr>
        <w:t xml:space="preserve">Бандура, А. Подростковая агрессия: изучение влияния воспитания и семейных отношений / А. Бандура, Р. </w:t>
      </w:r>
      <w:proofErr w:type="spellStart"/>
      <w:r w:rsidRPr="00616C69">
        <w:rPr>
          <w:sz w:val="28"/>
          <w:szCs w:val="28"/>
        </w:rPr>
        <w:t>Уолтерс</w:t>
      </w:r>
      <w:proofErr w:type="spellEnd"/>
      <w:r w:rsidRPr="00616C69">
        <w:rPr>
          <w:sz w:val="28"/>
          <w:szCs w:val="28"/>
        </w:rPr>
        <w:t xml:space="preserve">. М., </w:t>
      </w:r>
      <w:r>
        <w:rPr>
          <w:sz w:val="28"/>
          <w:szCs w:val="28"/>
        </w:rPr>
        <w:t>200</w:t>
      </w:r>
      <w:r w:rsidRPr="00616C69">
        <w:rPr>
          <w:sz w:val="28"/>
          <w:szCs w:val="28"/>
        </w:rPr>
        <w:t xml:space="preserve">9. </w:t>
      </w:r>
    </w:p>
    <w:p w:rsidR="00A11FED" w:rsidRDefault="00A11FED" w:rsidP="00A11FED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16C69">
        <w:rPr>
          <w:sz w:val="28"/>
          <w:szCs w:val="28"/>
        </w:rPr>
        <w:t>Блэкборн</w:t>
      </w:r>
      <w:proofErr w:type="spellEnd"/>
      <w:r w:rsidRPr="00616C69">
        <w:rPr>
          <w:sz w:val="28"/>
          <w:szCs w:val="28"/>
        </w:rPr>
        <w:t xml:space="preserve">, Р. Психология криминального поведения: пер. с англ. / Р. </w:t>
      </w:r>
      <w:proofErr w:type="spellStart"/>
      <w:r w:rsidRPr="00616C69">
        <w:rPr>
          <w:sz w:val="28"/>
          <w:szCs w:val="28"/>
        </w:rPr>
        <w:t>Блэкборн</w:t>
      </w:r>
      <w:proofErr w:type="spellEnd"/>
      <w:r w:rsidRPr="00616C69">
        <w:rPr>
          <w:sz w:val="28"/>
          <w:szCs w:val="28"/>
        </w:rPr>
        <w:t>. СПб.: Питер, 20</w:t>
      </w:r>
      <w:r>
        <w:rPr>
          <w:sz w:val="28"/>
          <w:szCs w:val="28"/>
        </w:rPr>
        <w:t>1</w:t>
      </w:r>
      <w:r w:rsidRPr="00616C69">
        <w:rPr>
          <w:sz w:val="28"/>
          <w:szCs w:val="28"/>
        </w:rPr>
        <w:t xml:space="preserve">4. </w:t>
      </w:r>
    </w:p>
    <w:p w:rsidR="00A11FED" w:rsidRDefault="00A11FED" w:rsidP="00A11FED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16C69">
        <w:rPr>
          <w:sz w:val="28"/>
          <w:szCs w:val="28"/>
        </w:rPr>
        <w:t>Бэрон</w:t>
      </w:r>
      <w:proofErr w:type="spellEnd"/>
      <w:r w:rsidRPr="00616C69">
        <w:rPr>
          <w:sz w:val="28"/>
          <w:szCs w:val="28"/>
        </w:rPr>
        <w:t xml:space="preserve">, Р. Агрессия: пер. с англ. / Р. </w:t>
      </w:r>
      <w:proofErr w:type="spellStart"/>
      <w:r w:rsidRPr="00616C69">
        <w:rPr>
          <w:sz w:val="28"/>
          <w:szCs w:val="28"/>
        </w:rPr>
        <w:t>Бэрон</w:t>
      </w:r>
      <w:proofErr w:type="spellEnd"/>
      <w:r w:rsidRPr="00616C69">
        <w:rPr>
          <w:sz w:val="28"/>
          <w:szCs w:val="28"/>
        </w:rPr>
        <w:t xml:space="preserve">, Д. Ричардсон. СПб.: Питер, </w:t>
      </w:r>
      <w:r>
        <w:rPr>
          <w:sz w:val="28"/>
          <w:szCs w:val="28"/>
        </w:rPr>
        <w:t>2013.</w:t>
      </w:r>
    </w:p>
    <w:p w:rsidR="00A11FED" w:rsidRDefault="00A11FED" w:rsidP="00A11FED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16C69">
        <w:rPr>
          <w:sz w:val="28"/>
          <w:szCs w:val="28"/>
        </w:rPr>
        <w:t>Шапарь</w:t>
      </w:r>
      <w:proofErr w:type="spellEnd"/>
      <w:r w:rsidRPr="00616C69">
        <w:rPr>
          <w:sz w:val="28"/>
          <w:szCs w:val="28"/>
        </w:rPr>
        <w:t xml:space="preserve">, В.Б. Психология религиозных сект / В.Б. </w:t>
      </w:r>
      <w:proofErr w:type="spellStart"/>
      <w:r w:rsidRPr="00616C69">
        <w:rPr>
          <w:sz w:val="28"/>
          <w:szCs w:val="28"/>
        </w:rPr>
        <w:t>Шапарь</w:t>
      </w:r>
      <w:proofErr w:type="spellEnd"/>
      <w:r w:rsidRPr="00616C69">
        <w:rPr>
          <w:sz w:val="28"/>
          <w:szCs w:val="28"/>
        </w:rPr>
        <w:t xml:space="preserve">. Минск: </w:t>
      </w:r>
      <w:proofErr w:type="spellStart"/>
      <w:r w:rsidRPr="00616C69">
        <w:rPr>
          <w:sz w:val="28"/>
          <w:szCs w:val="28"/>
        </w:rPr>
        <w:t>Харвест</w:t>
      </w:r>
      <w:proofErr w:type="spellEnd"/>
      <w:r w:rsidRPr="00616C69">
        <w:rPr>
          <w:sz w:val="28"/>
          <w:szCs w:val="28"/>
        </w:rPr>
        <w:t xml:space="preserve">, 2004. </w:t>
      </w:r>
    </w:p>
    <w:p w:rsidR="00A11FED" w:rsidRDefault="00A11FED" w:rsidP="00A11FED">
      <w:pPr>
        <w:numPr>
          <w:ilvl w:val="0"/>
          <w:numId w:val="1"/>
        </w:numPr>
        <w:rPr>
          <w:sz w:val="28"/>
          <w:szCs w:val="28"/>
        </w:rPr>
      </w:pPr>
      <w:r w:rsidRPr="00616C69">
        <w:rPr>
          <w:sz w:val="28"/>
          <w:szCs w:val="28"/>
        </w:rPr>
        <w:t xml:space="preserve">Ювенальные технологии. Практическое руководство по реализации реабилитационного пространства </w:t>
      </w:r>
      <w:proofErr w:type="gramStart"/>
      <w:r w:rsidRPr="00616C69">
        <w:rPr>
          <w:sz w:val="28"/>
          <w:szCs w:val="28"/>
        </w:rPr>
        <w:t>для несовершеннолетних группы</w:t>
      </w:r>
      <w:proofErr w:type="gramEnd"/>
      <w:r w:rsidRPr="00616C69">
        <w:rPr>
          <w:sz w:val="28"/>
          <w:szCs w:val="28"/>
        </w:rPr>
        <w:t xml:space="preserve"> риска / под ред. О.В. Зыкова. М., 20</w:t>
      </w:r>
      <w:r>
        <w:rPr>
          <w:sz w:val="28"/>
          <w:szCs w:val="28"/>
        </w:rPr>
        <w:t>1</w:t>
      </w:r>
      <w:r w:rsidRPr="00616C69">
        <w:rPr>
          <w:sz w:val="28"/>
          <w:szCs w:val="28"/>
        </w:rPr>
        <w:t xml:space="preserve">2. </w:t>
      </w:r>
    </w:p>
    <w:p w:rsidR="00BC76B2" w:rsidRDefault="00BC76B2">
      <w:bookmarkStart w:id="0" w:name="_GoBack"/>
      <w:bookmarkEnd w:id="0"/>
    </w:p>
    <w:sectPr w:rsidR="00BC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BEC"/>
    <w:multiLevelType w:val="multilevel"/>
    <w:tmpl w:val="427C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B9"/>
    <w:rsid w:val="003278B9"/>
    <w:rsid w:val="003D63F8"/>
    <w:rsid w:val="005C2B4B"/>
    <w:rsid w:val="00A11FED"/>
    <w:rsid w:val="00B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09E1"/>
  <w15:chartTrackingRefBased/>
  <w15:docId w15:val="{BE3DF89F-2CA6-45E2-9A05-7577B86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EEAA-3B7D-4640-8615-2BD2E483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2019-01-17T08:17:00Z</dcterms:created>
  <dcterms:modified xsi:type="dcterms:W3CDTF">2019-01-17T08:38:00Z</dcterms:modified>
</cp:coreProperties>
</file>