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84" w:rsidRPr="00000C4D" w:rsidRDefault="00000C4D" w:rsidP="0000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C4D">
        <w:rPr>
          <w:rFonts w:ascii="Times New Roman" w:hAnsi="Times New Roman" w:cs="Times New Roman"/>
          <w:b/>
          <w:bCs/>
          <w:sz w:val="28"/>
          <w:szCs w:val="28"/>
        </w:rPr>
        <w:t>Личность в демократическом и авторитарном государстве</w:t>
      </w:r>
    </w:p>
    <w:p w:rsidR="00000C4D" w:rsidRDefault="00000C4D" w:rsidP="0000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C4D">
        <w:rPr>
          <w:rFonts w:ascii="Times New Roman" w:hAnsi="Times New Roman" w:cs="Times New Roman"/>
          <w:b/>
          <w:bCs/>
          <w:sz w:val="28"/>
          <w:szCs w:val="28"/>
        </w:rPr>
        <w:t>Стр_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000C4D" w:rsidRPr="00E65CB1" w:rsidRDefault="00000C4D" w:rsidP="00000C4D">
      <w:pPr>
        <w:shd w:val="clear" w:color="auto" w:fill="FFFFFF"/>
        <w:ind w:left="5" w:right="125" w:firstLine="245"/>
        <w:jc w:val="center"/>
        <w:rPr>
          <w:i/>
          <w:sz w:val="28"/>
          <w:szCs w:val="28"/>
        </w:rPr>
      </w:pPr>
    </w:p>
    <w:p w:rsidR="00000C4D" w:rsidRPr="00E65CB1" w:rsidRDefault="00000C4D" w:rsidP="00000C4D">
      <w:pPr>
        <w:pStyle w:val="11"/>
        <w:tabs>
          <w:tab w:val="right" w:leader="dot" w:pos="9628"/>
        </w:tabs>
        <w:spacing w:after="0"/>
        <w:rPr>
          <w:i w:val="0"/>
          <w:noProof/>
          <w:sz w:val="28"/>
          <w:szCs w:val="28"/>
        </w:rPr>
      </w:pPr>
      <w:r w:rsidRPr="00E65CB1">
        <w:rPr>
          <w:i w:val="0"/>
          <w:sz w:val="28"/>
          <w:szCs w:val="28"/>
        </w:rPr>
        <w:fldChar w:fldCharType="begin"/>
      </w:r>
      <w:r w:rsidRPr="00E65CB1">
        <w:rPr>
          <w:i w:val="0"/>
          <w:sz w:val="28"/>
          <w:szCs w:val="28"/>
        </w:rPr>
        <w:instrText xml:space="preserve"> TOC \o "1-3" \h \z \u </w:instrText>
      </w:r>
      <w:r w:rsidRPr="00E65CB1">
        <w:rPr>
          <w:i w:val="0"/>
          <w:sz w:val="28"/>
          <w:szCs w:val="28"/>
        </w:rPr>
        <w:fldChar w:fldCharType="separate"/>
      </w:r>
      <w:hyperlink w:anchor="_Toc26458618" w:history="1">
        <w:r w:rsidRPr="00E65CB1">
          <w:rPr>
            <w:rStyle w:val="a3"/>
            <w:rFonts w:asciiTheme="majorBidi" w:hAnsiTheme="majorBidi"/>
            <w:i w:val="0"/>
            <w:noProof/>
            <w:sz w:val="28"/>
            <w:szCs w:val="28"/>
          </w:rPr>
          <w:t>ВВЕДЕНИЕ</w:t>
        </w:r>
      </w:hyperlink>
    </w:p>
    <w:p w:rsidR="00000C4D" w:rsidRPr="00E65CB1" w:rsidRDefault="00000C4D" w:rsidP="00000C4D">
      <w:pPr>
        <w:pStyle w:val="11"/>
        <w:tabs>
          <w:tab w:val="right" w:leader="dot" w:pos="9628"/>
        </w:tabs>
        <w:spacing w:after="0"/>
        <w:rPr>
          <w:rStyle w:val="a3"/>
          <w:i w:val="0"/>
          <w:noProof/>
          <w:sz w:val="28"/>
          <w:szCs w:val="28"/>
        </w:rPr>
      </w:pPr>
    </w:p>
    <w:p w:rsidR="00000C4D" w:rsidRPr="00E65CB1" w:rsidRDefault="00000C4D" w:rsidP="00000C4D">
      <w:pPr>
        <w:pStyle w:val="11"/>
        <w:tabs>
          <w:tab w:val="right" w:leader="dot" w:pos="9628"/>
        </w:tabs>
        <w:spacing w:after="0"/>
        <w:rPr>
          <w:i w:val="0"/>
          <w:noProof/>
          <w:sz w:val="28"/>
          <w:szCs w:val="28"/>
        </w:rPr>
      </w:pPr>
      <w:hyperlink w:anchor="_Toc26458619" w:history="1">
        <w:r w:rsidRPr="00E65CB1">
          <w:rPr>
            <w:rStyle w:val="a3"/>
            <w:rFonts w:asciiTheme="majorBidi" w:hAnsiTheme="majorBidi"/>
            <w:i w:val="0"/>
            <w:noProof/>
            <w:sz w:val="28"/>
            <w:szCs w:val="28"/>
          </w:rPr>
          <w:t>1 Понятие личности и ее правового статуса</w:t>
        </w:r>
      </w:hyperlink>
    </w:p>
    <w:p w:rsidR="00000C4D" w:rsidRPr="00E65CB1" w:rsidRDefault="00000C4D" w:rsidP="00000C4D">
      <w:pPr>
        <w:pStyle w:val="11"/>
        <w:tabs>
          <w:tab w:val="right" w:leader="dot" w:pos="9628"/>
        </w:tabs>
        <w:spacing w:after="0"/>
        <w:rPr>
          <w:i w:val="0"/>
          <w:noProof/>
          <w:sz w:val="28"/>
          <w:szCs w:val="28"/>
        </w:rPr>
      </w:pPr>
      <w:hyperlink w:anchor="_Toc26458620" w:history="1">
        <w:r w:rsidRPr="00E65CB1">
          <w:rPr>
            <w:rStyle w:val="a3"/>
            <w:rFonts w:asciiTheme="majorBidi" w:hAnsiTheme="majorBidi"/>
            <w:i w:val="0"/>
            <w:noProof/>
            <w:sz w:val="28"/>
            <w:szCs w:val="28"/>
          </w:rPr>
          <w:t>2. Личность в демократическом государстве</w:t>
        </w:r>
      </w:hyperlink>
    </w:p>
    <w:p w:rsidR="00000C4D" w:rsidRPr="00E65CB1" w:rsidRDefault="00000C4D" w:rsidP="00000C4D">
      <w:pPr>
        <w:pStyle w:val="11"/>
        <w:tabs>
          <w:tab w:val="right" w:leader="dot" w:pos="9628"/>
        </w:tabs>
        <w:spacing w:after="0"/>
        <w:rPr>
          <w:i w:val="0"/>
          <w:noProof/>
          <w:sz w:val="28"/>
          <w:szCs w:val="28"/>
        </w:rPr>
      </w:pPr>
      <w:hyperlink w:anchor="_Toc26458621" w:history="1">
        <w:r w:rsidRPr="00E65CB1">
          <w:rPr>
            <w:rStyle w:val="a3"/>
            <w:rFonts w:asciiTheme="majorBidi" w:hAnsiTheme="majorBidi"/>
            <w:i w:val="0"/>
            <w:noProof/>
            <w:sz w:val="28"/>
            <w:szCs w:val="28"/>
          </w:rPr>
          <w:t>3. Личность в авторитарном государстве</w:t>
        </w:r>
      </w:hyperlink>
    </w:p>
    <w:p w:rsidR="00000C4D" w:rsidRPr="00E65CB1" w:rsidRDefault="00000C4D" w:rsidP="00000C4D">
      <w:pPr>
        <w:pStyle w:val="11"/>
        <w:tabs>
          <w:tab w:val="right" w:leader="dot" w:pos="9628"/>
        </w:tabs>
        <w:spacing w:after="0"/>
        <w:rPr>
          <w:rStyle w:val="a3"/>
          <w:i w:val="0"/>
          <w:noProof/>
          <w:sz w:val="28"/>
          <w:szCs w:val="28"/>
        </w:rPr>
      </w:pPr>
    </w:p>
    <w:p w:rsidR="00000C4D" w:rsidRPr="00E65CB1" w:rsidRDefault="00000C4D" w:rsidP="00000C4D">
      <w:pPr>
        <w:pStyle w:val="11"/>
        <w:tabs>
          <w:tab w:val="right" w:leader="dot" w:pos="9628"/>
        </w:tabs>
        <w:spacing w:after="0"/>
        <w:rPr>
          <w:i w:val="0"/>
          <w:noProof/>
          <w:sz w:val="28"/>
          <w:szCs w:val="28"/>
        </w:rPr>
      </w:pPr>
      <w:hyperlink w:anchor="_Toc26458622" w:history="1">
        <w:r w:rsidRPr="00E65CB1">
          <w:rPr>
            <w:rStyle w:val="a3"/>
            <w:rFonts w:asciiTheme="majorBidi" w:hAnsiTheme="majorBidi"/>
            <w:i w:val="0"/>
            <w:noProof/>
            <w:sz w:val="28"/>
            <w:szCs w:val="28"/>
          </w:rPr>
          <w:t>ЗАКЛЮЧЕНИЕ</w:t>
        </w:r>
      </w:hyperlink>
    </w:p>
    <w:p w:rsidR="00000C4D" w:rsidRDefault="00000C4D" w:rsidP="00000C4D">
      <w:pPr>
        <w:pStyle w:val="11"/>
        <w:tabs>
          <w:tab w:val="right" w:leader="dot" w:pos="9628"/>
        </w:tabs>
        <w:spacing w:after="0"/>
        <w:rPr>
          <w:i w:val="0"/>
          <w:noProof/>
          <w:sz w:val="28"/>
          <w:szCs w:val="28"/>
        </w:rPr>
      </w:pPr>
      <w:hyperlink w:anchor="_Toc26458623" w:history="1">
        <w:r w:rsidRPr="00E65CB1">
          <w:rPr>
            <w:rStyle w:val="a3"/>
            <w:rFonts w:asciiTheme="majorBidi" w:hAnsiTheme="majorBidi"/>
            <w:i w:val="0"/>
            <w:noProof/>
            <w:sz w:val="28"/>
            <w:szCs w:val="28"/>
          </w:rPr>
          <w:t>СПИСОК ИСПОЛЬЗОВАННЫХ ИСТОЧНИКОВ</w:t>
        </w:r>
      </w:hyperlink>
    </w:p>
    <w:p w:rsidR="00000C4D" w:rsidRDefault="00000C4D">
      <w:pPr>
        <w:rPr>
          <w:lang w:eastAsia="ru-RU"/>
        </w:rPr>
      </w:pPr>
      <w:r>
        <w:rPr>
          <w:lang w:eastAsia="ru-RU"/>
        </w:rPr>
        <w:br w:type="page"/>
      </w:r>
    </w:p>
    <w:p w:rsidR="00000C4D" w:rsidRPr="00E65CB1" w:rsidRDefault="00000C4D" w:rsidP="00000C4D">
      <w:pPr>
        <w:pStyle w:val="1"/>
        <w:spacing w:before="0"/>
        <w:ind w:firstLine="567"/>
        <w:rPr>
          <w:rFonts w:asciiTheme="majorBidi" w:hAnsiTheme="majorBidi"/>
          <w:i w:val="0"/>
          <w:color w:val="auto"/>
          <w:sz w:val="28"/>
          <w:szCs w:val="28"/>
        </w:rPr>
      </w:pPr>
      <w:bookmarkStart w:id="0" w:name="_Toc26458622"/>
      <w:r w:rsidRPr="00E65CB1">
        <w:rPr>
          <w:rFonts w:asciiTheme="majorBidi" w:hAnsiTheme="majorBidi"/>
          <w:i w:val="0"/>
          <w:color w:val="auto"/>
          <w:sz w:val="28"/>
          <w:szCs w:val="28"/>
        </w:rPr>
        <w:lastRenderedPageBreak/>
        <w:t>ЗАКЛЮЧЕНИЕ</w:t>
      </w:r>
      <w:bookmarkEnd w:id="0"/>
      <w:r w:rsidRPr="00E65CB1">
        <w:rPr>
          <w:rFonts w:asciiTheme="majorBidi" w:hAnsiTheme="majorBidi"/>
          <w:i w:val="0"/>
          <w:color w:val="auto"/>
          <w:sz w:val="28"/>
          <w:szCs w:val="28"/>
        </w:rPr>
        <w:t xml:space="preserve"> </w:t>
      </w:r>
    </w:p>
    <w:p w:rsidR="00000C4D" w:rsidRPr="00E65CB1" w:rsidRDefault="00000C4D" w:rsidP="00000C4D">
      <w:pPr>
        <w:rPr>
          <w:i/>
        </w:rPr>
      </w:pPr>
    </w:p>
    <w:p w:rsidR="00000C4D" w:rsidRPr="00000C4D" w:rsidRDefault="00000C4D" w:rsidP="00000C4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C4D" w:rsidRPr="00000C4D" w:rsidRDefault="00000C4D" w:rsidP="00000C4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C4D">
        <w:rPr>
          <w:rFonts w:ascii="Times New Roman" w:hAnsi="Times New Roman" w:cs="Times New Roman"/>
          <w:sz w:val="28"/>
          <w:szCs w:val="28"/>
        </w:rPr>
        <w:t>Проведенное в курсовой работе исследование позволило сделать следующие выводы.</w:t>
      </w:r>
    </w:p>
    <w:p w:rsidR="00000C4D" w:rsidRPr="00000C4D" w:rsidRDefault="00000C4D" w:rsidP="00000C4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C4D">
        <w:rPr>
          <w:rFonts w:ascii="Times New Roman" w:hAnsi="Times New Roman" w:cs="Times New Roman"/>
          <w:sz w:val="28"/>
          <w:szCs w:val="28"/>
        </w:rPr>
        <w:t xml:space="preserve">С практической точки зрения демократию рассматривают как политический режим, которому присущи следующие признаки: </w:t>
      </w:r>
      <w:r w:rsidRPr="00000C4D">
        <w:rPr>
          <w:rFonts w:ascii="Times New Roman" w:hAnsi="Times New Roman" w:cs="Times New Roman"/>
          <w:sz w:val="28"/>
          <w:szCs w:val="28"/>
          <w:lang w:val="uk-UA"/>
        </w:rPr>
        <w:t xml:space="preserve">надійне </w:t>
      </w:r>
      <w:r w:rsidRPr="00000C4D">
        <w:rPr>
          <w:rFonts w:ascii="Times New Roman" w:hAnsi="Times New Roman" w:cs="Times New Roman"/>
          <w:sz w:val="28"/>
          <w:szCs w:val="28"/>
        </w:rPr>
        <w:t xml:space="preserve">такой формы власти, которая основана на признании народа в качестве источника власти; выборность и сменяемость высших органов государственной власти, их подотчетность избирателям; разделение государственной власти на законодательную, исполнительную и судебную; конституционное признание, закрепление и реальное гарантирование основных личных, экономических, политических и иных прав и свобод человека и гражданина, (ограничение прав и свобод допускается только на основании и в </w:t>
      </w:r>
      <w:proofErr w:type="spellStart"/>
      <w:r w:rsidRPr="00000C4D"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 w:rsidRPr="00000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C4D">
        <w:rPr>
          <w:rFonts w:ascii="Times New Roman" w:hAnsi="Times New Roman" w:cs="Times New Roman"/>
          <w:sz w:val="28"/>
          <w:szCs w:val="28"/>
        </w:rPr>
        <w:t>с законом); защищенность личности от произвола и беззакония, возможность реально защищать свои права, свободы и законные интересы от любых посягательств, в том числе государственных органов и должностных лиц; существование ряда политических, в том числе</w:t>
      </w:r>
      <w:r w:rsidRPr="00000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C4D">
        <w:rPr>
          <w:rFonts w:ascii="Times New Roman" w:hAnsi="Times New Roman" w:cs="Times New Roman"/>
          <w:sz w:val="28"/>
          <w:szCs w:val="28"/>
        </w:rPr>
        <w:t>оппозиционных, партий; невмешательство государства в частную жизнь граждан; гласность в деятельности государства. Таким образом, права и свободы человека являются неотъемлемой частью законодательства. Без этих понятий и не существовало бы самой конституции и организации внутреннего устройства страны.</w:t>
      </w:r>
    </w:p>
    <w:p w:rsidR="00000C4D" w:rsidRPr="00000C4D" w:rsidRDefault="00000C4D" w:rsidP="00000C4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C4D" w:rsidRPr="00E65CB1" w:rsidRDefault="00000C4D" w:rsidP="00000C4D">
      <w:pPr>
        <w:shd w:val="clear" w:color="auto" w:fill="FFFFFF"/>
        <w:ind w:left="5" w:right="125" w:firstLine="245"/>
        <w:jc w:val="center"/>
        <w:rPr>
          <w:i/>
          <w:sz w:val="28"/>
          <w:szCs w:val="28"/>
        </w:rPr>
      </w:pPr>
      <w:r w:rsidRPr="00E65CB1">
        <w:rPr>
          <w:i/>
          <w:sz w:val="28"/>
          <w:szCs w:val="28"/>
        </w:rPr>
        <w:fldChar w:fldCharType="end"/>
      </w:r>
    </w:p>
    <w:p w:rsidR="00106DEE" w:rsidRDefault="00000C4D" w:rsidP="00106DEE">
      <w:pPr>
        <w:pStyle w:val="1"/>
        <w:spacing w:before="0"/>
        <w:ind w:firstLine="567"/>
        <w:rPr>
          <w:rFonts w:asciiTheme="majorBidi" w:hAnsiTheme="majorBidi"/>
          <w:i w:val="0"/>
          <w:color w:val="auto"/>
          <w:sz w:val="28"/>
          <w:szCs w:val="28"/>
        </w:rPr>
      </w:pPr>
      <w:r w:rsidRPr="00E65CB1">
        <w:rPr>
          <w:rFonts w:asciiTheme="majorBidi" w:hAnsiTheme="majorBidi"/>
          <w:i w:val="0"/>
          <w:sz w:val="28"/>
          <w:szCs w:val="28"/>
        </w:rPr>
        <w:br w:type="page"/>
      </w:r>
      <w:r>
        <w:rPr>
          <w:rFonts w:asciiTheme="majorBidi" w:hAnsiTheme="majorBidi"/>
          <w:sz w:val="28"/>
          <w:szCs w:val="28"/>
        </w:rPr>
        <w:lastRenderedPageBreak/>
        <w:br w:type="page"/>
      </w:r>
      <w:r w:rsidR="00106DEE" w:rsidRPr="00E65CB1">
        <w:rPr>
          <w:rFonts w:asciiTheme="majorBidi" w:hAnsiTheme="majorBidi"/>
          <w:i w:val="0"/>
          <w:color w:val="auto"/>
          <w:sz w:val="28"/>
          <w:szCs w:val="28"/>
        </w:rPr>
        <w:lastRenderedPageBreak/>
        <w:t xml:space="preserve">СПИСОК ИСПОЛЬЗОВАННЫХ ИСТОЧНИКОВ </w:t>
      </w:r>
    </w:p>
    <w:p w:rsidR="00106DEE" w:rsidRPr="00E65CB1" w:rsidRDefault="00106DEE" w:rsidP="00106DEE"/>
    <w:p w:rsidR="00106DEE" w:rsidRPr="00E65CB1" w:rsidRDefault="00106DEE" w:rsidP="00106DEE">
      <w:pPr>
        <w:rPr>
          <w:i/>
          <w:lang w:val="en-US"/>
        </w:rPr>
      </w:pPr>
    </w:p>
    <w:p w:rsidR="00106DEE" w:rsidRDefault="00106DEE" w:rsidP="00106D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Актуальные проблемы теории государства и права. Учебное пособие / под ред.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Шагиева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Р. В. М: Норма, Инфра-М, 2015. 576 с.</w:t>
      </w:r>
    </w:p>
    <w:p w:rsidR="00106DEE" w:rsidRPr="00C428A7" w:rsidRDefault="00106DEE" w:rsidP="00106D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9A7">
        <w:rPr>
          <w:rFonts w:ascii="Times New Roman" w:eastAsia="Times New Roman" w:hAnsi="Times New Roman"/>
          <w:sz w:val="28"/>
          <w:szCs w:val="28"/>
          <w:lang w:eastAsia="ru-RU"/>
        </w:rPr>
        <w:t>Алексеев С.С. Государство и право: учебное пособие / С.С. Алексеев. М.: Проспект, 2009. 148с.</w:t>
      </w:r>
    </w:p>
    <w:p w:rsidR="00106DEE" w:rsidRPr="00C428A7" w:rsidRDefault="00106DEE" w:rsidP="00106D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Антонов</w:t>
      </w:r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М. В. Теория государства и </w:t>
      </w:r>
      <w:proofErr w:type="gram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права :</w:t>
      </w:r>
      <w:proofErr w:type="gram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и практикум для академического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/ М. В. Антонов. — </w:t>
      </w:r>
      <w:proofErr w:type="gram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, 2018. — 497 с.</w:t>
      </w:r>
    </w:p>
    <w:p w:rsidR="00106DEE" w:rsidRPr="00C428A7" w:rsidRDefault="00106DEE" w:rsidP="00106D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Бакарджиев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 Я.В., Ромашов Р.А., Рыбаков В.А. Теория государства и права. Учебник для прикладного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. В 2 частях. Часть 1. М: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, 2016. 195 с.</w:t>
      </w:r>
    </w:p>
    <w:p w:rsidR="00106DEE" w:rsidRPr="00C428A7" w:rsidRDefault="00106DEE" w:rsidP="00106D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Гавриков В. П. Теория государства и права. Учебник и практикум для академического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 xml:space="preserve">. М: </w:t>
      </w:r>
      <w:proofErr w:type="spellStart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C428A7">
        <w:rPr>
          <w:rFonts w:ascii="Times New Roman" w:eastAsia="Times New Roman" w:hAnsi="Times New Roman"/>
          <w:sz w:val="28"/>
          <w:szCs w:val="28"/>
          <w:lang w:eastAsia="ru-RU"/>
        </w:rPr>
        <w:t>, 2019. 454 с.</w:t>
      </w:r>
    </w:p>
    <w:p w:rsidR="00000C4D" w:rsidRDefault="00000C4D">
      <w:pPr>
        <w:rPr>
          <w:rFonts w:asciiTheme="majorBidi" w:hAnsiTheme="majorBidi"/>
          <w:sz w:val="28"/>
          <w:szCs w:val="28"/>
        </w:rPr>
      </w:pPr>
    </w:p>
    <w:p w:rsidR="00000C4D" w:rsidRPr="00000C4D" w:rsidRDefault="00000C4D" w:rsidP="00000C4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00C4D" w:rsidRPr="0000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78F5"/>
    <w:multiLevelType w:val="hybridMultilevel"/>
    <w:tmpl w:val="25B64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13"/>
    <w:rsid w:val="00000C4D"/>
    <w:rsid w:val="00106DEE"/>
    <w:rsid w:val="003B0784"/>
    <w:rsid w:val="007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21D8"/>
  <w15:chartTrackingRefBased/>
  <w15:docId w15:val="{D35912D7-E5B0-412F-8322-00E227A7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C4D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i/>
      <w:snapToGrid w:val="0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C4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00C4D"/>
    <w:pPr>
      <w:widowControl w:val="0"/>
      <w:spacing w:after="10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C4D"/>
    <w:rPr>
      <w:rFonts w:asciiTheme="majorHAnsi" w:eastAsiaTheme="majorEastAsia" w:hAnsiTheme="majorHAnsi" w:cstheme="majorBidi"/>
      <w:i/>
      <w:snapToGrid w:val="0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000C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2020-10-07T10:17:00Z</dcterms:created>
  <dcterms:modified xsi:type="dcterms:W3CDTF">2020-10-07T10:20:00Z</dcterms:modified>
</cp:coreProperties>
</file>