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B4" w:rsidRDefault="00EE58B4" w:rsidP="00EE58B4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Кр_</w:t>
      </w:r>
      <w:r w:rsidRPr="004A7A94">
        <w:rPr>
          <w:sz w:val="28"/>
        </w:rPr>
        <w:t>Разработка общей концепции рекламной и PR-кампании для коммерческого сектора</w:t>
      </w:r>
    </w:p>
    <w:p w:rsidR="00EE58B4" w:rsidRDefault="00EE58B4" w:rsidP="00EE58B4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Стр_36</w:t>
      </w:r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007745">
        <w:rPr>
          <w:sz w:val="28"/>
          <w:szCs w:val="28"/>
        </w:rPr>
        <w:fldChar w:fldCharType="begin"/>
      </w:r>
      <w:r w:rsidRPr="00007745">
        <w:rPr>
          <w:sz w:val="28"/>
          <w:szCs w:val="28"/>
        </w:rPr>
        <w:instrText xml:space="preserve"> TOC \o "1-3" \h \z \u </w:instrText>
      </w:r>
      <w:r w:rsidRPr="00007745">
        <w:rPr>
          <w:sz w:val="28"/>
          <w:szCs w:val="28"/>
        </w:rPr>
        <w:fldChar w:fldCharType="separate"/>
      </w:r>
      <w:hyperlink w:anchor="_Toc180784715" w:history="1">
        <w:r w:rsidRPr="00007745">
          <w:rPr>
            <w:rStyle w:val="a3"/>
            <w:noProof/>
            <w:sz w:val="28"/>
            <w:szCs w:val="28"/>
          </w:rPr>
          <w:t>ВВЕДЕНИЕ</w:t>
        </w:r>
      </w:hyperlink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0784716" w:history="1">
        <w:r w:rsidRPr="00007745">
          <w:rPr>
            <w:rStyle w:val="a3"/>
            <w:noProof/>
            <w:sz w:val="28"/>
            <w:szCs w:val="28"/>
          </w:rPr>
          <w:t>ГЛАВА 1. ТЕОРЕТИЧЕСКИЕ ОСНОВЫ РАЗРАБОТКИ ОБЩЕЙ КОНЦЕПЦИИ РЕКЛАМНОЙ И PR-КАМПАНИИ В ДЕЯТЕЛЬНОСТИ ОРГАНИЗАЦИИ</w:t>
        </w:r>
      </w:hyperlink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0784717" w:history="1">
        <w:r w:rsidRPr="00007745">
          <w:rPr>
            <w:rStyle w:val="a3"/>
            <w:noProof/>
            <w:sz w:val="28"/>
            <w:szCs w:val="28"/>
          </w:rPr>
          <w:t>1.1. Сущность рекламной и PR - кампании, их основные цели</w:t>
        </w:r>
      </w:hyperlink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0784718" w:history="1">
        <w:r w:rsidRPr="00007745">
          <w:rPr>
            <w:rStyle w:val="a3"/>
            <w:noProof/>
            <w:sz w:val="28"/>
            <w:szCs w:val="28"/>
          </w:rPr>
          <w:t xml:space="preserve">1.2. Основные этапы разработки общей концепции рекламной и </w:t>
        </w:r>
        <w:r>
          <w:rPr>
            <w:rStyle w:val="a3"/>
            <w:noProof/>
            <w:sz w:val="28"/>
            <w:szCs w:val="28"/>
          </w:rPr>
          <w:br/>
        </w:r>
        <w:r w:rsidRPr="00007745">
          <w:rPr>
            <w:rStyle w:val="a3"/>
            <w:noProof/>
            <w:sz w:val="28"/>
            <w:szCs w:val="28"/>
          </w:rPr>
          <w:t>PR-кампании</w:t>
        </w:r>
      </w:hyperlink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0784719" w:history="1">
        <w:r w:rsidRPr="00007745">
          <w:rPr>
            <w:rStyle w:val="a3"/>
            <w:noProof/>
            <w:sz w:val="28"/>
            <w:szCs w:val="28"/>
          </w:rPr>
          <w:t>ГЛАВА 2. ФОРМИРОВАНИЕ И РЕАЛИЗАЦИЯ ОБЩЕЙ КОНЦЕПЦИИ РЕКЛАМНОЙ И PR-КАМПАНИИ ООО</w:t>
        </w:r>
      </w:hyperlink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0784720" w:history="1">
        <w:r w:rsidRPr="00007745">
          <w:rPr>
            <w:rStyle w:val="a3"/>
            <w:noProof/>
            <w:sz w:val="28"/>
            <w:szCs w:val="28"/>
          </w:rPr>
          <w:t>2.1. Общая характеристика деятельности компании</w:t>
        </w:r>
      </w:hyperlink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0784721" w:history="1">
        <w:r w:rsidRPr="00007745">
          <w:rPr>
            <w:rStyle w:val="a3"/>
            <w:noProof/>
            <w:sz w:val="28"/>
            <w:szCs w:val="28"/>
          </w:rPr>
          <w:t>2.2 Анализ маркетинговой и PR-деятельности компании</w:t>
        </w:r>
      </w:hyperlink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0784722" w:history="1">
        <w:r w:rsidRPr="00007745">
          <w:rPr>
            <w:rStyle w:val="a3"/>
            <w:noProof/>
            <w:sz w:val="28"/>
            <w:szCs w:val="28"/>
          </w:rPr>
          <w:t xml:space="preserve">2.3 Разработка общей концепции рекламной и PR-кампании для продвижения услуг ООО </w:t>
        </w:r>
      </w:hyperlink>
    </w:p>
    <w:p w:rsidR="00EE58B4" w:rsidRPr="00007745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80784723" w:history="1">
        <w:r w:rsidRPr="00007745">
          <w:rPr>
            <w:rStyle w:val="a3"/>
            <w:noProof/>
            <w:sz w:val="28"/>
            <w:szCs w:val="28"/>
          </w:rPr>
          <w:t>ЗАКЛЮЧЕНИЕ</w:t>
        </w:r>
      </w:hyperlink>
    </w:p>
    <w:p w:rsidR="00EE58B4" w:rsidRDefault="00EE58B4" w:rsidP="00EE58B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80784724" w:history="1">
        <w:r w:rsidRPr="00007745">
          <w:rPr>
            <w:rStyle w:val="a3"/>
            <w:noProof/>
            <w:sz w:val="28"/>
            <w:szCs w:val="28"/>
          </w:rPr>
          <w:t>СПИСОК ИСПОЛЬЗОВАННЫХ ИСТОЧНИКОВ И ЛИТЕРАТУРЫ</w:t>
        </w:r>
      </w:hyperlink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Default="00EE58B4" w:rsidP="00EE58B4">
      <w:pPr>
        <w:rPr>
          <w:rFonts w:eastAsiaTheme="minorEastAsia"/>
        </w:rPr>
      </w:pPr>
    </w:p>
    <w:p w:rsidR="00EE58B4" w:rsidRPr="004A7A94" w:rsidRDefault="00EE58B4" w:rsidP="00EE58B4">
      <w:pPr>
        <w:pStyle w:val="1"/>
        <w:jc w:val="center"/>
      </w:pPr>
      <w:bookmarkStart w:id="0" w:name="_Toc180784723"/>
      <w:r w:rsidRPr="004A7A94">
        <w:rPr>
          <w:b/>
        </w:rPr>
        <w:lastRenderedPageBreak/>
        <w:t>ЗАКЛЮЧЕНИЕ</w:t>
      </w:r>
      <w:bookmarkEnd w:id="0"/>
    </w:p>
    <w:p w:rsidR="00EE58B4" w:rsidRPr="004A7A94" w:rsidRDefault="00EE58B4" w:rsidP="00EE58B4">
      <w:pPr>
        <w:spacing w:line="360" w:lineRule="auto"/>
        <w:ind w:firstLine="709"/>
        <w:jc w:val="both"/>
        <w:rPr>
          <w:sz w:val="28"/>
        </w:rPr>
      </w:pPr>
    </w:p>
    <w:p w:rsidR="00EE58B4" w:rsidRDefault="00EE58B4" w:rsidP="00EE58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Проведенное в курсовой работе исследование позволило сделать следующие выводы:</w:t>
      </w:r>
    </w:p>
    <w:p w:rsidR="00EE58B4" w:rsidRDefault="00EE58B4" w:rsidP="00EE58B4">
      <w:pPr>
        <w:spacing w:line="360" w:lineRule="auto"/>
        <w:ind w:firstLine="709"/>
        <w:jc w:val="both"/>
        <w:rPr>
          <w:sz w:val="28"/>
        </w:rPr>
      </w:pPr>
      <w:r w:rsidRPr="00007745">
        <w:rPr>
          <w:sz w:val="28"/>
        </w:rPr>
        <w:t>В первой главе было раскрыто понятие рекламной и PR-кампании, их цели и задачи, что позволило выделить ключевые аспекты, необходимые для успешного позиционирования компании на рынке и формирования ее имиджа. Анализ основных этапов разработки кампании показал важность комплексного подхода, включающего анализ конкурентной среды, определение целевой аудитории, формирование уникальной идеи и оценку эффективности.</w:t>
      </w:r>
    </w:p>
    <w:p w:rsidR="00EE58B4" w:rsidRPr="00EE58B4" w:rsidRDefault="00EE58B4" w:rsidP="00EE58B4">
      <w:pPr>
        <w:rPr>
          <w:rFonts w:eastAsiaTheme="minorEastAsia"/>
        </w:rPr>
      </w:pPr>
      <w:bookmarkStart w:id="1" w:name="_GoBack"/>
      <w:bookmarkEnd w:id="1"/>
    </w:p>
    <w:p w:rsidR="00EE58B4" w:rsidRPr="004A7A94" w:rsidRDefault="00EE58B4" w:rsidP="00EE58B4">
      <w:pPr>
        <w:spacing w:line="360" w:lineRule="auto"/>
        <w:ind w:firstLine="709"/>
        <w:rPr>
          <w:sz w:val="28"/>
        </w:rPr>
      </w:pPr>
      <w:r w:rsidRPr="00007745">
        <w:rPr>
          <w:sz w:val="28"/>
          <w:szCs w:val="28"/>
        </w:rPr>
        <w:fldChar w:fldCharType="end"/>
      </w:r>
    </w:p>
    <w:p w:rsidR="00B003DF" w:rsidRDefault="00B003DF"/>
    <w:sectPr w:rsidR="00B0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7E"/>
    <w:rsid w:val="00B003DF"/>
    <w:rsid w:val="00EE58B4"/>
    <w:rsid w:val="00F5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DA11"/>
  <w15:chartTrackingRefBased/>
  <w15:docId w15:val="{900F0048-87CB-49B1-AC96-DE4518EC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58B4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EE58B4"/>
    <w:pPr>
      <w:spacing w:after="100"/>
    </w:pPr>
  </w:style>
  <w:style w:type="character" w:styleId="a3">
    <w:name w:val="Hyperlink"/>
    <w:basedOn w:val="a0"/>
    <w:uiPriority w:val="99"/>
    <w:unhideWhenUsed/>
    <w:rsid w:val="00EE58B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58B4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2025-11-29T07:25:00Z</dcterms:created>
  <dcterms:modified xsi:type="dcterms:W3CDTF">2025-11-29T07:26:00Z</dcterms:modified>
</cp:coreProperties>
</file>