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EA" w:rsidRDefault="00130916" w:rsidP="0013091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>
        <w:t>Кр</w:t>
      </w:r>
      <w:proofErr w:type="spellEnd"/>
      <w:r>
        <w:t>_</w:t>
      </w:r>
      <w:r w:rsidRPr="0013091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Р</w:t>
      </w:r>
      <w:r w:rsidRPr="001F487F">
        <w:rPr>
          <w:rFonts w:eastAsia="Times New Roman" w:cs="Times New Roman"/>
          <w:b/>
          <w:sz w:val="28"/>
          <w:szCs w:val="28"/>
          <w:lang w:eastAsia="ru-RU"/>
        </w:rPr>
        <w:t>азработка товарной марки и фирменного стиля компании</w:t>
      </w:r>
    </w:p>
    <w:p w:rsidR="00130916" w:rsidRDefault="00130916" w:rsidP="0013091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Стр_29</w:t>
      </w:r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r w:rsidRPr="00A358EF">
        <w:rPr>
          <w:rFonts w:eastAsia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358EF">
        <w:rPr>
          <w:rFonts w:eastAsia="Times New Roman" w:cs="Times New Roman"/>
          <w:color w:val="000000" w:themeColor="text1"/>
          <w:sz w:val="28"/>
          <w:szCs w:val="28"/>
          <w:lang w:eastAsia="ru-RU"/>
        </w:rPr>
        <w:instrText xml:space="preserve"> TOC \o "1-3" \h \z \u </w:instrText>
      </w:r>
      <w:r w:rsidRPr="00A358EF">
        <w:rPr>
          <w:rFonts w:eastAsia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hyperlink w:anchor="_Toc94741127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28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1. Теоретические аспекты разработки товарной марки и фирменного стиля компании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29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1.1 Понятие товарной марки и фирменного стиля компании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0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1.2 Основные этапы разработки товарной марки и фирменного стиля 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br/>
        </w:r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компании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1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2. Анализ особенностей разработки товарной марки и фирменного стиля компании на примере компании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2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2.1 Общая характеристика деятельности компании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3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2.2 Анализ товарной марки компании 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4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2.3 Оценка фирменного стиля компании 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5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2.4 Рекомендации по совершенствованию товарной марки и фирменного стиля компании</w:t>
        </w:r>
      </w:hyperlink>
    </w:p>
    <w:p w:rsidR="00130916" w:rsidRPr="00A358EF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6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130916" w:rsidRDefault="00130916" w:rsidP="00130916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94741137" w:history="1">
        <w:r w:rsidRPr="00A358EF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Список использованных источников</w:t>
        </w:r>
      </w:hyperlink>
    </w:p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/>
    <w:p w:rsidR="00130916" w:rsidRDefault="00130916" w:rsidP="00130916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Toc94741136"/>
      <w:r w:rsidRPr="001F4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  <w:bookmarkEnd w:id="0"/>
    </w:p>
    <w:p w:rsidR="00130916" w:rsidRDefault="00130916" w:rsidP="00130916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130916" w:rsidRPr="00106E59" w:rsidRDefault="00130916" w:rsidP="00130916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106E59">
        <w:rPr>
          <w:rFonts w:cs="Times New Roman"/>
          <w:bCs/>
          <w:sz w:val="28"/>
          <w:szCs w:val="28"/>
        </w:rPr>
        <w:t>Анализ трудов ученых обнаружил, что фирменный стиль – это визуальные аспекты стиля и имиджа предприятия, это сочетание цветов и графики, которые используются на всех носителях фирменного стиля.</w:t>
      </w:r>
    </w:p>
    <w:p w:rsidR="00130916" w:rsidRDefault="00130916" w:rsidP="00130916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106E59">
        <w:rPr>
          <w:rFonts w:cs="Times New Roman"/>
          <w:bCs/>
          <w:sz w:val="28"/>
          <w:szCs w:val="28"/>
        </w:rPr>
        <w:t>Фирменный стиль придает предприятию четкий образ и охватывает все виды деятельности предприятия – от стиля и языка, которые используются в коммуникации с клиентами до стиля руководства и поведения управленческой команды. Это обуславливается тем, что фирменный стиль распространяется на корпоративный дизайн, корпоративное поведение и даже корпоративное общение.</w:t>
      </w:r>
    </w:p>
    <w:p w:rsidR="00130916" w:rsidRPr="00130916" w:rsidRDefault="00130916" w:rsidP="00130916"/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358EF">
        <w:rPr>
          <w:rFonts w:eastAsia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30916" w:rsidRDefault="00130916" w:rsidP="00130916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Toc94741137"/>
      <w:r w:rsidRPr="001F4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использованных источников</w:t>
      </w:r>
      <w:bookmarkEnd w:id="1"/>
      <w:r w:rsidRPr="001F4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30916" w:rsidRPr="00A358EF" w:rsidRDefault="00130916" w:rsidP="00130916">
      <w:pPr>
        <w:rPr>
          <w:lang w:eastAsia="ru-RU"/>
        </w:rPr>
      </w:pPr>
    </w:p>
    <w:p w:rsidR="00130916" w:rsidRPr="00A358EF" w:rsidRDefault="00130916" w:rsidP="00130916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bidi="ru-RU"/>
        </w:rPr>
      </w:pPr>
      <w:r w:rsidRPr="00A358EF">
        <w:rPr>
          <w:rFonts w:cs="Times New Roman"/>
          <w:b/>
          <w:bCs/>
          <w:sz w:val="28"/>
          <w:szCs w:val="28"/>
          <w:lang w:bidi="ru-RU"/>
        </w:rPr>
        <w:t>Основная и дополнительная литература</w:t>
      </w:r>
    </w:p>
    <w:p w:rsidR="00130916" w:rsidRDefault="00130916" w:rsidP="0013091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A358EF">
        <w:rPr>
          <w:color w:val="auto"/>
          <w:sz w:val="28"/>
          <w:szCs w:val="28"/>
        </w:rPr>
        <w:t>Нарциссова</w:t>
      </w:r>
      <w:proofErr w:type="spellEnd"/>
      <w:r w:rsidRPr="00A358EF">
        <w:rPr>
          <w:color w:val="auto"/>
          <w:sz w:val="28"/>
          <w:szCs w:val="28"/>
        </w:rPr>
        <w:t xml:space="preserve">, С. Ю. </w:t>
      </w:r>
      <w:proofErr w:type="spellStart"/>
      <w:proofErr w:type="gramStart"/>
      <w:r w:rsidRPr="00A358EF">
        <w:rPr>
          <w:color w:val="auto"/>
          <w:sz w:val="28"/>
          <w:szCs w:val="28"/>
        </w:rPr>
        <w:t>Брендинг</w:t>
      </w:r>
      <w:proofErr w:type="spellEnd"/>
      <w:r w:rsidRPr="00A358EF">
        <w:rPr>
          <w:color w:val="auto"/>
          <w:sz w:val="28"/>
          <w:szCs w:val="28"/>
        </w:rPr>
        <w:t xml:space="preserve"> :</w:t>
      </w:r>
      <w:proofErr w:type="gramEnd"/>
      <w:r w:rsidRPr="00A358EF">
        <w:rPr>
          <w:color w:val="auto"/>
          <w:sz w:val="28"/>
          <w:szCs w:val="28"/>
        </w:rPr>
        <w:t xml:space="preserve"> Учебное пособие / С. Ю. </w:t>
      </w:r>
      <w:proofErr w:type="spellStart"/>
      <w:r w:rsidRPr="00A358EF">
        <w:rPr>
          <w:color w:val="auto"/>
          <w:sz w:val="28"/>
          <w:szCs w:val="28"/>
        </w:rPr>
        <w:t>Нарциссова</w:t>
      </w:r>
      <w:proofErr w:type="spellEnd"/>
      <w:r w:rsidRPr="00A358EF">
        <w:rPr>
          <w:color w:val="auto"/>
          <w:sz w:val="28"/>
          <w:szCs w:val="28"/>
        </w:rPr>
        <w:t xml:space="preserve">, С. А. </w:t>
      </w:r>
      <w:proofErr w:type="spellStart"/>
      <w:r w:rsidRPr="00A358EF">
        <w:rPr>
          <w:color w:val="auto"/>
          <w:sz w:val="28"/>
          <w:szCs w:val="28"/>
        </w:rPr>
        <w:t>Шеркунов</w:t>
      </w:r>
      <w:proofErr w:type="spellEnd"/>
      <w:r w:rsidRPr="00A358EF">
        <w:rPr>
          <w:color w:val="auto"/>
          <w:sz w:val="28"/>
          <w:szCs w:val="28"/>
        </w:rPr>
        <w:t xml:space="preserve">. – </w:t>
      </w:r>
      <w:proofErr w:type="gramStart"/>
      <w:r w:rsidRPr="00A358EF">
        <w:rPr>
          <w:color w:val="auto"/>
          <w:sz w:val="28"/>
          <w:szCs w:val="28"/>
        </w:rPr>
        <w:t>Москва :</w:t>
      </w:r>
      <w:proofErr w:type="gramEnd"/>
      <w:r w:rsidRPr="00A358EF">
        <w:rPr>
          <w:color w:val="auto"/>
          <w:sz w:val="28"/>
          <w:szCs w:val="28"/>
        </w:rPr>
        <w:t xml:space="preserve"> Академия МНЭПУ, 2018. – 222 с.</w:t>
      </w:r>
    </w:p>
    <w:p w:rsidR="00130916" w:rsidRDefault="00130916" w:rsidP="0013091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A5BB5">
        <w:rPr>
          <w:color w:val="auto"/>
          <w:sz w:val="28"/>
          <w:szCs w:val="28"/>
        </w:rPr>
        <w:t>Панкрухин</w:t>
      </w:r>
      <w:proofErr w:type="spellEnd"/>
      <w:r w:rsidRPr="006A5BB5">
        <w:rPr>
          <w:color w:val="auto"/>
          <w:sz w:val="28"/>
          <w:szCs w:val="28"/>
        </w:rPr>
        <w:t xml:space="preserve">, А.П. Маркетинг: учебник [Текст]/ А. П. </w:t>
      </w:r>
      <w:proofErr w:type="spellStart"/>
      <w:r w:rsidRPr="006A5BB5">
        <w:rPr>
          <w:color w:val="auto"/>
          <w:sz w:val="28"/>
          <w:szCs w:val="28"/>
        </w:rPr>
        <w:t>Панкрухин</w:t>
      </w:r>
      <w:proofErr w:type="spellEnd"/>
      <w:r w:rsidRPr="006A5BB5">
        <w:rPr>
          <w:color w:val="auto"/>
          <w:sz w:val="28"/>
          <w:szCs w:val="28"/>
        </w:rPr>
        <w:t>. - М.: ИКФ Омега-Л, 2016. - 656 с.</w:t>
      </w:r>
    </w:p>
    <w:p w:rsidR="00130916" w:rsidRPr="006A5BB5" w:rsidRDefault="00130916" w:rsidP="0013091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A5BB5">
        <w:rPr>
          <w:color w:val="auto"/>
          <w:sz w:val="28"/>
          <w:szCs w:val="28"/>
        </w:rPr>
        <w:t>Пичурин</w:t>
      </w:r>
      <w:proofErr w:type="spellEnd"/>
      <w:r w:rsidRPr="006A5BB5">
        <w:rPr>
          <w:color w:val="auto"/>
          <w:sz w:val="28"/>
          <w:szCs w:val="28"/>
        </w:rPr>
        <w:t xml:space="preserve">, И.И. Основы маркетинга. Теория и практика. Учеб. пособие. Гриф УМЦ </w:t>
      </w:r>
      <w:r>
        <w:rPr>
          <w:color w:val="auto"/>
          <w:sz w:val="28"/>
          <w:szCs w:val="28"/>
        </w:rPr>
        <w:t>«</w:t>
      </w:r>
      <w:r w:rsidRPr="006A5BB5">
        <w:rPr>
          <w:color w:val="auto"/>
          <w:sz w:val="28"/>
          <w:szCs w:val="28"/>
        </w:rPr>
        <w:t>Профессиональный учебник</w:t>
      </w:r>
      <w:r>
        <w:rPr>
          <w:color w:val="auto"/>
          <w:sz w:val="28"/>
          <w:szCs w:val="28"/>
        </w:rPr>
        <w:t>»</w:t>
      </w:r>
      <w:r w:rsidRPr="006A5BB5">
        <w:rPr>
          <w:color w:val="auto"/>
          <w:sz w:val="28"/>
          <w:szCs w:val="28"/>
        </w:rPr>
        <w:t xml:space="preserve">. / И.И. </w:t>
      </w:r>
      <w:proofErr w:type="spellStart"/>
      <w:r w:rsidRPr="006A5BB5">
        <w:rPr>
          <w:color w:val="auto"/>
          <w:sz w:val="28"/>
          <w:szCs w:val="28"/>
        </w:rPr>
        <w:t>Пичурин</w:t>
      </w:r>
      <w:proofErr w:type="spellEnd"/>
      <w:r w:rsidRPr="006A5BB5">
        <w:rPr>
          <w:color w:val="auto"/>
          <w:sz w:val="28"/>
          <w:szCs w:val="28"/>
        </w:rPr>
        <w:t xml:space="preserve">, О.В. Обухов, Н.Д </w:t>
      </w:r>
      <w:proofErr w:type="spellStart"/>
      <w:r w:rsidRPr="006A5BB5">
        <w:rPr>
          <w:color w:val="auto"/>
          <w:sz w:val="28"/>
          <w:szCs w:val="28"/>
        </w:rPr>
        <w:t>Эриашвили</w:t>
      </w:r>
      <w:proofErr w:type="spellEnd"/>
      <w:r w:rsidRPr="006A5BB5">
        <w:rPr>
          <w:color w:val="auto"/>
          <w:sz w:val="28"/>
          <w:szCs w:val="28"/>
        </w:rPr>
        <w:t>. - М.: ЮНИТИ, 2016. - 383 c.</w:t>
      </w:r>
    </w:p>
    <w:p w:rsidR="00130916" w:rsidRDefault="00130916" w:rsidP="0013091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6A5BB5">
        <w:rPr>
          <w:color w:val="auto"/>
          <w:sz w:val="28"/>
          <w:szCs w:val="28"/>
        </w:rPr>
        <w:t xml:space="preserve">Секерин, В.Д. Основы маркетинга: Учебное пособие / В.Д. Секерин. - М.: </w:t>
      </w:r>
      <w:proofErr w:type="spellStart"/>
      <w:r w:rsidRPr="006A5BB5">
        <w:rPr>
          <w:color w:val="auto"/>
          <w:sz w:val="28"/>
          <w:szCs w:val="28"/>
        </w:rPr>
        <w:t>КноРус</w:t>
      </w:r>
      <w:proofErr w:type="spellEnd"/>
      <w:r w:rsidRPr="006A5BB5">
        <w:rPr>
          <w:color w:val="auto"/>
          <w:sz w:val="28"/>
          <w:szCs w:val="28"/>
        </w:rPr>
        <w:t>, 2016. - 232 c.</w:t>
      </w:r>
    </w:p>
    <w:p w:rsidR="00130916" w:rsidRPr="006A5BB5" w:rsidRDefault="00130916" w:rsidP="0013091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B44493">
        <w:rPr>
          <w:color w:val="auto"/>
          <w:sz w:val="28"/>
          <w:szCs w:val="28"/>
        </w:rPr>
        <w:t>Синяева</w:t>
      </w:r>
      <w:proofErr w:type="spellEnd"/>
      <w:r w:rsidRPr="00B44493">
        <w:rPr>
          <w:color w:val="auto"/>
          <w:sz w:val="28"/>
          <w:szCs w:val="28"/>
        </w:rPr>
        <w:t xml:space="preserve">, И. М. Маркетинг. Теория и практика / И.М. </w:t>
      </w:r>
      <w:proofErr w:type="spellStart"/>
      <w:r w:rsidRPr="00B44493">
        <w:rPr>
          <w:color w:val="auto"/>
          <w:sz w:val="28"/>
          <w:szCs w:val="28"/>
        </w:rPr>
        <w:t>Синяева</w:t>
      </w:r>
      <w:proofErr w:type="spellEnd"/>
      <w:r w:rsidRPr="00B44493">
        <w:rPr>
          <w:color w:val="auto"/>
          <w:sz w:val="28"/>
          <w:szCs w:val="28"/>
        </w:rPr>
        <w:t xml:space="preserve">, О.Н. </w:t>
      </w:r>
      <w:proofErr w:type="spellStart"/>
      <w:r w:rsidRPr="00B44493">
        <w:rPr>
          <w:color w:val="auto"/>
          <w:sz w:val="28"/>
          <w:szCs w:val="28"/>
        </w:rPr>
        <w:t>Романенкова</w:t>
      </w:r>
      <w:proofErr w:type="spellEnd"/>
      <w:r w:rsidRPr="00B44493">
        <w:rPr>
          <w:color w:val="auto"/>
          <w:sz w:val="28"/>
          <w:szCs w:val="28"/>
        </w:rPr>
        <w:t xml:space="preserve">. - М.: </w:t>
      </w:r>
      <w:proofErr w:type="spellStart"/>
      <w:r w:rsidRPr="00B44493">
        <w:rPr>
          <w:color w:val="auto"/>
          <w:sz w:val="28"/>
          <w:szCs w:val="28"/>
        </w:rPr>
        <w:t>Юрайт</w:t>
      </w:r>
      <w:proofErr w:type="spellEnd"/>
      <w:r w:rsidRPr="00B44493">
        <w:rPr>
          <w:color w:val="auto"/>
          <w:sz w:val="28"/>
          <w:szCs w:val="28"/>
        </w:rPr>
        <w:t xml:space="preserve">, </w:t>
      </w:r>
      <w:r w:rsidRPr="00A358EF">
        <w:rPr>
          <w:color w:val="auto"/>
          <w:sz w:val="28"/>
          <w:szCs w:val="28"/>
        </w:rPr>
        <w:t>2017</w:t>
      </w:r>
      <w:r w:rsidRPr="00B44493">
        <w:rPr>
          <w:color w:val="auto"/>
          <w:sz w:val="28"/>
          <w:szCs w:val="28"/>
        </w:rPr>
        <w:t>. - 656 c.</w:t>
      </w:r>
    </w:p>
    <w:p w:rsidR="00130916" w:rsidRDefault="00130916" w:rsidP="00130916">
      <w:bookmarkStart w:id="2" w:name="_GoBack"/>
      <w:bookmarkEnd w:id="2"/>
    </w:p>
    <w:sectPr w:rsidR="0013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77B"/>
    <w:multiLevelType w:val="hybridMultilevel"/>
    <w:tmpl w:val="33E2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6"/>
    <w:rsid w:val="00130916"/>
    <w:rsid w:val="002144EA"/>
    <w:rsid w:val="005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372B"/>
  <w15:chartTrackingRefBased/>
  <w15:docId w15:val="{3206EBC7-8DC1-459D-B875-3FA662C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16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30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91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30916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130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unhideWhenUsed/>
    <w:rsid w:val="00130916"/>
    <w:rPr>
      <w:rFonts w:cs="Times New Roman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3091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2022-11-16T08:52:00Z</dcterms:created>
  <dcterms:modified xsi:type="dcterms:W3CDTF">2022-11-16T08:54:00Z</dcterms:modified>
</cp:coreProperties>
</file>