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3A" w:rsidRDefault="00FF55AE" w:rsidP="00FF55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55AE">
        <w:rPr>
          <w:rFonts w:ascii="Times New Roman" w:hAnsi="Times New Roman" w:cs="Times New Roman"/>
        </w:rPr>
        <w:t>Кр</w:t>
      </w:r>
      <w:proofErr w:type="spellEnd"/>
      <w:r w:rsidRPr="00FF55AE">
        <w:rPr>
          <w:rFonts w:ascii="Times New Roman" w:hAnsi="Times New Roman" w:cs="Times New Roman"/>
        </w:rPr>
        <w:t>_</w:t>
      </w:r>
      <w:r w:rsidRPr="00FF55AE">
        <w:rPr>
          <w:rFonts w:ascii="Times New Roman" w:hAnsi="Times New Roman" w:cs="Times New Roman"/>
          <w:sz w:val="28"/>
          <w:szCs w:val="28"/>
        </w:rPr>
        <w:t xml:space="preserve"> Затраты производства</w:t>
      </w:r>
    </w:p>
    <w:p w:rsidR="00FF55AE" w:rsidRDefault="00FF55AE" w:rsidP="00FF55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Стр-29</w:t>
      </w:r>
    </w:p>
    <w:sdt>
      <w:sdtPr>
        <w:rPr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lang w:eastAsia="en-US"/>
        </w:rPr>
        <w:id w:val="13314205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FF55AE" w:rsidRPr="00D9361E" w:rsidRDefault="00FF55AE" w:rsidP="00FF55AE">
          <w:pPr>
            <w:pStyle w:val="a3"/>
            <w:spacing w:before="0" w:line="240" w:lineRule="auto"/>
            <w:ind w:right="566"/>
            <w:rPr>
              <w:rFonts w:ascii="Times New Roman" w:hAnsi="Times New Roman" w:cs="Times New Roman"/>
            </w:rPr>
          </w:pPr>
        </w:p>
        <w:p w:rsidR="00FF55AE" w:rsidRPr="00D9361E" w:rsidRDefault="00FF55AE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9361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9361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9361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3198682" w:history="1">
            <w:r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FF55AE" w:rsidRPr="00D9361E" w:rsidRDefault="00DC2966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3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затрат производства предприятия</w:t>
            </w:r>
          </w:hyperlink>
        </w:p>
        <w:p w:rsidR="00FF55AE" w:rsidRPr="00D9361E" w:rsidRDefault="00DC2966" w:rsidP="00FF55AE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4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Основные понятия в области управления затратами</w:t>
            </w:r>
          </w:hyperlink>
        </w:p>
        <w:p w:rsidR="00FF55AE" w:rsidRPr="00D9361E" w:rsidRDefault="00DC2966" w:rsidP="00FF55AE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5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Методика анализа затрат и их минимизация для повышения эффективности деятельности предприятия</w:t>
            </w:r>
          </w:hyperlink>
        </w:p>
        <w:p w:rsidR="00FF55AE" w:rsidRPr="00D9361E" w:rsidRDefault="00DC2966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6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затрат и пути их минимизации на примере ТОО </w:t>
            </w:r>
          </w:hyperlink>
          <w:r w:rsidR="00FF55AE" w:rsidRPr="00D9361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FF55AE" w:rsidRPr="00D9361E" w:rsidRDefault="00DC2966" w:rsidP="00FF55AE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7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Технико-экономическая характеристика деятельности предприятия</w:t>
            </w:r>
          </w:hyperlink>
        </w:p>
        <w:p w:rsidR="00FF55AE" w:rsidRPr="00D9361E" w:rsidRDefault="00DC2966" w:rsidP="00FF55AE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8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Экономический анализ затрат предприятия</w:t>
            </w:r>
          </w:hyperlink>
        </w:p>
        <w:p w:rsidR="00FF55AE" w:rsidRPr="00D9361E" w:rsidRDefault="00DC2966" w:rsidP="00FF55AE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89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Предложения по снижению затрат на предприятия</w:t>
            </w:r>
          </w:hyperlink>
        </w:p>
        <w:p w:rsidR="00FF55AE" w:rsidRPr="00D9361E" w:rsidRDefault="00DC2966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90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FF55AE" w:rsidRPr="00D9361E" w:rsidRDefault="00DC2966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198691" w:history="1">
            <w:r w:rsidR="00FF55AE" w:rsidRPr="00D9361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F55AE" w:rsidRPr="00D9361E" w:rsidRDefault="00FF55AE" w:rsidP="00FF55AE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FF55AE" w:rsidRDefault="00FF55AE" w:rsidP="00FF55AE">
          <w:pPr>
            <w:spacing w:after="0" w:line="240" w:lineRule="auto"/>
            <w:ind w:right="566"/>
          </w:pPr>
          <w:r w:rsidRPr="00D9361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91FD3" w:rsidRDefault="00F91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1FD3" w:rsidRPr="00F91FD3" w:rsidRDefault="00F91FD3" w:rsidP="00F91FD3">
      <w:pPr>
        <w:keepNext/>
        <w:keepLines/>
        <w:spacing w:after="0" w:line="240" w:lineRule="auto"/>
        <w:ind w:firstLine="244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bookmarkStart w:id="0" w:name="_Toc473198690"/>
      <w:r w:rsidRPr="00F91FD3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Заключение</w:t>
      </w:r>
      <w:bookmarkEnd w:id="0"/>
    </w:p>
    <w:p w:rsidR="00F91FD3" w:rsidRPr="00F91FD3" w:rsidRDefault="00F91FD3" w:rsidP="00F91FD3">
      <w:pPr>
        <w:widowControl w:val="0"/>
        <w:tabs>
          <w:tab w:val="left" w:pos="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F91FD3" w:rsidRPr="00F91FD3" w:rsidRDefault="00F91FD3" w:rsidP="00F91FD3">
      <w:pPr>
        <w:widowControl w:val="0"/>
        <w:tabs>
          <w:tab w:val="left" w:pos="426"/>
        </w:tabs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FD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Проведенное исследование убедило в многоаспектности темы курсовой работы. </w:t>
      </w:r>
      <w:r w:rsidRPr="00F9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 состояла в </w:t>
      </w:r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исследовании затрат и направлениях их минимизации на предприятии</w:t>
      </w:r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1FD3" w:rsidRPr="00F91FD3" w:rsidRDefault="00F91FD3" w:rsidP="00F91FD3">
      <w:pPr>
        <w:widowControl w:val="0"/>
        <w:tabs>
          <w:tab w:val="left" w:pos="426"/>
        </w:tabs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F91FD3" w:rsidRPr="00F91FD3" w:rsidRDefault="00F91FD3" w:rsidP="00F91FD3">
      <w:pPr>
        <w:widowControl w:val="0"/>
        <w:tabs>
          <w:tab w:val="left" w:pos="426"/>
        </w:tabs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 был проведен анализ теоретических аспектов затрат предприятия, который позволил заключить, что:</w:t>
      </w:r>
    </w:p>
    <w:p w:rsidR="00F91FD3" w:rsidRPr="00F91FD3" w:rsidRDefault="00F91FD3" w:rsidP="00F91FD3">
      <w:pPr>
        <w:widowControl w:val="0"/>
        <w:tabs>
          <w:tab w:val="left" w:pos="426"/>
        </w:tabs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 позиции эффективности деятельности предприятия, т.е. с позиции соотношения полученного экономического эффекта с затраченными ресурсами на достижение этого результата, оптимизация затрат представляет собой процесс, включающий в себя ряд последовательных этапов: исследование и анализ уровня затрат, формирование выводов об оптимальности или </w:t>
      </w:r>
      <w:proofErr w:type="spellStart"/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неоптимальности</w:t>
      </w:r>
      <w:proofErr w:type="spellEnd"/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затрат и передача информации лицу, принимающему решение, поиск решения по оптимизации затрат, выбор варианта (принятие управленческого решения), внедрение решения по оптимизации затрат и контроль эффективности управленческого решения;</w:t>
      </w:r>
    </w:p>
    <w:p w:rsidR="00F91FD3" w:rsidRPr="00F91FD3" w:rsidRDefault="00F91FD3" w:rsidP="00F91FD3">
      <w:pPr>
        <w:widowControl w:val="0"/>
        <w:tabs>
          <w:tab w:val="left" w:pos="426"/>
        </w:tabs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процесс оптимизации затрат является зацикленным (повторяющимся) процессом до тех пор, пока менеджера либо собственника бизнеса не устраивает соотношение достигнутого экономического эффекта с затратами на его достижение.</w:t>
      </w:r>
    </w:p>
    <w:p w:rsidR="00F91FD3" w:rsidRDefault="00F91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1FD3" w:rsidRPr="00F91FD3" w:rsidRDefault="00F91FD3" w:rsidP="00F91FD3">
      <w:pPr>
        <w:keepNext/>
        <w:keepLines/>
        <w:spacing w:after="0" w:line="240" w:lineRule="auto"/>
        <w:ind w:firstLine="2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473198691"/>
      <w:r w:rsidRPr="00F91F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F91FD3" w:rsidRPr="00F91FD3" w:rsidRDefault="00F91FD3" w:rsidP="00F91FD3">
      <w:pPr>
        <w:spacing w:after="0" w:line="240" w:lineRule="auto"/>
        <w:ind w:firstLine="244"/>
        <w:rPr>
          <w:rFonts w:ascii="Calibri" w:eastAsia="Calibri" w:hAnsi="Calibri" w:cs="Times New Roman"/>
          <w:sz w:val="28"/>
          <w:szCs w:val="28"/>
        </w:rPr>
      </w:pPr>
    </w:p>
    <w:p w:rsidR="00F91FD3" w:rsidRPr="00F91FD3" w:rsidRDefault="00F91FD3" w:rsidP="00F91FD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bookmarkStart w:id="2" w:name="_GoBack"/>
      <w:proofErr w:type="spellStart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Нурсеитов</w:t>
      </w:r>
      <w:proofErr w:type="spellEnd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Э.О. Бухгалтерский учет в организациях/ Учебное </w:t>
      </w:r>
      <w:proofErr w:type="gramStart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пособие.-</w:t>
      </w:r>
      <w:proofErr w:type="gramEnd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Алматы, 2012.-472с.</w:t>
      </w:r>
    </w:p>
    <w:p w:rsidR="00F91FD3" w:rsidRPr="00F91FD3" w:rsidRDefault="00F91FD3" w:rsidP="00F91FD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Вахрушина М.А. Бухгалтерский управленческий учет. – Москва: ЗАО </w:t>
      </w:r>
      <w:proofErr w:type="spellStart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Финстатинформ</w:t>
      </w:r>
      <w:proofErr w:type="spellEnd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-</w:t>
      </w:r>
      <w:proofErr w:type="gramStart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2011.-</w:t>
      </w:r>
      <w:proofErr w:type="gramEnd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365с.</w:t>
      </w:r>
    </w:p>
    <w:p w:rsidR="00F91FD3" w:rsidRPr="00F91FD3" w:rsidRDefault="00F91FD3" w:rsidP="00F91FD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Солдатов В. Технология оптимизации себестоимости (затрат ресурсов)// </w:t>
      </w:r>
      <w:hyperlink r:id="rId5" w:history="1">
        <w:r w:rsidRPr="00F91FD3">
          <w:rPr>
            <w:rFonts w:ascii="Times New Roman" w:eastAsia="Calibri" w:hAnsi="Times New Roman" w:cs="Times New Roman"/>
            <w:color w:val="000000"/>
            <w:spacing w:val="-4"/>
            <w:sz w:val="28"/>
            <w:szCs w:val="28"/>
          </w:rPr>
          <w:t>http://www.finansy.ru/</w:t>
        </w:r>
      </w:hyperlink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статьи по экономике предприятия, от 23.12.2010 г.</w:t>
      </w:r>
    </w:p>
    <w:p w:rsidR="00F91FD3" w:rsidRPr="00F91FD3" w:rsidRDefault="00F91FD3" w:rsidP="00F91FD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proofErr w:type="spellStart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Симионов</w:t>
      </w:r>
      <w:proofErr w:type="spellEnd"/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Р.Ю. Анализ расходов и себестоимости продукции и резервов их снижения// Аудит и финансовый анализ, №2, 2009.</w:t>
      </w:r>
    </w:p>
    <w:p w:rsidR="00F91FD3" w:rsidRPr="00F91FD3" w:rsidRDefault="00F91FD3" w:rsidP="00F91FD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91FD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91FD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Солдатов В. Технология оптимизации себестоимости (затрат ресурсов)// </w:t>
      </w:r>
      <w:hyperlink r:id="rId6" w:history="1">
        <w:r w:rsidRPr="00F91FD3">
          <w:rPr>
            <w:rFonts w:ascii="Times New Roman" w:eastAsia="Calibri" w:hAnsi="Times New Roman" w:cs="Times New Roman"/>
            <w:color w:val="000000"/>
            <w:spacing w:val="-4"/>
            <w:sz w:val="28"/>
            <w:szCs w:val="28"/>
          </w:rPr>
          <w:t>http://www.finansy.ru/</w:t>
        </w:r>
      </w:hyperlink>
      <w:r w:rsidRPr="00F91FD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статьи по экономике предприятия, от 23.12.2010 г.</w:t>
      </w:r>
    </w:p>
    <w:bookmarkEnd w:id="2"/>
    <w:p w:rsidR="00FF55AE" w:rsidRPr="00FF55AE" w:rsidRDefault="00FF55AE" w:rsidP="00FF55AE">
      <w:pPr>
        <w:rPr>
          <w:rFonts w:ascii="Times New Roman" w:hAnsi="Times New Roman" w:cs="Times New Roman"/>
        </w:rPr>
      </w:pPr>
    </w:p>
    <w:sectPr w:rsidR="00FF55AE" w:rsidRPr="00FF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902"/>
    <w:multiLevelType w:val="hybridMultilevel"/>
    <w:tmpl w:val="82FC85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D"/>
    <w:rsid w:val="002B403A"/>
    <w:rsid w:val="00DC2966"/>
    <w:rsid w:val="00F91FD3"/>
    <w:rsid w:val="00FC5B3D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CBE8"/>
  <w15:chartTrackingRefBased/>
  <w15:docId w15:val="{B0A8DEA7-12A3-4E83-9A14-FEA99836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FF55AE"/>
    <w:pPr>
      <w:spacing w:before="480" w:line="276" w:lineRule="auto"/>
      <w:outlineLvl w:val="9"/>
    </w:pPr>
    <w:rPr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55AE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FF55AE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FF5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y.ru/" TargetMode="External"/><Relationship Id="rId5" Type="http://schemas.openxmlformats.org/officeDocument/2006/relationships/hyperlink" Target="http://www.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4</cp:revision>
  <dcterms:created xsi:type="dcterms:W3CDTF">2019-01-10T07:41:00Z</dcterms:created>
  <dcterms:modified xsi:type="dcterms:W3CDTF">2019-01-23T07:32:00Z</dcterms:modified>
</cp:coreProperties>
</file>