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F3" w:rsidRDefault="005A14F3" w:rsidP="005A14F3">
      <w:pPr>
        <w:widowControl w:val="0"/>
        <w:shd w:val="clear" w:color="auto" w:fill="FFFFFF"/>
        <w:jc w:val="center"/>
        <w:rPr>
          <w:b/>
          <w:color w:val="2C2D2E"/>
          <w:sz w:val="28"/>
          <w:szCs w:val="28"/>
          <w:shd w:val="clear" w:color="auto" w:fill="FFFFFF"/>
        </w:rPr>
      </w:pPr>
      <w:r>
        <w:rPr>
          <w:b/>
          <w:color w:val="2C2D2E"/>
          <w:sz w:val="28"/>
          <w:szCs w:val="28"/>
          <w:shd w:val="clear" w:color="auto" w:fill="FFFFFF"/>
        </w:rPr>
        <w:t>Мд_</w:t>
      </w:r>
      <w:r w:rsidRPr="00116486">
        <w:rPr>
          <w:b/>
          <w:color w:val="2C2D2E"/>
          <w:sz w:val="28"/>
          <w:szCs w:val="28"/>
          <w:shd w:val="clear" w:color="auto" w:fill="FFFFFF"/>
        </w:rPr>
        <w:t>Педагогическое сопровождение саморазвития студентов</w:t>
      </w:r>
    </w:p>
    <w:p w:rsidR="005A14F3" w:rsidRDefault="005A14F3" w:rsidP="005A14F3">
      <w:pPr>
        <w:widowControl w:val="0"/>
        <w:shd w:val="clear" w:color="auto" w:fill="FFFFFF"/>
        <w:jc w:val="center"/>
        <w:rPr>
          <w:b/>
          <w:color w:val="2C2D2E"/>
          <w:sz w:val="28"/>
          <w:szCs w:val="28"/>
          <w:shd w:val="clear" w:color="auto" w:fill="FFFFFF"/>
        </w:rPr>
      </w:pPr>
      <w:r>
        <w:rPr>
          <w:b/>
          <w:color w:val="2C2D2E"/>
          <w:sz w:val="28"/>
          <w:szCs w:val="28"/>
          <w:shd w:val="clear" w:color="auto" w:fill="FFFFFF"/>
        </w:rPr>
        <w:t>Стр_82</w:t>
      </w:r>
    </w:p>
    <w:p w:rsidR="005A14F3" w:rsidRDefault="005A14F3" w:rsidP="005A14F3">
      <w:pPr>
        <w:widowControl w:val="0"/>
        <w:shd w:val="clear" w:color="auto" w:fill="FFFFFF"/>
        <w:rPr>
          <w:b/>
          <w:color w:val="2C2D2E"/>
          <w:sz w:val="28"/>
          <w:szCs w:val="28"/>
          <w:shd w:val="clear" w:color="auto" w:fill="FFFFFF"/>
        </w:rPr>
      </w:pPr>
    </w:p>
    <w:p w:rsidR="005A14F3" w:rsidRPr="00BE1B61" w:rsidRDefault="005A14F3" w:rsidP="005A14F3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r w:rsidRPr="00BE1B61">
        <w:rPr>
          <w:rFonts w:cs="Times New Roman"/>
          <w:color w:val="2C2D2E"/>
          <w:sz w:val="28"/>
          <w:szCs w:val="28"/>
          <w:shd w:val="clear" w:color="auto" w:fill="FFFFFF"/>
        </w:rPr>
        <w:fldChar w:fldCharType="begin"/>
      </w:r>
      <w:r w:rsidRPr="00BE1B61">
        <w:rPr>
          <w:rFonts w:cs="Times New Roman"/>
          <w:color w:val="2C2D2E"/>
          <w:sz w:val="28"/>
          <w:szCs w:val="28"/>
          <w:shd w:val="clear" w:color="auto" w:fill="FFFFFF"/>
        </w:rPr>
        <w:instrText xml:space="preserve"> TOC \o "1-3" \h \z \u </w:instrText>
      </w:r>
      <w:r w:rsidRPr="00BE1B61">
        <w:rPr>
          <w:rFonts w:cs="Times New Roman"/>
          <w:color w:val="2C2D2E"/>
          <w:sz w:val="28"/>
          <w:szCs w:val="28"/>
          <w:shd w:val="clear" w:color="auto" w:fill="FFFFFF"/>
        </w:rPr>
        <w:fldChar w:fldCharType="separate"/>
      </w:r>
      <w:hyperlink w:anchor="_Toc159885693" w:history="1">
        <w:r w:rsidRPr="00BE1B61">
          <w:rPr>
            <w:rStyle w:val="a3"/>
            <w:rFonts w:cs="Times New Roman"/>
            <w:noProof/>
            <w:sz w:val="28"/>
            <w:szCs w:val="28"/>
            <w:shd w:val="clear" w:color="auto" w:fill="FFFFFF"/>
          </w:rPr>
          <w:t>Введение</w:t>
        </w:r>
      </w:hyperlink>
    </w:p>
    <w:p w:rsidR="005A14F3" w:rsidRPr="00BE1B61" w:rsidRDefault="005A14F3" w:rsidP="005A14F3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9885694" w:history="1">
        <w:r w:rsidRPr="00BE1B61">
          <w:rPr>
            <w:rStyle w:val="a3"/>
            <w:rFonts w:cs="Times New Roman"/>
            <w:noProof/>
            <w:sz w:val="28"/>
            <w:szCs w:val="28"/>
            <w:shd w:val="clear" w:color="auto" w:fill="FFFFFF"/>
          </w:rPr>
          <w:t xml:space="preserve">Глава 1. Теоретические аспекты педагогического сопровождения саморазвития студентов </w:t>
        </w:r>
      </w:hyperlink>
    </w:p>
    <w:p w:rsidR="005A14F3" w:rsidRPr="00BE1B61" w:rsidRDefault="005A14F3" w:rsidP="005A14F3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9885695" w:history="1">
        <w:r w:rsidRPr="00BE1B61">
          <w:rPr>
            <w:rStyle w:val="a3"/>
            <w:rFonts w:cs="Times New Roman"/>
            <w:noProof/>
            <w:sz w:val="28"/>
            <w:szCs w:val="28"/>
            <w:shd w:val="clear" w:color="auto" w:fill="FFFFFF"/>
          </w:rPr>
          <w:t>1.1. Сущностные характеристики процесса саморазвития студентов в психолого-педагогической литературе</w:t>
        </w:r>
      </w:hyperlink>
    </w:p>
    <w:p w:rsidR="005A14F3" w:rsidRPr="00BE1B61" w:rsidRDefault="005A14F3" w:rsidP="005A14F3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9885696" w:history="1">
        <w:r w:rsidRPr="00BE1B61">
          <w:rPr>
            <w:rStyle w:val="a3"/>
            <w:rFonts w:cs="Times New Roman"/>
            <w:noProof/>
            <w:sz w:val="28"/>
            <w:szCs w:val="28"/>
            <w:shd w:val="clear" w:color="auto" w:fill="FFFFFF"/>
          </w:rPr>
          <w:t>1.2. Обзор концепций и технологий педагогического сопровождения</w:t>
        </w:r>
      </w:hyperlink>
    </w:p>
    <w:p w:rsidR="005A14F3" w:rsidRPr="00BE1B61" w:rsidRDefault="005A14F3" w:rsidP="005A14F3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9885697" w:history="1">
        <w:r w:rsidRPr="00BE1B61">
          <w:rPr>
            <w:rStyle w:val="a3"/>
            <w:rFonts w:cs="Times New Roman"/>
            <w:noProof/>
            <w:sz w:val="28"/>
            <w:szCs w:val="28"/>
            <w:shd w:val="clear" w:color="auto" w:fill="FFFFFF"/>
          </w:rPr>
          <w:t>1.3. Технология педагогического сопровождения саморазвития студентов в образовательном процессе вуза</w:t>
        </w:r>
      </w:hyperlink>
    </w:p>
    <w:p w:rsidR="005A14F3" w:rsidRPr="00BE1B61" w:rsidRDefault="005A14F3" w:rsidP="005A14F3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9885698" w:history="1">
        <w:r w:rsidRPr="00BE1B61">
          <w:rPr>
            <w:rStyle w:val="a3"/>
            <w:rFonts w:cs="Times New Roman"/>
            <w:noProof/>
            <w:sz w:val="28"/>
            <w:szCs w:val="28"/>
            <w:shd w:val="clear" w:color="auto" w:fill="FFFFFF"/>
          </w:rPr>
          <w:t>Выводы по главе 1</w:t>
        </w:r>
      </w:hyperlink>
    </w:p>
    <w:p w:rsidR="005A14F3" w:rsidRPr="00BE1B61" w:rsidRDefault="005A14F3" w:rsidP="005A14F3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9885699" w:history="1">
        <w:r w:rsidRPr="00BE1B61">
          <w:rPr>
            <w:rStyle w:val="a3"/>
            <w:rFonts w:cs="Times New Roman"/>
            <w:noProof/>
            <w:sz w:val="28"/>
            <w:szCs w:val="28"/>
            <w:shd w:val="clear" w:color="auto" w:fill="FFFFFF"/>
          </w:rPr>
          <w:t xml:space="preserve">Глава 2. Опытно-экспериментальная работа по педагогическому сопровождению саморазвития студентов </w:t>
        </w:r>
      </w:hyperlink>
    </w:p>
    <w:p w:rsidR="005A14F3" w:rsidRPr="00BE1B61" w:rsidRDefault="005A14F3" w:rsidP="005A14F3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9885700" w:history="1">
        <w:r w:rsidRPr="00BE1B61">
          <w:rPr>
            <w:rStyle w:val="a3"/>
            <w:rFonts w:cs="Times New Roman"/>
            <w:noProof/>
            <w:sz w:val="28"/>
            <w:szCs w:val="28"/>
            <w:shd w:val="clear" w:color="auto" w:fill="FFFFFF"/>
          </w:rPr>
          <w:t>2.1. Оценка готовности студентов к саморазвитию</w:t>
        </w:r>
      </w:hyperlink>
    </w:p>
    <w:p w:rsidR="005A14F3" w:rsidRPr="00BE1B61" w:rsidRDefault="005A14F3" w:rsidP="005A14F3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9885701" w:history="1">
        <w:r w:rsidRPr="00BE1B61">
          <w:rPr>
            <w:rStyle w:val="a3"/>
            <w:rFonts w:cs="Times New Roman"/>
            <w:noProof/>
            <w:sz w:val="28"/>
            <w:szCs w:val="28"/>
            <w:shd w:val="clear" w:color="auto" w:fill="FFFFFF"/>
          </w:rPr>
          <w:t>2.2. Реализация технологии педагогического сопровождения саморазвития студентов</w:t>
        </w:r>
      </w:hyperlink>
    </w:p>
    <w:p w:rsidR="005A14F3" w:rsidRPr="00BE1B61" w:rsidRDefault="005A14F3" w:rsidP="005A14F3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9885702" w:history="1">
        <w:r w:rsidRPr="00BE1B61">
          <w:rPr>
            <w:rStyle w:val="a3"/>
            <w:rFonts w:cs="Times New Roman"/>
            <w:noProof/>
            <w:sz w:val="28"/>
            <w:szCs w:val="28"/>
            <w:shd w:val="clear" w:color="auto" w:fill="FFFFFF"/>
          </w:rPr>
          <w:t>2.3. Анализ результатов опытно-экспериментальной работы</w:t>
        </w:r>
      </w:hyperlink>
    </w:p>
    <w:p w:rsidR="005A14F3" w:rsidRPr="00BE1B61" w:rsidRDefault="005A14F3" w:rsidP="005A14F3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9885703" w:history="1">
        <w:r w:rsidRPr="00BE1B61">
          <w:rPr>
            <w:rStyle w:val="a3"/>
            <w:rFonts w:cs="Times New Roman"/>
            <w:noProof/>
            <w:sz w:val="28"/>
            <w:szCs w:val="28"/>
            <w:shd w:val="clear" w:color="auto" w:fill="FFFFFF"/>
          </w:rPr>
          <w:t>Выводы по главе 2</w:t>
        </w:r>
      </w:hyperlink>
    </w:p>
    <w:p w:rsidR="005A14F3" w:rsidRPr="00BE1B61" w:rsidRDefault="005A14F3" w:rsidP="005A14F3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9885704" w:history="1">
        <w:r w:rsidRPr="00BE1B61">
          <w:rPr>
            <w:rStyle w:val="a3"/>
            <w:rFonts w:cs="Times New Roman"/>
            <w:noProof/>
            <w:sz w:val="28"/>
            <w:szCs w:val="28"/>
            <w:shd w:val="clear" w:color="auto" w:fill="FFFFFF"/>
          </w:rPr>
          <w:t>Заключение</w:t>
        </w:r>
      </w:hyperlink>
    </w:p>
    <w:p w:rsidR="005A14F3" w:rsidRDefault="005A14F3" w:rsidP="005A14F3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9885705" w:history="1">
        <w:r w:rsidRPr="00BE1B61">
          <w:rPr>
            <w:rStyle w:val="a3"/>
            <w:rFonts w:cs="Times New Roman"/>
            <w:noProof/>
            <w:sz w:val="28"/>
            <w:szCs w:val="28"/>
            <w:shd w:val="clear" w:color="auto" w:fill="FFFFFF"/>
          </w:rPr>
          <w:t>Список использованной литературы</w:t>
        </w:r>
      </w:hyperlink>
    </w:p>
    <w:p w:rsidR="005A14F3" w:rsidRDefault="005A14F3" w:rsidP="005A14F3">
      <w:pPr>
        <w:rPr>
          <w:rFonts w:cs="Times New Roman"/>
          <w:color w:val="2C2D2E"/>
          <w:sz w:val="28"/>
          <w:szCs w:val="28"/>
          <w:shd w:val="clear" w:color="auto" w:fill="FFFFFF"/>
        </w:rPr>
      </w:pPr>
    </w:p>
    <w:p w:rsidR="005A14F3" w:rsidRDefault="005A14F3" w:rsidP="005A14F3">
      <w:pPr>
        <w:rPr>
          <w:rFonts w:cs="Times New Roman"/>
          <w:color w:val="2C2D2E"/>
          <w:sz w:val="28"/>
          <w:szCs w:val="28"/>
          <w:shd w:val="clear" w:color="auto" w:fill="FFFFFF"/>
        </w:rPr>
      </w:pPr>
    </w:p>
    <w:p w:rsidR="005A14F3" w:rsidRDefault="005A14F3" w:rsidP="005A14F3">
      <w:pPr>
        <w:rPr>
          <w:rFonts w:cs="Times New Roman"/>
          <w:color w:val="2C2D2E"/>
          <w:sz w:val="28"/>
          <w:szCs w:val="28"/>
          <w:shd w:val="clear" w:color="auto" w:fill="FFFFFF"/>
        </w:rPr>
      </w:pPr>
    </w:p>
    <w:p w:rsidR="005A14F3" w:rsidRDefault="005A14F3" w:rsidP="005A14F3">
      <w:pPr>
        <w:rPr>
          <w:rFonts w:cs="Times New Roman"/>
          <w:color w:val="2C2D2E"/>
          <w:sz w:val="28"/>
          <w:szCs w:val="28"/>
          <w:shd w:val="clear" w:color="auto" w:fill="FFFFFF"/>
        </w:rPr>
      </w:pPr>
    </w:p>
    <w:p w:rsidR="005A14F3" w:rsidRDefault="005A14F3" w:rsidP="005A14F3">
      <w:pPr>
        <w:rPr>
          <w:rFonts w:cs="Times New Roman"/>
          <w:color w:val="2C2D2E"/>
          <w:sz w:val="28"/>
          <w:szCs w:val="28"/>
          <w:shd w:val="clear" w:color="auto" w:fill="FFFFFF"/>
        </w:rPr>
      </w:pPr>
    </w:p>
    <w:p w:rsidR="005A14F3" w:rsidRDefault="005A14F3" w:rsidP="005A14F3">
      <w:pPr>
        <w:rPr>
          <w:rFonts w:cs="Times New Roman"/>
          <w:color w:val="2C2D2E"/>
          <w:sz w:val="28"/>
          <w:szCs w:val="28"/>
          <w:shd w:val="clear" w:color="auto" w:fill="FFFFFF"/>
        </w:rPr>
      </w:pPr>
    </w:p>
    <w:p w:rsidR="005A14F3" w:rsidRDefault="005A14F3" w:rsidP="005A14F3">
      <w:pPr>
        <w:rPr>
          <w:rFonts w:cs="Times New Roman"/>
          <w:color w:val="2C2D2E"/>
          <w:sz w:val="28"/>
          <w:szCs w:val="28"/>
          <w:shd w:val="clear" w:color="auto" w:fill="FFFFFF"/>
        </w:rPr>
      </w:pPr>
    </w:p>
    <w:p w:rsidR="005A14F3" w:rsidRDefault="005A14F3" w:rsidP="005A14F3">
      <w:pPr>
        <w:rPr>
          <w:rFonts w:cs="Times New Roman"/>
          <w:color w:val="2C2D2E"/>
          <w:sz w:val="28"/>
          <w:szCs w:val="28"/>
          <w:shd w:val="clear" w:color="auto" w:fill="FFFFFF"/>
        </w:rPr>
      </w:pPr>
    </w:p>
    <w:p w:rsidR="005A14F3" w:rsidRDefault="005A14F3" w:rsidP="005A14F3">
      <w:pPr>
        <w:rPr>
          <w:rFonts w:cs="Times New Roman"/>
          <w:color w:val="2C2D2E"/>
          <w:sz w:val="28"/>
          <w:szCs w:val="28"/>
          <w:shd w:val="clear" w:color="auto" w:fill="FFFFFF"/>
        </w:rPr>
      </w:pPr>
    </w:p>
    <w:p w:rsidR="005A14F3" w:rsidRDefault="005A14F3" w:rsidP="005A14F3">
      <w:pPr>
        <w:rPr>
          <w:rFonts w:cs="Times New Roman"/>
          <w:color w:val="2C2D2E"/>
          <w:sz w:val="28"/>
          <w:szCs w:val="28"/>
          <w:shd w:val="clear" w:color="auto" w:fill="FFFFFF"/>
        </w:rPr>
      </w:pPr>
    </w:p>
    <w:p w:rsidR="005A14F3" w:rsidRDefault="005A14F3" w:rsidP="005A14F3">
      <w:pPr>
        <w:rPr>
          <w:rFonts w:cs="Times New Roman"/>
          <w:color w:val="2C2D2E"/>
          <w:sz w:val="28"/>
          <w:szCs w:val="28"/>
          <w:shd w:val="clear" w:color="auto" w:fill="FFFFFF"/>
        </w:rPr>
      </w:pPr>
    </w:p>
    <w:p w:rsidR="005A14F3" w:rsidRDefault="005A14F3" w:rsidP="005A14F3">
      <w:pPr>
        <w:rPr>
          <w:rFonts w:cs="Times New Roman"/>
          <w:color w:val="2C2D2E"/>
          <w:sz w:val="28"/>
          <w:szCs w:val="28"/>
          <w:shd w:val="clear" w:color="auto" w:fill="FFFFFF"/>
        </w:rPr>
      </w:pPr>
    </w:p>
    <w:p w:rsidR="005A14F3" w:rsidRDefault="005A14F3" w:rsidP="005A14F3">
      <w:pPr>
        <w:rPr>
          <w:rFonts w:cs="Times New Roman"/>
          <w:color w:val="2C2D2E"/>
          <w:sz w:val="28"/>
          <w:szCs w:val="28"/>
          <w:shd w:val="clear" w:color="auto" w:fill="FFFFFF"/>
        </w:rPr>
      </w:pPr>
    </w:p>
    <w:p w:rsidR="005A14F3" w:rsidRDefault="005A14F3" w:rsidP="005A14F3">
      <w:pPr>
        <w:rPr>
          <w:rFonts w:cs="Times New Roman"/>
          <w:color w:val="2C2D2E"/>
          <w:sz w:val="28"/>
          <w:szCs w:val="28"/>
          <w:shd w:val="clear" w:color="auto" w:fill="FFFFFF"/>
        </w:rPr>
      </w:pPr>
    </w:p>
    <w:p w:rsidR="005A14F3" w:rsidRDefault="005A14F3" w:rsidP="005A14F3">
      <w:pPr>
        <w:rPr>
          <w:rFonts w:cs="Times New Roman"/>
          <w:color w:val="2C2D2E"/>
          <w:sz w:val="28"/>
          <w:szCs w:val="28"/>
          <w:shd w:val="clear" w:color="auto" w:fill="FFFFFF"/>
        </w:rPr>
      </w:pPr>
    </w:p>
    <w:p w:rsidR="005A14F3" w:rsidRPr="00BE1B61" w:rsidRDefault="005A14F3" w:rsidP="005A14F3">
      <w:pPr>
        <w:pStyle w:val="1"/>
        <w:spacing w:line="360" w:lineRule="auto"/>
        <w:ind w:firstLine="709"/>
        <w:jc w:val="both"/>
        <w:rPr>
          <w:rFonts w:cs="Times New Roman"/>
          <w:b/>
          <w:color w:val="FF0000"/>
          <w:szCs w:val="28"/>
          <w:shd w:val="clear" w:color="auto" w:fill="FFFFFF"/>
        </w:rPr>
      </w:pPr>
      <w:r w:rsidRPr="00BE1B61">
        <w:rPr>
          <w:rFonts w:cs="Times New Roman"/>
          <w:color w:val="2C2D2E"/>
          <w:szCs w:val="28"/>
          <w:shd w:val="clear" w:color="auto" w:fill="FFFFFF"/>
        </w:rPr>
        <w:lastRenderedPageBreak/>
        <w:fldChar w:fldCharType="end"/>
      </w:r>
      <w:bookmarkStart w:id="0" w:name="_Toc159885704"/>
      <w:r w:rsidRPr="005A14F3">
        <w:rPr>
          <w:rFonts w:cs="Times New Roman"/>
          <w:b/>
          <w:color w:val="2C2D2E"/>
          <w:szCs w:val="28"/>
          <w:shd w:val="clear" w:color="auto" w:fill="FFFFFF"/>
        </w:rPr>
        <w:t xml:space="preserve"> </w:t>
      </w:r>
      <w:r w:rsidRPr="00BE1B61">
        <w:rPr>
          <w:rFonts w:cs="Times New Roman"/>
          <w:b/>
          <w:color w:val="2C2D2E"/>
          <w:szCs w:val="28"/>
          <w:shd w:val="clear" w:color="auto" w:fill="FFFFFF"/>
        </w:rPr>
        <w:t>Заключение</w:t>
      </w:r>
      <w:bookmarkEnd w:id="0"/>
      <w:r w:rsidRPr="00BE1B61">
        <w:rPr>
          <w:rFonts w:cs="Times New Roman"/>
          <w:b/>
          <w:color w:val="2C2D2E"/>
          <w:szCs w:val="28"/>
          <w:shd w:val="clear" w:color="auto" w:fill="FFFFFF"/>
        </w:rPr>
        <w:t xml:space="preserve"> </w:t>
      </w:r>
    </w:p>
    <w:p w:rsidR="005A14F3" w:rsidRPr="00BE1B61" w:rsidRDefault="005A14F3" w:rsidP="005A14F3">
      <w:pPr>
        <w:pStyle w:val="a6"/>
        <w:spacing w:line="360" w:lineRule="auto"/>
        <w:ind w:firstLine="709"/>
        <w:rPr>
          <w:szCs w:val="28"/>
        </w:rPr>
      </w:pPr>
    </w:p>
    <w:p w:rsidR="005A14F3" w:rsidRPr="00BE1B61" w:rsidRDefault="005A14F3" w:rsidP="005A14F3">
      <w:pPr>
        <w:pStyle w:val="a6"/>
        <w:spacing w:line="360" w:lineRule="auto"/>
        <w:ind w:firstLine="709"/>
        <w:rPr>
          <w:szCs w:val="28"/>
        </w:rPr>
      </w:pPr>
      <w:r w:rsidRPr="00BE1B61">
        <w:rPr>
          <w:szCs w:val="28"/>
        </w:rPr>
        <w:t>Проведенное в выпускной квалификационной работе исследование позволило сделать следующие выводы:</w:t>
      </w:r>
    </w:p>
    <w:p w:rsidR="005A14F3" w:rsidRPr="00BE1B61" w:rsidRDefault="005A14F3" w:rsidP="005A14F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BE1B61">
        <w:rPr>
          <w:sz w:val="28"/>
          <w:szCs w:val="28"/>
        </w:rPr>
        <w:t>Понятие саморазвития студентов относится к процессу активного развития интеллектуальных, социальных, эмоциональных и физических способностей студентов. Саморазвитие включает в себя различные аспекты, такие как самообучение, самоорганизация и самоконтроль. Саморазвитие также включает в себя развитие самооценки и самосознания студента. Студент учится анализировать свои сильные и слабые стороны, развивать свои таланты и преодолевать свои недостатки. Он осознает свои возможности и границы, определяет свои интересы и ценности.</w:t>
      </w:r>
    </w:p>
    <w:p w:rsidR="00437620" w:rsidRDefault="00437620" w:rsidP="005A14F3"/>
    <w:p w:rsidR="005A14F3" w:rsidRDefault="005A14F3" w:rsidP="005A14F3"/>
    <w:p w:rsidR="005A14F3" w:rsidRDefault="005A14F3" w:rsidP="005A14F3"/>
    <w:p w:rsidR="005A14F3" w:rsidRDefault="005A14F3" w:rsidP="005A14F3"/>
    <w:p w:rsidR="005A14F3" w:rsidRDefault="005A14F3" w:rsidP="005A14F3"/>
    <w:p w:rsidR="005A14F3" w:rsidRDefault="005A14F3" w:rsidP="005A14F3"/>
    <w:p w:rsidR="005A14F3" w:rsidRDefault="005A14F3" w:rsidP="005A14F3"/>
    <w:p w:rsidR="005A14F3" w:rsidRDefault="005A14F3" w:rsidP="005A14F3"/>
    <w:p w:rsidR="005A14F3" w:rsidRDefault="005A14F3" w:rsidP="005A14F3"/>
    <w:p w:rsidR="005A14F3" w:rsidRDefault="005A14F3" w:rsidP="005A14F3"/>
    <w:p w:rsidR="005A14F3" w:rsidRDefault="005A14F3" w:rsidP="005A14F3"/>
    <w:p w:rsidR="005A14F3" w:rsidRDefault="005A14F3" w:rsidP="005A14F3"/>
    <w:p w:rsidR="005A14F3" w:rsidRDefault="005A14F3" w:rsidP="005A14F3"/>
    <w:p w:rsidR="005A14F3" w:rsidRDefault="005A14F3" w:rsidP="005A14F3"/>
    <w:p w:rsidR="005A14F3" w:rsidRDefault="005A14F3" w:rsidP="005A14F3"/>
    <w:p w:rsidR="005A14F3" w:rsidRDefault="005A14F3" w:rsidP="005A14F3"/>
    <w:p w:rsidR="005A14F3" w:rsidRDefault="005A14F3" w:rsidP="005A14F3"/>
    <w:p w:rsidR="005A14F3" w:rsidRDefault="005A14F3" w:rsidP="005A14F3"/>
    <w:p w:rsidR="005A14F3" w:rsidRDefault="005A14F3" w:rsidP="005A14F3"/>
    <w:p w:rsidR="005A14F3" w:rsidRDefault="005A14F3" w:rsidP="005A14F3"/>
    <w:p w:rsidR="005A14F3" w:rsidRDefault="005A14F3" w:rsidP="005A14F3"/>
    <w:p w:rsidR="005A14F3" w:rsidRDefault="005A14F3" w:rsidP="005A14F3"/>
    <w:p w:rsidR="005A14F3" w:rsidRDefault="005A14F3" w:rsidP="005A14F3"/>
    <w:p w:rsidR="005A14F3" w:rsidRDefault="005A14F3" w:rsidP="005A14F3"/>
    <w:p w:rsidR="005A14F3" w:rsidRDefault="005A14F3" w:rsidP="005A14F3"/>
    <w:p w:rsidR="005A14F3" w:rsidRDefault="005A14F3" w:rsidP="005A14F3"/>
    <w:p w:rsidR="005A14F3" w:rsidRDefault="005A14F3" w:rsidP="005A14F3"/>
    <w:p w:rsidR="005A14F3" w:rsidRDefault="005A14F3" w:rsidP="005A14F3"/>
    <w:p w:rsidR="005A14F3" w:rsidRDefault="005A14F3" w:rsidP="005A14F3"/>
    <w:p w:rsidR="005A14F3" w:rsidRDefault="005A14F3" w:rsidP="005A14F3"/>
    <w:p w:rsidR="005A14F3" w:rsidRDefault="005A14F3" w:rsidP="005A14F3"/>
    <w:p w:rsidR="005A14F3" w:rsidRDefault="005A14F3" w:rsidP="005A14F3"/>
    <w:p w:rsidR="005A14F3" w:rsidRDefault="005A14F3" w:rsidP="005A14F3"/>
    <w:p w:rsidR="005A14F3" w:rsidRDefault="005A14F3" w:rsidP="005A14F3"/>
    <w:p w:rsidR="005A14F3" w:rsidRPr="00BE1B61" w:rsidRDefault="005A14F3" w:rsidP="005A14F3">
      <w:pPr>
        <w:pStyle w:val="1"/>
        <w:spacing w:line="360" w:lineRule="auto"/>
        <w:ind w:firstLine="709"/>
        <w:jc w:val="both"/>
        <w:rPr>
          <w:rFonts w:cs="Times New Roman"/>
          <w:b/>
          <w:color w:val="2C2D2E"/>
          <w:szCs w:val="28"/>
          <w:shd w:val="clear" w:color="auto" w:fill="FFFFFF"/>
        </w:rPr>
      </w:pPr>
      <w:bookmarkStart w:id="1" w:name="_Toc159885705"/>
      <w:r w:rsidRPr="00BE1B61">
        <w:rPr>
          <w:rFonts w:cs="Times New Roman"/>
          <w:b/>
          <w:color w:val="2C2D2E"/>
          <w:szCs w:val="28"/>
          <w:shd w:val="clear" w:color="auto" w:fill="FFFFFF"/>
        </w:rPr>
        <w:t>Список использованной литературы</w:t>
      </w:r>
      <w:bookmarkEnd w:id="1"/>
    </w:p>
    <w:p w:rsidR="005A14F3" w:rsidRPr="00BE1B61" w:rsidRDefault="005A14F3" w:rsidP="005A14F3">
      <w:pPr>
        <w:spacing w:line="360" w:lineRule="auto"/>
        <w:ind w:firstLine="709"/>
        <w:jc w:val="both"/>
        <w:rPr>
          <w:rFonts w:cs="Times New Roman"/>
          <w:color w:val="2C2D2E"/>
          <w:sz w:val="28"/>
          <w:szCs w:val="28"/>
          <w:shd w:val="clear" w:color="auto" w:fill="FFFFFF"/>
        </w:rPr>
      </w:pPr>
    </w:p>
    <w:p w:rsidR="005A14F3" w:rsidRPr="00BE1B61" w:rsidRDefault="005A14F3" w:rsidP="005A14F3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cs="Times New Roman"/>
          <w:color w:val="2C2D2E"/>
          <w:sz w:val="28"/>
          <w:szCs w:val="28"/>
          <w:shd w:val="clear" w:color="auto" w:fill="FFFFFF"/>
        </w:rPr>
      </w:pPr>
      <w:r w:rsidRPr="00BE1B61">
        <w:rPr>
          <w:rFonts w:cs="Times New Roman"/>
          <w:color w:val="2C2D2E"/>
          <w:sz w:val="28"/>
          <w:szCs w:val="28"/>
          <w:shd w:val="clear" w:color="auto" w:fill="FFFFFF"/>
        </w:rPr>
        <w:t xml:space="preserve">Абдуразакова, Д. М. Саморазвитие учащихся подросткового возраста: проблемы и опыт / Д. М. Абдуразакова, Э. С. </w:t>
      </w:r>
      <w:proofErr w:type="spellStart"/>
      <w:r w:rsidRPr="00BE1B61">
        <w:rPr>
          <w:rFonts w:cs="Times New Roman"/>
          <w:color w:val="2C2D2E"/>
          <w:sz w:val="28"/>
          <w:szCs w:val="28"/>
          <w:shd w:val="clear" w:color="auto" w:fill="FFFFFF"/>
        </w:rPr>
        <w:t>Одаева</w:t>
      </w:r>
      <w:proofErr w:type="spellEnd"/>
      <w:r w:rsidRPr="00BE1B61">
        <w:rPr>
          <w:rFonts w:cs="Times New Roman"/>
          <w:color w:val="2C2D2E"/>
          <w:sz w:val="28"/>
          <w:szCs w:val="28"/>
          <w:shd w:val="clear" w:color="auto" w:fill="FFFFFF"/>
        </w:rPr>
        <w:t xml:space="preserve"> // Проблемы современного педагогического образования. – 2020. – № 69-4. – С. 10-13. </w:t>
      </w:r>
    </w:p>
    <w:p w:rsidR="005A14F3" w:rsidRPr="00BE1B61" w:rsidRDefault="005A14F3" w:rsidP="005A14F3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cs="Times New Roman"/>
          <w:color w:val="2C2D2E"/>
          <w:sz w:val="28"/>
          <w:szCs w:val="28"/>
          <w:shd w:val="clear" w:color="auto" w:fill="FFFFFF"/>
        </w:rPr>
      </w:pPr>
      <w:r w:rsidRPr="00BE1B61">
        <w:rPr>
          <w:rFonts w:cs="Times New Roman"/>
          <w:color w:val="2C2D2E"/>
          <w:sz w:val="28"/>
          <w:szCs w:val="28"/>
          <w:shd w:val="clear" w:color="auto" w:fill="FFFFFF"/>
        </w:rPr>
        <w:t xml:space="preserve">Адушкина К. В., </w:t>
      </w:r>
      <w:proofErr w:type="spellStart"/>
      <w:r w:rsidRPr="00BE1B61">
        <w:rPr>
          <w:rFonts w:cs="Times New Roman"/>
          <w:color w:val="2C2D2E"/>
          <w:sz w:val="28"/>
          <w:szCs w:val="28"/>
          <w:shd w:val="clear" w:color="auto" w:fill="FFFFFF"/>
        </w:rPr>
        <w:t>Лозгачева</w:t>
      </w:r>
      <w:proofErr w:type="spellEnd"/>
      <w:r w:rsidRPr="00BE1B61">
        <w:rPr>
          <w:rFonts w:cs="Times New Roman"/>
          <w:color w:val="2C2D2E"/>
          <w:sz w:val="28"/>
          <w:szCs w:val="28"/>
          <w:shd w:val="clear" w:color="auto" w:fill="FFFFFF"/>
        </w:rPr>
        <w:t xml:space="preserve"> О. В. Психолого-педагогическое сопровождение субъектов образования. Екатеринбург: Урал. гос. </w:t>
      </w:r>
      <w:proofErr w:type="spellStart"/>
      <w:r w:rsidRPr="00BE1B61">
        <w:rPr>
          <w:rFonts w:cs="Times New Roman"/>
          <w:color w:val="2C2D2E"/>
          <w:sz w:val="28"/>
          <w:szCs w:val="28"/>
          <w:shd w:val="clear" w:color="auto" w:fill="FFFFFF"/>
        </w:rPr>
        <w:t>пед</w:t>
      </w:r>
      <w:proofErr w:type="spellEnd"/>
      <w:r w:rsidRPr="00BE1B61">
        <w:rPr>
          <w:rFonts w:cs="Times New Roman"/>
          <w:color w:val="2C2D2E"/>
          <w:sz w:val="28"/>
          <w:szCs w:val="28"/>
          <w:shd w:val="clear" w:color="auto" w:fill="FFFFFF"/>
        </w:rPr>
        <w:t>. ун-т, 2017. 163 с.</w:t>
      </w:r>
    </w:p>
    <w:p w:rsidR="005A14F3" w:rsidRPr="00BE1B61" w:rsidRDefault="005A14F3" w:rsidP="005A14F3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cs="Times New Roman"/>
          <w:color w:val="2C2D2E"/>
          <w:sz w:val="28"/>
          <w:szCs w:val="28"/>
          <w:shd w:val="clear" w:color="auto" w:fill="FFFFFF"/>
        </w:rPr>
      </w:pPr>
      <w:r w:rsidRPr="00BE1B61">
        <w:rPr>
          <w:rFonts w:cs="Times New Roman"/>
          <w:color w:val="2C2D2E"/>
          <w:sz w:val="28"/>
          <w:szCs w:val="28"/>
          <w:shd w:val="clear" w:color="auto" w:fill="FFFFFF"/>
        </w:rPr>
        <w:t xml:space="preserve">Азизова, П. У. Формирование и саморазвитие личности учащихся в системе воспитательной работы образовательных учреждений / П. У. Азизова // Вестник </w:t>
      </w:r>
      <w:proofErr w:type="spellStart"/>
      <w:r w:rsidRPr="00BE1B61">
        <w:rPr>
          <w:rFonts w:cs="Times New Roman"/>
          <w:color w:val="2C2D2E"/>
          <w:sz w:val="28"/>
          <w:szCs w:val="28"/>
          <w:shd w:val="clear" w:color="auto" w:fill="FFFFFF"/>
        </w:rPr>
        <w:t>Бохтарского</w:t>
      </w:r>
      <w:proofErr w:type="spellEnd"/>
      <w:r w:rsidRPr="00BE1B61">
        <w:rPr>
          <w:rFonts w:cs="Times New Roman"/>
          <w:color w:val="2C2D2E"/>
          <w:sz w:val="28"/>
          <w:szCs w:val="28"/>
          <w:shd w:val="clear" w:color="auto" w:fill="FFFFFF"/>
        </w:rPr>
        <w:t xml:space="preserve"> государственного университета имени </w:t>
      </w:r>
      <w:proofErr w:type="spellStart"/>
      <w:r w:rsidRPr="00BE1B61">
        <w:rPr>
          <w:rFonts w:cs="Times New Roman"/>
          <w:color w:val="2C2D2E"/>
          <w:sz w:val="28"/>
          <w:szCs w:val="28"/>
          <w:shd w:val="clear" w:color="auto" w:fill="FFFFFF"/>
        </w:rPr>
        <w:t>Носира</w:t>
      </w:r>
      <w:proofErr w:type="spellEnd"/>
      <w:r w:rsidRPr="00BE1B61">
        <w:rPr>
          <w:rFonts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BE1B61">
        <w:rPr>
          <w:rFonts w:cs="Times New Roman"/>
          <w:color w:val="2C2D2E"/>
          <w:sz w:val="28"/>
          <w:szCs w:val="28"/>
          <w:shd w:val="clear" w:color="auto" w:fill="FFFFFF"/>
        </w:rPr>
        <w:t>Хусрава</w:t>
      </w:r>
      <w:proofErr w:type="spellEnd"/>
      <w:r w:rsidRPr="00BE1B61">
        <w:rPr>
          <w:rFonts w:cs="Times New Roman"/>
          <w:color w:val="2C2D2E"/>
          <w:sz w:val="28"/>
          <w:szCs w:val="28"/>
          <w:shd w:val="clear" w:color="auto" w:fill="FFFFFF"/>
        </w:rPr>
        <w:t xml:space="preserve">. Серия гуманитарных и экономических наук. – 2018. – № 1-2(53). – С. 102-105. </w:t>
      </w:r>
    </w:p>
    <w:p w:rsidR="005A14F3" w:rsidRPr="00BE1B61" w:rsidRDefault="005A14F3" w:rsidP="005A14F3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cs="Times New Roman"/>
          <w:color w:val="2C2D2E"/>
          <w:sz w:val="28"/>
          <w:szCs w:val="28"/>
          <w:shd w:val="clear" w:color="auto" w:fill="FFFFFF"/>
        </w:rPr>
      </w:pPr>
      <w:r w:rsidRPr="00BE1B61">
        <w:rPr>
          <w:rFonts w:cs="Times New Roman"/>
          <w:color w:val="2C2D2E"/>
          <w:sz w:val="28"/>
          <w:szCs w:val="28"/>
          <w:shd w:val="clear" w:color="auto" w:fill="FFFFFF"/>
        </w:rPr>
        <w:t>Активизация саморазвития личности учащегося средствами психолого-педагогического сопровождения [Электронный ресурс]. – URL: https://kopilkaurokov.ru/prochee/prochee/aktivizatsiia-samorazvitiia-lichnosti-uchashchieghosia-sriedstvami-psikhologho-piedaghoghichieskogho-soprovozhdieniia</w:t>
      </w:r>
    </w:p>
    <w:p w:rsidR="005A14F3" w:rsidRPr="00BE1B61" w:rsidRDefault="005A14F3" w:rsidP="005A14F3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cs="Times New Roman"/>
          <w:color w:val="2C2D2E"/>
          <w:sz w:val="28"/>
          <w:szCs w:val="28"/>
          <w:shd w:val="clear" w:color="auto" w:fill="FFFFFF"/>
        </w:rPr>
      </w:pPr>
      <w:r w:rsidRPr="00BE1B61">
        <w:rPr>
          <w:rFonts w:cs="Times New Roman"/>
          <w:color w:val="2C2D2E"/>
          <w:sz w:val="28"/>
          <w:szCs w:val="28"/>
          <w:shd w:val="clear" w:color="auto" w:fill="FFFFFF"/>
        </w:rPr>
        <w:t>Александрова, Е. А. Педагогическое сопровождение становления здорового образа жизни детей в школе / Е. А. Александрова, А. Г. Носов. - Москва: Сентябрь, 2015. - 176 с.</w:t>
      </w:r>
    </w:p>
    <w:p w:rsidR="005A14F3" w:rsidRDefault="005A14F3" w:rsidP="005A14F3">
      <w:bookmarkStart w:id="2" w:name="_GoBack"/>
      <w:bookmarkEnd w:id="2"/>
    </w:p>
    <w:sectPr w:rsidR="005A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56EF7"/>
    <w:multiLevelType w:val="hybridMultilevel"/>
    <w:tmpl w:val="6D003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3BE63EB"/>
    <w:multiLevelType w:val="hybridMultilevel"/>
    <w:tmpl w:val="FFFFFFFF"/>
    <w:lvl w:ilvl="0" w:tplc="8ADC803A">
      <w:start w:val="1"/>
      <w:numFmt w:val="decimal"/>
      <w:lvlText w:val="%1."/>
      <w:lvlJc w:val="left"/>
      <w:pPr>
        <w:ind w:left="233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198C108">
      <w:numFmt w:val="bullet"/>
      <w:lvlText w:val="•"/>
      <w:lvlJc w:val="left"/>
      <w:pPr>
        <w:ind w:left="3188" w:hanging="389"/>
      </w:pPr>
      <w:rPr>
        <w:rFonts w:hint="default"/>
      </w:rPr>
    </w:lvl>
    <w:lvl w:ilvl="2" w:tplc="0B2E5C6A">
      <w:numFmt w:val="bullet"/>
      <w:lvlText w:val="•"/>
      <w:lvlJc w:val="left"/>
      <w:pPr>
        <w:ind w:left="4036" w:hanging="389"/>
      </w:pPr>
      <w:rPr>
        <w:rFonts w:hint="default"/>
      </w:rPr>
    </w:lvl>
    <w:lvl w:ilvl="3" w:tplc="DEA0213E">
      <w:numFmt w:val="bullet"/>
      <w:lvlText w:val="•"/>
      <w:lvlJc w:val="left"/>
      <w:pPr>
        <w:ind w:left="4885" w:hanging="389"/>
      </w:pPr>
      <w:rPr>
        <w:rFonts w:hint="default"/>
      </w:rPr>
    </w:lvl>
    <w:lvl w:ilvl="4" w:tplc="87C61D32">
      <w:numFmt w:val="bullet"/>
      <w:lvlText w:val="•"/>
      <w:lvlJc w:val="left"/>
      <w:pPr>
        <w:ind w:left="5733" w:hanging="389"/>
      </w:pPr>
      <w:rPr>
        <w:rFonts w:hint="default"/>
      </w:rPr>
    </w:lvl>
    <w:lvl w:ilvl="5" w:tplc="4D7C0644">
      <w:numFmt w:val="bullet"/>
      <w:lvlText w:val="•"/>
      <w:lvlJc w:val="left"/>
      <w:pPr>
        <w:ind w:left="6582" w:hanging="389"/>
      </w:pPr>
      <w:rPr>
        <w:rFonts w:hint="default"/>
      </w:rPr>
    </w:lvl>
    <w:lvl w:ilvl="6" w:tplc="B80881FC">
      <w:numFmt w:val="bullet"/>
      <w:lvlText w:val="•"/>
      <w:lvlJc w:val="left"/>
      <w:pPr>
        <w:ind w:left="7430" w:hanging="389"/>
      </w:pPr>
      <w:rPr>
        <w:rFonts w:hint="default"/>
      </w:rPr>
    </w:lvl>
    <w:lvl w:ilvl="7" w:tplc="1ACA35BC">
      <w:numFmt w:val="bullet"/>
      <w:lvlText w:val="•"/>
      <w:lvlJc w:val="left"/>
      <w:pPr>
        <w:ind w:left="8278" w:hanging="389"/>
      </w:pPr>
      <w:rPr>
        <w:rFonts w:hint="default"/>
      </w:rPr>
    </w:lvl>
    <w:lvl w:ilvl="8" w:tplc="C8529D12">
      <w:numFmt w:val="bullet"/>
      <w:lvlText w:val="•"/>
      <w:lvlJc w:val="left"/>
      <w:pPr>
        <w:ind w:left="9127" w:hanging="38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7C"/>
    <w:rsid w:val="0019347C"/>
    <w:rsid w:val="00437620"/>
    <w:rsid w:val="005A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74D1"/>
  <w15:chartTrackingRefBased/>
  <w15:docId w15:val="{D0C9C718-FA72-41B1-903D-ED28AA53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4F3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A14F3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4F3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5A14F3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5A14F3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4">
    <w:name w:val="List Paragraph"/>
    <w:aliases w:val="маркированный,Абзац списка2"/>
    <w:basedOn w:val="a"/>
    <w:link w:val="a5"/>
    <w:uiPriority w:val="34"/>
    <w:qFormat/>
    <w:rsid w:val="005A14F3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5A14F3"/>
    <w:pPr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A14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aliases w:val="маркированный Знак,Абзац списка2 Знак"/>
    <w:basedOn w:val="a0"/>
    <w:link w:val="a4"/>
    <w:uiPriority w:val="34"/>
    <w:locked/>
    <w:rsid w:val="005A14F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2024-11-29T06:09:00Z</dcterms:created>
  <dcterms:modified xsi:type="dcterms:W3CDTF">2024-11-29T06:10:00Z</dcterms:modified>
</cp:coreProperties>
</file>